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4.xml" ContentType="application/vnd.openxmlformats-officedocument.wordprocessingml.footer+xml"/>
  <Override PartName="/word/header36.xml" ContentType="application/vnd.openxmlformats-officedocument.wordprocessingml.header+xml"/>
  <Override PartName="/word/footer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6.xml" ContentType="application/vnd.openxmlformats-officedocument.wordprocessingml.footer+xml"/>
  <Override PartName="/word/header3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85" w:rsidRPr="00354C93" w:rsidRDefault="009757E9" w:rsidP="00331C85">
      <w:pPr>
        <w:spacing w:line="240" w:lineRule="auto"/>
        <w:ind w:firstLineChars="3500" w:firstLine="11200"/>
        <w:rPr>
          <w:rFonts w:ascii="宋体" w:hAnsi="宋体"/>
          <w:szCs w:val="21"/>
        </w:rPr>
      </w:pPr>
      <w:r>
        <w:rPr>
          <w:rFonts w:ascii="宋体" w:hAnsi="宋体" w:hint="eastAsia"/>
          <w:szCs w:val="21"/>
        </w:rPr>
        <w:t>的</w:t>
      </w:r>
    </w:p>
    <w:p w:rsidR="003C32E5" w:rsidRPr="00AF66F3" w:rsidRDefault="003C32E5" w:rsidP="003C32E5">
      <w:pPr>
        <w:widowControl/>
        <w:spacing w:line="240" w:lineRule="auto"/>
        <w:ind w:firstLineChars="0" w:firstLine="0"/>
        <w:jc w:val="center"/>
        <w:rPr>
          <w:rFonts w:ascii="方正小标宋简体" w:eastAsia="方正小标宋简体" w:hAnsi="Times New Roman"/>
          <w:color w:val="FF0000"/>
          <w:sz w:val="72"/>
          <w:szCs w:val="72"/>
        </w:rPr>
      </w:pPr>
      <w:r w:rsidRPr="00AF66F3">
        <w:rPr>
          <w:rFonts w:ascii="方正小标宋简体" w:eastAsia="方正小标宋简体" w:hAnsi="Times New Roman" w:hint="eastAsia"/>
          <w:color w:val="FF0000"/>
          <w:sz w:val="72"/>
          <w:szCs w:val="72"/>
        </w:rPr>
        <w:t>特别申明</w:t>
      </w:r>
    </w:p>
    <w:p w:rsidR="00AF66F3" w:rsidRDefault="00AF66F3" w:rsidP="003C32E5">
      <w:pPr>
        <w:widowControl/>
        <w:spacing w:line="360" w:lineRule="auto"/>
        <w:ind w:firstLine="720"/>
        <w:jc w:val="left"/>
        <w:rPr>
          <w:rFonts w:hAnsi="Times New Roman"/>
          <w:sz w:val="36"/>
          <w:szCs w:val="36"/>
        </w:rPr>
      </w:pPr>
    </w:p>
    <w:p w:rsidR="00D962B8" w:rsidRDefault="003C32E5" w:rsidP="003C32E5">
      <w:pPr>
        <w:widowControl/>
        <w:spacing w:line="360" w:lineRule="auto"/>
        <w:ind w:firstLine="720"/>
        <w:jc w:val="left"/>
        <w:rPr>
          <w:rFonts w:hAnsi="Times New Roman"/>
          <w:sz w:val="36"/>
          <w:szCs w:val="36"/>
        </w:rPr>
      </w:pPr>
      <w:r w:rsidRPr="003C32E5">
        <w:rPr>
          <w:rFonts w:hAnsi="Times New Roman" w:hint="eastAsia"/>
          <w:sz w:val="36"/>
          <w:szCs w:val="36"/>
        </w:rPr>
        <w:t>以下正文内容为重庆大学内部安全管理规章制度，仅供学校工作人员学习、使用。</w:t>
      </w:r>
    </w:p>
    <w:p w:rsidR="003C32E5" w:rsidRPr="003C32E5" w:rsidRDefault="003C32E5" w:rsidP="003C32E5">
      <w:pPr>
        <w:widowControl/>
        <w:spacing w:line="360" w:lineRule="auto"/>
        <w:ind w:firstLine="720"/>
        <w:jc w:val="left"/>
        <w:rPr>
          <w:rFonts w:hAnsi="Times New Roman"/>
          <w:sz w:val="36"/>
          <w:szCs w:val="36"/>
        </w:rPr>
      </w:pPr>
      <w:r w:rsidRPr="003C32E5">
        <w:rPr>
          <w:rFonts w:hAnsi="Times New Roman" w:hint="eastAsia"/>
          <w:sz w:val="36"/>
          <w:szCs w:val="36"/>
        </w:rPr>
        <w:t>未经授权，其他任何网站、媒体不得转载</w:t>
      </w:r>
      <w:r w:rsidR="002D7549">
        <w:rPr>
          <w:rFonts w:hAnsi="Times New Roman" w:hint="eastAsia"/>
          <w:sz w:val="36"/>
          <w:szCs w:val="36"/>
        </w:rPr>
        <w:t>刊登</w:t>
      </w:r>
      <w:r w:rsidRPr="003C32E5">
        <w:rPr>
          <w:rFonts w:hAnsi="Times New Roman" w:hint="eastAsia"/>
          <w:sz w:val="36"/>
          <w:szCs w:val="36"/>
        </w:rPr>
        <w:t>。违者将依法追究法律责任。</w:t>
      </w:r>
    </w:p>
    <w:p w:rsidR="003C32E5" w:rsidRDefault="003C32E5" w:rsidP="003C32E5">
      <w:pPr>
        <w:widowControl/>
        <w:spacing w:line="360" w:lineRule="auto"/>
        <w:ind w:firstLine="720"/>
        <w:jc w:val="left"/>
        <w:rPr>
          <w:rFonts w:hAnsi="Times New Roman"/>
          <w:sz w:val="36"/>
          <w:szCs w:val="36"/>
        </w:rPr>
      </w:pPr>
      <w:r w:rsidRPr="003C32E5">
        <w:rPr>
          <w:rFonts w:hAnsi="Times New Roman" w:hint="eastAsia"/>
          <w:sz w:val="36"/>
          <w:szCs w:val="36"/>
        </w:rPr>
        <w:t>特此郑重法律声明！</w:t>
      </w:r>
    </w:p>
    <w:p w:rsidR="003C32E5" w:rsidRDefault="003C32E5" w:rsidP="003C32E5">
      <w:pPr>
        <w:widowControl/>
        <w:spacing w:line="360" w:lineRule="auto"/>
        <w:ind w:firstLine="720"/>
        <w:jc w:val="left"/>
        <w:rPr>
          <w:rFonts w:hAnsi="Times New Roman"/>
          <w:sz w:val="36"/>
          <w:szCs w:val="36"/>
        </w:rPr>
      </w:pPr>
    </w:p>
    <w:p w:rsidR="003C32E5" w:rsidRDefault="003C32E5" w:rsidP="003C32E5">
      <w:pPr>
        <w:widowControl/>
        <w:wordWrap w:val="0"/>
        <w:spacing w:line="360" w:lineRule="auto"/>
        <w:ind w:firstLine="720"/>
        <w:jc w:val="right"/>
        <w:rPr>
          <w:rFonts w:hAnsi="Times New Roman"/>
          <w:sz w:val="36"/>
          <w:szCs w:val="36"/>
        </w:rPr>
      </w:pPr>
      <w:r>
        <w:rPr>
          <w:rFonts w:hAnsi="Times New Roman" w:hint="eastAsia"/>
          <w:sz w:val="36"/>
          <w:szCs w:val="36"/>
        </w:rPr>
        <w:t xml:space="preserve">重庆大学 </w:t>
      </w:r>
      <w:r>
        <w:rPr>
          <w:rFonts w:hAnsi="Times New Roman"/>
          <w:sz w:val="36"/>
          <w:szCs w:val="36"/>
        </w:rPr>
        <w:t xml:space="preserve">   </w:t>
      </w:r>
    </w:p>
    <w:p w:rsidR="003C32E5" w:rsidRPr="003C32E5" w:rsidRDefault="003C32E5" w:rsidP="003C32E5">
      <w:pPr>
        <w:widowControl/>
        <w:spacing w:line="360" w:lineRule="auto"/>
        <w:ind w:firstLine="720"/>
        <w:jc w:val="right"/>
        <w:rPr>
          <w:rFonts w:hAnsi="Times New Roman"/>
          <w:sz w:val="36"/>
          <w:szCs w:val="36"/>
        </w:rPr>
      </w:pPr>
      <w:r>
        <w:rPr>
          <w:rFonts w:hAnsi="Times New Roman" w:hint="eastAsia"/>
          <w:sz w:val="36"/>
          <w:szCs w:val="36"/>
        </w:rPr>
        <w:t>201</w:t>
      </w:r>
      <w:r w:rsidR="003E2C9D">
        <w:rPr>
          <w:rFonts w:hAnsi="Times New Roman" w:hint="eastAsia"/>
          <w:sz w:val="36"/>
          <w:szCs w:val="36"/>
        </w:rPr>
        <w:t>5</w:t>
      </w:r>
      <w:r>
        <w:rPr>
          <w:rFonts w:hAnsi="Times New Roman" w:hint="eastAsia"/>
          <w:sz w:val="36"/>
          <w:szCs w:val="36"/>
        </w:rPr>
        <w:t>年12月2日</w:t>
      </w:r>
    </w:p>
    <w:p w:rsidR="009757E9" w:rsidRDefault="009757E9">
      <w:pPr>
        <w:widowControl/>
        <w:spacing w:line="240" w:lineRule="auto"/>
        <w:ind w:firstLineChars="0" w:firstLine="0"/>
        <w:jc w:val="left"/>
        <w:rPr>
          <w:rFonts w:ascii="华文行楷" w:eastAsia="华文行楷" w:hAnsi="Times New Roman"/>
          <w:sz w:val="84"/>
          <w:szCs w:val="84"/>
        </w:rPr>
      </w:pPr>
      <w:r>
        <w:rPr>
          <w:rFonts w:ascii="华文行楷" w:eastAsia="华文行楷" w:hAnsi="Times New Roman"/>
          <w:sz w:val="84"/>
          <w:szCs w:val="84"/>
        </w:rPr>
        <w:br w:type="page"/>
      </w:r>
    </w:p>
    <w:p w:rsidR="00331C85" w:rsidRDefault="009757E9" w:rsidP="00331C85">
      <w:pPr>
        <w:snapToGrid w:val="0"/>
        <w:spacing w:line="240" w:lineRule="auto"/>
        <w:ind w:firstLine="640"/>
        <w:jc w:val="center"/>
        <w:rPr>
          <w:rFonts w:ascii="华文行楷" w:eastAsia="华文行楷" w:hAnsi="Times New Roman"/>
          <w:sz w:val="84"/>
          <w:szCs w:val="84"/>
        </w:rPr>
      </w:pPr>
      <w:r w:rsidRPr="00331C85">
        <w:rPr>
          <w:rFonts w:ascii="宋体" w:hAnsi="宋体"/>
          <w:noProof/>
          <w:szCs w:val="21"/>
        </w:rPr>
        <w:lastRenderedPageBreak/>
        <mc:AlternateContent>
          <mc:Choice Requires="wps">
            <w:drawing>
              <wp:anchor distT="45720" distB="45720" distL="114300" distR="114300" simplePos="0" relativeHeight="251678720" behindDoc="0" locked="0" layoutInCell="1" allowOverlap="1" wp14:anchorId="7EF3C1CA" wp14:editId="685E54DF">
                <wp:simplePos x="0" y="0"/>
                <wp:positionH relativeFrom="margin">
                  <wp:posOffset>4673600</wp:posOffset>
                </wp:positionH>
                <wp:positionV relativeFrom="paragraph">
                  <wp:posOffset>147743</wp:posOffset>
                </wp:positionV>
                <wp:extent cx="829310" cy="482600"/>
                <wp:effectExtent l="0" t="0" r="27940" b="127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82600"/>
                        </a:xfrm>
                        <a:prstGeom prst="rect">
                          <a:avLst/>
                        </a:prstGeom>
                        <a:solidFill>
                          <a:srgbClr val="FFFFFF"/>
                        </a:solidFill>
                        <a:ln w="9525">
                          <a:solidFill>
                            <a:srgbClr val="000000"/>
                          </a:solidFill>
                          <a:miter lim="800000"/>
                          <a:headEnd/>
                          <a:tailEnd/>
                        </a:ln>
                      </wps:spPr>
                      <wps:txbx>
                        <w:txbxContent>
                          <w:p w:rsidR="009757E9" w:rsidRPr="000D3598" w:rsidRDefault="009757E9" w:rsidP="009757E9">
                            <w:pPr>
                              <w:widowControl/>
                              <w:spacing w:line="240" w:lineRule="auto"/>
                              <w:ind w:firstLineChars="0" w:firstLine="0"/>
                              <w:jc w:val="center"/>
                              <w:rPr>
                                <w:rFonts w:ascii="黑体" w:eastAsia="黑体" w:hAnsi="黑体" w:cs="宋体"/>
                                <w:kern w:val="0"/>
                                <w:sz w:val="24"/>
                              </w:rPr>
                            </w:pPr>
                            <w:r w:rsidRPr="000D3598">
                              <w:rPr>
                                <w:rFonts w:ascii="黑体" w:eastAsia="黑体" w:hAnsi="黑体" w:cs="宋体" w:hint="eastAsia"/>
                                <w:kern w:val="0"/>
                                <w:sz w:val="24"/>
                              </w:rPr>
                              <w:t>内部资料</w:t>
                            </w:r>
                          </w:p>
                          <w:p w:rsidR="009757E9" w:rsidRPr="000D3598" w:rsidRDefault="009757E9" w:rsidP="009757E9">
                            <w:pPr>
                              <w:widowControl/>
                              <w:spacing w:line="240" w:lineRule="auto"/>
                              <w:ind w:firstLineChars="0" w:firstLine="0"/>
                              <w:jc w:val="center"/>
                              <w:rPr>
                                <w:rFonts w:ascii="黑体" w:eastAsia="黑体" w:hAnsi="黑体" w:cs="宋体"/>
                                <w:kern w:val="0"/>
                                <w:sz w:val="24"/>
                              </w:rPr>
                            </w:pPr>
                            <w:r>
                              <w:rPr>
                                <w:rFonts w:ascii="黑体" w:eastAsia="黑体" w:hAnsi="黑体" w:cs="宋体" w:hint="eastAsia"/>
                                <w:kern w:val="0"/>
                                <w:sz w:val="24"/>
                              </w:rPr>
                              <w:t>严禁</w:t>
                            </w:r>
                            <w:r>
                              <w:rPr>
                                <w:rFonts w:ascii="黑体" w:eastAsia="黑体" w:hAnsi="黑体" w:cs="宋体"/>
                                <w:kern w:val="0"/>
                                <w:sz w:val="24"/>
                              </w:rPr>
                              <w:t>转载</w:t>
                            </w:r>
                          </w:p>
                          <w:p w:rsidR="009757E9" w:rsidRPr="000D3598" w:rsidRDefault="009757E9" w:rsidP="009757E9">
                            <w:pPr>
                              <w:ind w:firstLine="640"/>
                              <w:jc w:val="center"/>
                              <w:rPr>
                                <w:rFonts w:ascii="黑体" w:eastAsia="黑体" w:hAnsi="黑体"/>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3C1CA" id="_x0000_t202" coordsize="21600,21600" o:spt="202" path="m,l,21600r21600,l21600,xe">
                <v:stroke joinstyle="miter"/>
                <v:path gradientshapeok="t" o:connecttype="rect"/>
              </v:shapetype>
              <v:shape id="文本框 2" o:spid="_x0000_s1026" type="#_x0000_t202" style="position:absolute;left:0;text-align:left;margin-left:368pt;margin-top:11.65pt;width:65.3pt;height:3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omMgIAAEYEAAAOAAAAZHJzL2Uyb0RvYy54bWysU82O0zAQviPxDpbvNE1od9uo6WrpUoS0&#10;/EgLD+A4TmPheIztNikPAG/AiQt3nqvPwdjplmqBC8IHy+MZf575vpnFVd8qshPWSdAFTUdjSoTm&#10;UEm9Kej7d+snM0qcZ7piCrQo6F44erV8/GjRmVxk0ICqhCUIol3emYI23ps8SRxvRMvcCIzQ6KzB&#10;tsyjaTdJZVmH6K1KsvH4IunAVsYCF87h7c3gpMuIX9eC+zd17YQnqqCYm4+7jXsZ9mS5YPnGMtNI&#10;fkyD/UMWLZMaPz1B3TDPyNbK36BayS04qP2IQ5tAXUsuYg1YTTp+UM1dw4yItSA5zpxocv8Plr/e&#10;vbVEVgXN0ktKNGtRpMPXL4dvPw7fP5MsENQZl2PcncFI3z+DHoWOxTpzC/yDIxpWDdMbcW0tdI1g&#10;FSaYhpfJ2dMBxwWQsnsFFf7Dth4iUF/bNrCHfBBER6H2J3FE7wnHy1k2f5qih6NrMssuxlG8hOX3&#10;j411/oWAloRDQS1qH8HZ7tb5kAzL70PCXw6UrNZSqWjYTblSluwY9sk6rpj/gzClSVfQ+TSbDvX/&#10;FWIc158gWumx4ZVssaJTEMsDa891FdvRM6mGM6as9JHGwNzAoe/L/ihLCdUeCbUwNDYOIh4asJ8o&#10;6bCpC+o+bpkVlKiXGkWZp5NJmIJoTKaXGRr23FOee5jmCFVQT8lwXPk4OYEwDdcoXi0jsUHlIZNj&#10;rtiske/jYIVpOLdj1K/xX/4EAAD//wMAUEsDBBQABgAIAAAAIQDX94Z33wAAAAkBAAAPAAAAZHJz&#10;L2Rvd25yZXYueG1sTI/BTsMwEETvSPyDtUhcEHWokZuEOBVCAsENCmqvbrxNIuJ1sN00/D3mBMfR&#10;jGbeVOvZDmxCH3pHCm4WGTCkxpmeWgUf74/XObAQNRk9OEIF3xhgXZ+fVbo07kRvOG1iy1IJhVIr&#10;6GIcS85D06HVYeFGpOQdnLc6Julbbrw+pXI78GWWSW51T2mh0yM+dNh8bo5WQX77PO3Ci3jdNvIw&#10;FPFqNT19eaUuL+b7O2AR5/gXhl/8hA51Ytq7I5nABgUrIdOXqGApBLAUyKWUwPYKikIAryv+/0H9&#10;AwAA//8DAFBLAQItABQABgAIAAAAIQC2gziS/gAAAOEBAAATAAAAAAAAAAAAAAAAAAAAAABbQ29u&#10;dGVudF9UeXBlc10ueG1sUEsBAi0AFAAGAAgAAAAhADj9If/WAAAAlAEAAAsAAAAAAAAAAAAAAAAA&#10;LwEAAF9yZWxzLy5yZWxzUEsBAi0AFAAGAAgAAAAhAE+NuiYyAgAARgQAAA4AAAAAAAAAAAAAAAAA&#10;LgIAAGRycy9lMm9Eb2MueG1sUEsBAi0AFAAGAAgAAAAhANf3hnffAAAACQEAAA8AAAAAAAAAAAAA&#10;AAAAjAQAAGRycy9kb3ducmV2LnhtbFBLBQYAAAAABAAEAPMAAACYBQAAAAA=&#10;">
                <v:textbox>
                  <w:txbxContent>
                    <w:p w:rsidR="009757E9" w:rsidRPr="000D3598" w:rsidRDefault="009757E9" w:rsidP="009757E9">
                      <w:pPr>
                        <w:widowControl/>
                        <w:spacing w:line="240" w:lineRule="auto"/>
                        <w:ind w:firstLineChars="0" w:firstLine="0"/>
                        <w:jc w:val="center"/>
                        <w:rPr>
                          <w:rFonts w:ascii="黑体" w:eastAsia="黑体" w:hAnsi="黑体" w:cs="宋体"/>
                          <w:kern w:val="0"/>
                          <w:sz w:val="24"/>
                        </w:rPr>
                      </w:pPr>
                      <w:r w:rsidRPr="000D3598">
                        <w:rPr>
                          <w:rFonts w:ascii="黑体" w:eastAsia="黑体" w:hAnsi="黑体" w:cs="宋体" w:hint="eastAsia"/>
                          <w:kern w:val="0"/>
                          <w:sz w:val="24"/>
                        </w:rPr>
                        <w:t>内部资料</w:t>
                      </w:r>
                    </w:p>
                    <w:p w:rsidR="009757E9" w:rsidRPr="000D3598" w:rsidRDefault="009757E9" w:rsidP="009757E9">
                      <w:pPr>
                        <w:widowControl/>
                        <w:spacing w:line="240" w:lineRule="auto"/>
                        <w:ind w:firstLineChars="0" w:firstLine="0"/>
                        <w:jc w:val="center"/>
                        <w:rPr>
                          <w:rFonts w:ascii="黑体" w:eastAsia="黑体" w:hAnsi="黑体" w:cs="宋体"/>
                          <w:kern w:val="0"/>
                          <w:sz w:val="24"/>
                        </w:rPr>
                      </w:pPr>
                      <w:r>
                        <w:rPr>
                          <w:rFonts w:ascii="黑体" w:eastAsia="黑体" w:hAnsi="黑体" w:cs="宋体" w:hint="eastAsia"/>
                          <w:kern w:val="0"/>
                          <w:sz w:val="24"/>
                        </w:rPr>
                        <w:t>严禁</w:t>
                      </w:r>
                      <w:r>
                        <w:rPr>
                          <w:rFonts w:ascii="黑体" w:eastAsia="黑体" w:hAnsi="黑体" w:cs="宋体"/>
                          <w:kern w:val="0"/>
                          <w:sz w:val="24"/>
                        </w:rPr>
                        <w:t>转载</w:t>
                      </w:r>
                    </w:p>
                    <w:p w:rsidR="009757E9" w:rsidRPr="000D3598" w:rsidRDefault="009757E9" w:rsidP="009757E9">
                      <w:pPr>
                        <w:ind w:firstLine="640"/>
                        <w:jc w:val="center"/>
                        <w:rPr>
                          <w:rFonts w:ascii="黑体" w:eastAsia="黑体" w:hAnsi="黑体"/>
                        </w:rPr>
                      </w:pPr>
                    </w:p>
                  </w:txbxContent>
                </v:textbox>
                <w10:wrap type="square" anchorx="margin"/>
              </v:shape>
            </w:pict>
          </mc:Fallback>
        </mc:AlternateContent>
      </w:r>
      <w:r>
        <w:rPr>
          <w:rFonts w:ascii="Times New Roman" w:hAnsi="Times New Roman"/>
          <w:noProof/>
          <w:szCs w:val="24"/>
        </w:rPr>
        <w:drawing>
          <wp:anchor distT="0" distB="0" distL="114300" distR="114300" simplePos="0" relativeHeight="251676672" behindDoc="0" locked="0" layoutInCell="1" allowOverlap="1" wp14:anchorId="71406203" wp14:editId="4DFD06EC">
            <wp:simplePos x="0" y="0"/>
            <wp:positionH relativeFrom="margin">
              <wp:align>left</wp:align>
            </wp:positionH>
            <wp:positionV relativeFrom="paragraph">
              <wp:posOffset>8679</wp:posOffset>
            </wp:positionV>
            <wp:extent cx="873125" cy="1061720"/>
            <wp:effectExtent l="0" t="0" r="3175" b="5080"/>
            <wp:wrapSquare wrapText="bothSides"/>
            <wp:docPr id="145" name="图片 145" descr="平安重大4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平安重大4 拷贝"/>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125"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7E9" w:rsidRDefault="009757E9" w:rsidP="00331C85">
      <w:pPr>
        <w:snapToGrid w:val="0"/>
        <w:spacing w:line="240" w:lineRule="auto"/>
        <w:ind w:firstLine="1680"/>
        <w:jc w:val="center"/>
        <w:rPr>
          <w:rFonts w:ascii="华文行楷" w:eastAsia="华文行楷" w:hAnsi="Times New Roman"/>
          <w:sz w:val="84"/>
          <w:szCs w:val="84"/>
        </w:rPr>
      </w:pPr>
    </w:p>
    <w:p w:rsidR="00331C85" w:rsidRDefault="00331C85" w:rsidP="00CC05C5">
      <w:pPr>
        <w:snapToGrid w:val="0"/>
        <w:spacing w:line="240" w:lineRule="auto"/>
        <w:ind w:firstLineChars="0" w:firstLine="0"/>
        <w:jc w:val="center"/>
        <w:rPr>
          <w:rFonts w:ascii="华文行楷" w:eastAsia="华文行楷" w:hAnsi="Times New Roman"/>
          <w:noProof/>
          <w:sz w:val="84"/>
          <w:szCs w:val="84"/>
        </w:rPr>
      </w:pPr>
      <w:r w:rsidRPr="00ED68ED">
        <w:rPr>
          <w:rFonts w:ascii="华文行楷" w:eastAsia="华文行楷" w:hAnsi="Times New Roman" w:hint="eastAsia"/>
          <w:noProof/>
          <w:color w:val="FF0000"/>
          <w:sz w:val="84"/>
          <w:szCs w:val="84"/>
        </w:rPr>
        <w:drawing>
          <wp:inline distT="0" distB="0" distL="0" distR="0">
            <wp:extent cx="3965761" cy="931122"/>
            <wp:effectExtent l="0" t="0" r="0" b="2540"/>
            <wp:docPr id="143" name="图片 143" descr="重庆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重庆大学"/>
                    <pic:cNvPicPr>
                      <a:picLocks noChangeAspect="1" noChangeArrowheads="1"/>
                    </pic:cNvPicPr>
                  </pic:nvPicPr>
                  <pic:blipFill rotWithShape="1">
                    <a:blip r:embed="rId9" cstate="print">
                      <a:lum bright="12000"/>
                      <a:extLst>
                        <a:ext uri="{28A0092B-C50C-407E-A947-70E740481C1C}">
                          <a14:useLocalDpi xmlns:a14="http://schemas.microsoft.com/office/drawing/2010/main" val="0"/>
                        </a:ext>
                      </a:extLst>
                    </a:blip>
                    <a:srcRect l="-1105" t="19232" r="1105" b="26281"/>
                    <a:stretch/>
                  </pic:blipFill>
                  <pic:spPr bwMode="auto">
                    <a:xfrm>
                      <a:off x="0" y="0"/>
                      <a:ext cx="3975734" cy="933464"/>
                    </a:xfrm>
                    <a:prstGeom prst="rect">
                      <a:avLst/>
                    </a:prstGeom>
                    <a:noFill/>
                    <a:ln>
                      <a:noFill/>
                    </a:ln>
                    <a:extLst>
                      <a:ext uri="{53640926-AAD7-44D8-BBD7-CCE9431645EC}">
                        <a14:shadowObscured xmlns:a14="http://schemas.microsoft.com/office/drawing/2010/main"/>
                      </a:ext>
                    </a:extLst>
                  </pic:spPr>
                </pic:pic>
              </a:graphicData>
            </a:graphic>
          </wp:inline>
        </w:drawing>
      </w:r>
    </w:p>
    <w:p w:rsidR="00B0752B" w:rsidRPr="00B0752B" w:rsidRDefault="00B0752B" w:rsidP="00CC05C5">
      <w:pPr>
        <w:snapToGrid w:val="0"/>
        <w:spacing w:line="240" w:lineRule="auto"/>
        <w:ind w:firstLineChars="0" w:firstLine="0"/>
        <w:jc w:val="center"/>
        <w:rPr>
          <w:rFonts w:ascii="华文行楷" w:eastAsia="华文行楷" w:hAnsi="Times New Roman"/>
          <w:noProof/>
          <w:sz w:val="21"/>
          <w:szCs w:val="21"/>
        </w:rPr>
      </w:pPr>
    </w:p>
    <w:p w:rsidR="00331C85" w:rsidRPr="00B0752B" w:rsidRDefault="00331C85" w:rsidP="00CC05C5">
      <w:pPr>
        <w:snapToGrid w:val="0"/>
        <w:spacing w:line="240" w:lineRule="auto"/>
        <w:ind w:firstLineChars="0" w:firstLine="0"/>
        <w:jc w:val="center"/>
        <w:rPr>
          <w:rFonts w:ascii="方正大黑简体" w:eastAsia="方正大黑简体" w:hAnsi="宋体"/>
          <w:b/>
          <w:color w:val="000000" w:themeColor="text1"/>
          <w:sz w:val="84"/>
          <w:szCs w:val="84"/>
        </w:rPr>
      </w:pPr>
      <w:r w:rsidRPr="00B0752B">
        <w:rPr>
          <w:rFonts w:ascii="方正大黑简体" w:eastAsia="方正大黑简体" w:hAnsi="宋体" w:hint="eastAsia"/>
          <w:b/>
          <w:color w:val="000000" w:themeColor="text1"/>
          <w:sz w:val="84"/>
          <w:szCs w:val="84"/>
        </w:rPr>
        <w:t>安全管理制度汇编</w:t>
      </w:r>
    </w:p>
    <w:p w:rsidR="00331C85" w:rsidRDefault="00331C85" w:rsidP="00CC05C5">
      <w:pPr>
        <w:spacing w:line="240" w:lineRule="auto"/>
        <w:ind w:firstLineChars="0" w:firstLine="0"/>
        <w:jc w:val="center"/>
        <w:rPr>
          <w:rFonts w:ascii="宋体" w:hAnsi="宋体"/>
          <w:sz w:val="36"/>
          <w:szCs w:val="36"/>
        </w:rPr>
      </w:pPr>
    </w:p>
    <w:p w:rsidR="00331C85" w:rsidRDefault="00331C85" w:rsidP="00CC05C5">
      <w:pPr>
        <w:spacing w:line="240" w:lineRule="auto"/>
        <w:ind w:firstLineChars="0" w:firstLine="0"/>
        <w:jc w:val="center"/>
        <w:rPr>
          <w:rFonts w:ascii="宋体" w:hAnsi="宋体"/>
          <w:sz w:val="36"/>
          <w:szCs w:val="36"/>
        </w:rPr>
      </w:pPr>
    </w:p>
    <w:p w:rsidR="00331C85" w:rsidRDefault="00331C85" w:rsidP="00CC05C5">
      <w:pPr>
        <w:spacing w:line="240" w:lineRule="auto"/>
        <w:ind w:firstLineChars="0" w:firstLine="0"/>
        <w:jc w:val="center"/>
        <w:rPr>
          <w:rFonts w:ascii="宋体" w:hAnsi="宋体"/>
          <w:sz w:val="36"/>
          <w:szCs w:val="36"/>
        </w:rPr>
      </w:pPr>
    </w:p>
    <w:p w:rsidR="00CC05C5" w:rsidRDefault="00CC05C5" w:rsidP="00CC05C5">
      <w:pPr>
        <w:spacing w:line="240" w:lineRule="auto"/>
        <w:ind w:firstLineChars="0" w:firstLine="0"/>
        <w:jc w:val="center"/>
        <w:rPr>
          <w:rFonts w:ascii="宋体" w:hAnsi="宋体"/>
          <w:sz w:val="36"/>
          <w:szCs w:val="36"/>
        </w:rPr>
      </w:pPr>
    </w:p>
    <w:p w:rsidR="00CC05C5" w:rsidRDefault="00CC05C5" w:rsidP="00CC05C5">
      <w:pPr>
        <w:spacing w:line="240" w:lineRule="auto"/>
        <w:ind w:firstLineChars="0" w:firstLine="0"/>
        <w:jc w:val="center"/>
        <w:rPr>
          <w:rFonts w:ascii="宋体" w:hAnsi="宋体"/>
          <w:sz w:val="36"/>
          <w:szCs w:val="36"/>
        </w:rPr>
      </w:pPr>
    </w:p>
    <w:p w:rsidR="00CC05C5" w:rsidRDefault="00CC05C5" w:rsidP="00CC05C5">
      <w:pPr>
        <w:spacing w:line="240" w:lineRule="auto"/>
        <w:ind w:firstLineChars="0" w:firstLine="0"/>
        <w:jc w:val="center"/>
        <w:rPr>
          <w:rFonts w:ascii="宋体" w:hAnsi="宋体"/>
          <w:sz w:val="36"/>
          <w:szCs w:val="36"/>
        </w:rPr>
      </w:pPr>
    </w:p>
    <w:p w:rsidR="00CC05C5" w:rsidRDefault="00CC05C5" w:rsidP="00CC05C5">
      <w:pPr>
        <w:spacing w:line="240" w:lineRule="auto"/>
        <w:ind w:firstLineChars="0" w:firstLine="0"/>
        <w:jc w:val="center"/>
        <w:rPr>
          <w:rFonts w:ascii="宋体" w:hAnsi="宋体"/>
          <w:sz w:val="36"/>
          <w:szCs w:val="36"/>
        </w:rPr>
      </w:pPr>
    </w:p>
    <w:p w:rsidR="00CC05C5" w:rsidRDefault="00CC05C5" w:rsidP="00CC05C5">
      <w:pPr>
        <w:spacing w:line="240" w:lineRule="auto"/>
        <w:ind w:firstLineChars="0" w:firstLine="0"/>
        <w:jc w:val="center"/>
        <w:rPr>
          <w:rFonts w:ascii="宋体" w:hAnsi="宋体"/>
          <w:sz w:val="36"/>
          <w:szCs w:val="36"/>
        </w:rPr>
      </w:pPr>
    </w:p>
    <w:p w:rsidR="00331C85" w:rsidRDefault="00331C85" w:rsidP="00CC05C5">
      <w:pPr>
        <w:spacing w:line="240" w:lineRule="auto"/>
        <w:ind w:firstLineChars="0" w:firstLine="0"/>
        <w:jc w:val="center"/>
        <w:rPr>
          <w:rFonts w:ascii="宋体" w:hAnsi="宋体"/>
          <w:sz w:val="36"/>
          <w:szCs w:val="36"/>
        </w:rPr>
      </w:pPr>
    </w:p>
    <w:p w:rsidR="00331C85" w:rsidRPr="00B0752B" w:rsidRDefault="00331C85" w:rsidP="00CC05C5">
      <w:pPr>
        <w:spacing w:line="240" w:lineRule="auto"/>
        <w:ind w:firstLineChars="0" w:firstLine="0"/>
        <w:jc w:val="center"/>
        <w:rPr>
          <w:rFonts w:ascii="黑体" w:eastAsia="黑体" w:hAnsi="黑体"/>
          <w:sz w:val="36"/>
          <w:szCs w:val="36"/>
        </w:rPr>
      </w:pPr>
      <w:r w:rsidRPr="00B0752B">
        <w:rPr>
          <w:rFonts w:ascii="黑体" w:eastAsia="黑体" w:hAnsi="黑体" w:hint="eastAsia"/>
          <w:sz w:val="36"/>
          <w:szCs w:val="36"/>
        </w:rPr>
        <w:t>重 庆 大 学</w:t>
      </w:r>
    </w:p>
    <w:p w:rsidR="00331C85" w:rsidRPr="00B0752B" w:rsidRDefault="00331C85" w:rsidP="00CC05C5">
      <w:pPr>
        <w:spacing w:before="240" w:line="240" w:lineRule="auto"/>
        <w:ind w:firstLineChars="0" w:firstLine="0"/>
        <w:jc w:val="center"/>
        <w:rPr>
          <w:rFonts w:ascii="黑体" w:eastAsia="黑体" w:hAnsi="黑体"/>
          <w:sz w:val="36"/>
          <w:szCs w:val="36"/>
        </w:rPr>
      </w:pPr>
      <w:r w:rsidRPr="00B0752B">
        <w:rPr>
          <w:rFonts w:ascii="黑体" w:eastAsia="黑体" w:hAnsi="黑体" w:hint="eastAsia"/>
          <w:sz w:val="36"/>
          <w:szCs w:val="36"/>
        </w:rPr>
        <w:t>二〇一</w:t>
      </w:r>
      <w:r w:rsidR="007C4251">
        <w:rPr>
          <w:rFonts w:ascii="黑体" w:eastAsia="黑体" w:hAnsi="黑体" w:hint="eastAsia"/>
          <w:sz w:val="36"/>
          <w:szCs w:val="36"/>
        </w:rPr>
        <w:t>四</w:t>
      </w:r>
      <w:r w:rsidRPr="00B0752B">
        <w:rPr>
          <w:rFonts w:ascii="黑体" w:eastAsia="黑体" w:hAnsi="黑体" w:hint="eastAsia"/>
          <w:sz w:val="36"/>
          <w:szCs w:val="36"/>
        </w:rPr>
        <w:t>年</w:t>
      </w:r>
      <w:r w:rsidR="007C4251">
        <w:rPr>
          <w:rFonts w:ascii="黑体" w:eastAsia="黑体" w:hAnsi="黑体" w:hint="eastAsia"/>
          <w:sz w:val="36"/>
          <w:szCs w:val="36"/>
        </w:rPr>
        <w:t>十</w:t>
      </w:r>
      <w:r w:rsidR="00305E1B">
        <w:rPr>
          <w:rFonts w:ascii="黑体" w:eastAsia="黑体" w:hAnsi="黑体" w:hint="eastAsia"/>
          <w:sz w:val="36"/>
          <w:szCs w:val="36"/>
        </w:rPr>
        <w:t>二</w:t>
      </w:r>
      <w:r w:rsidRPr="00B0752B">
        <w:rPr>
          <w:rFonts w:ascii="黑体" w:eastAsia="黑体" w:hAnsi="黑体" w:hint="eastAsia"/>
          <w:sz w:val="36"/>
          <w:szCs w:val="36"/>
        </w:rPr>
        <w:t>月</w:t>
      </w:r>
    </w:p>
    <w:p w:rsidR="0060526C" w:rsidRPr="00331C85" w:rsidRDefault="0060526C" w:rsidP="0060526C">
      <w:pPr>
        <w:ind w:firstLine="640"/>
        <w:sectPr w:rsidR="0060526C" w:rsidRPr="00331C85" w:rsidSect="00957D61">
          <w:headerReference w:type="even" r:id="rId10"/>
          <w:headerReference w:type="default" r:id="rId11"/>
          <w:footerReference w:type="even" r:id="rId12"/>
          <w:footerReference w:type="default" r:id="rId13"/>
          <w:headerReference w:type="first" r:id="rId14"/>
          <w:footerReference w:type="first" r:id="rId15"/>
          <w:type w:val="nextColumn"/>
          <w:pgSz w:w="11907" w:h="16840"/>
          <w:pgMar w:top="1588" w:right="1474" w:bottom="1134" w:left="1474" w:header="907" w:footer="851" w:gutter="0"/>
          <w:pgNumType w:start="1"/>
          <w:cols w:space="720"/>
          <w:titlePg/>
        </w:sectPr>
      </w:pPr>
    </w:p>
    <w:sdt>
      <w:sdtPr>
        <w:rPr>
          <w:rFonts w:ascii="仿宋_GB2312" w:eastAsia="仿宋_GB2312" w:hAnsi="仿宋_GB2312" w:cstheme="minorBidi"/>
          <w:color w:val="auto"/>
          <w:kern w:val="2"/>
          <w:szCs w:val="22"/>
          <w:lang w:val="zh-CN"/>
        </w:rPr>
        <w:id w:val="-1333752648"/>
        <w:docPartObj>
          <w:docPartGallery w:val="Table of Contents"/>
          <w:docPartUnique/>
        </w:docPartObj>
      </w:sdtPr>
      <w:sdtEndPr>
        <w:rPr>
          <w:b/>
          <w:bCs/>
        </w:rPr>
      </w:sdtEndPr>
      <w:sdtContent>
        <w:p w:rsidR="005F655D" w:rsidRDefault="005F655D" w:rsidP="00580E47">
          <w:pPr>
            <w:pStyle w:val="TOC"/>
            <w:ind w:firstLine="640"/>
            <w:jc w:val="center"/>
            <w:rPr>
              <w:rFonts w:ascii="黑体" w:eastAsia="黑体" w:hAnsi="黑体"/>
              <w:color w:val="000000" w:themeColor="text1"/>
              <w:lang w:val="zh-CN"/>
            </w:rPr>
          </w:pPr>
          <w:r w:rsidRPr="00580E47">
            <w:rPr>
              <w:rFonts w:ascii="黑体" w:eastAsia="黑体" w:hAnsi="黑体"/>
              <w:color w:val="000000" w:themeColor="text1"/>
              <w:lang w:val="zh-CN"/>
            </w:rPr>
            <w:t>目</w:t>
          </w:r>
          <w:r w:rsidR="00580E47" w:rsidRPr="00580E47">
            <w:rPr>
              <w:rFonts w:ascii="黑体" w:eastAsia="黑体" w:hAnsi="黑体" w:hint="eastAsia"/>
              <w:color w:val="000000" w:themeColor="text1"/>
              <w:lang w:val="zh-CN"/>
            </w:rPr>
            <w:t xml:space="preserve"> </w:t>
          </w:r>
          <w:r w:rsidRPr="00580E47">
            <w:rPr>
              <w:rFonts w:ascii="黑体" w:eastAsia="黑体" w:hAnsi="黑体"/>
              <w:color w:val="000000" w:themeColor="text1"/>
              <w:lang w:val="zh-CN"/>
            </w:rPr>
            <w:t>录</w:t>
          </w:r>
        </w:p>
        <w:p w:rsidR="00F52CBD" w:rsidRPr="00F52CBD" w:rsidRDefault="00F52CBD" w:rsidP="00F52CBD">
          <w:pPr>
            <w:ind w:firstLine="640"/>
            <w:rPr>
              <w:lang w:val="zh-CN"/>
            </w:rPr>
          </w:pPr>
        </w:p>
        <w:p w:rsidR="00097D19" w:rsidRDefault="005F655D">
          <w:pPr>
            <w:pStyle w:val="12"/>
            <w:rPr>
              <w:rFonts w:asciiTheme="minorHAnsi" w:eastAsiaTheme="minorEastAsia" w:hAnsiTheme="minorHAnsi"/>
              <w:color w:val="auto"/>
              <w:sz w:val="21"/>
              <w:szCs w:val="22"/>
            </w:rPr>
          </w:pPr>
          <w:r w:rsidRPr="009D0170">
            <w:fldChar w:fldCharType="begin"/>
          </w:r>
          <w:r w:rsidRPr="009D0170">
            <w:instrText xml:space="preserve"> TOC \o "1-3" \h \z \u </w:instrText>
          </w:r>
          <w:r w:rsidRPr="009D0170">
            <w:fldChar w:fldCharType="separate"/>
          </w:r>
          <w:hyperlink w:anchor="_Toc436927987" w:history="1">
            <w:r w:rsidR="00097D19" w:rsidRPr="00393365">
              <w:rPr>
                <w:rStyle w:val="afe"/>
              </w:rPr>
              <w:t>重庆大学自然灾害类突发公共事件应急预案</w:t>
            </w:r>
            <w:r w:rsidR="00097D19">
              <w:rPr>
                <w:webHidden/>
              </w:rPr>
              <w:tab/>
            </w:r>
            <w:r w:rsidR="00097D19">
              <w:rPr>
                <w:webHidden/>
              </w:rPr>
              <w:fldChar w:fldCharType="begin"/>
            </w:r>
            <w:r w:rsidR="00097D19">
              <w:rPr>
                <w:webHidden/>
              </w:rPr>
              <w:instrText xml:space="preserve"> PAGEREF _Toc436927987 \h </w:instrText>
            </w:r>
            <w:r w:rsidR="00097D19">
              <w:rPr>
                <w:webHidden/>
              </w:rPr>
            </w:r>
            <w:r w:rsidR="00097D19">
              <w:rPr>
                <w:webHidden/>
              </w:rPr>
              <w:fldChar w:fldCharType="separate"/>
            </w:r>
            <w:r w:rsidR="00097D19">
              <w:rPr>
                <w:webHidden/>
              </w:rPr>
              <w:t>1</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7988" w:history="1">
            <w:r w:rsidR="00097D19" w:rsidRPr="00393365">
              <w:rPr>
                <w:rStyle w:val="afe"/>
              </w:rPr>
              <w:t>重庆大学事故灾难类突发公共事件应急预案</w:t>
            </w:r>
            <w:r w:rsidR="00097D19">
              <w:rPr>
                <w:webHidden/>
              </w:rPr>
              <w:tab/>
            </w:r>
            <w:r w:rsidR="00097D19">
              <w:rPr>
                <w:webHidden/>
              </w:rPr>
              <w:fldChar w:fldCharType="begin"/>
            </w:r>
            <w:r w:rsidR="00097D19">
              <w:rPr>
                <w:webHidden/>
              </w:rPr>
              <w:instrText xml:space="preserve"> PAGEREF _Toc436927988 \h </w:instrText>
            </w:r>
            <w:r w:rsidR="00097D19">
              <w:rPr>
                <w:webHidden/>
              </w:rPr>
            </w:r>
            <w:r w:rsidR="00097D19">
              <w:rPr>
                <w:webHidden/>
              </w:rPr>
              <w:fldChar w:fldCharType="separate"/>
            </w:r>
            <w:r w:rsidR="00097D19">
              <w:rPr>
                <w:webHidden/>
              </w:rPr>
              <w:t>15</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7989" w:history="1">
            <w:r w:rsidR="00097D19" w:rsidRPr="00393365">
              <w:rPr>
                <w:rStyle w:val="afe"/>
              </w:rPr>
              <w:t>重庆大学公共卫生类突发事件应急预案</w:t>
            </w:r>
            <w:r w:rsidR="00097D19">
              <w:rPr>
                <w:webHidden/>
              </w:rPr>
              <w:tab/>
            </w:r>
            <w:r w:rsidR="00097D19">
              <w:rPr>
                <w:webHidden/>
              </w:rPr>
              <w:fldChar w:fldCharType="begin"/>
            </w:r>
            <w:r w:rsidR="00097D19">
              <w:rPr>
                <w:webHidden/>
              </w:rPr>
              <w:instrText xml:space="preserve"> PAGEREF _Toc436927989 \h </w:instrText>
            </w:r>
            <w:r w:rsidR="00097D19">
              <w:rPr>
                <w:webHidden/>
              </w:rPr>
            </w:r>
            <w:r w:rsidR="00097D19">
              <w:rPr>
                <w:webHidden/>
              </w:rPr>
              <w:fldChar w:fldCharType="separate"/>
            </w:r>
            <w:r w:rsidR="00097D19">
              <w:rPr>
                <w:webHidden/>
              </w:rPr>
              <w:t>26</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7990" w:history="1">
            <w:r w:rsidR="00097D19" w:rsidRPr="00393365">
              <w:rPr>
                <w:rStyle w:val="afe"/>
              </w:rPr>
              <w:t>重庆大学灭火与应急疏散预案</w:t>
            </w:r>
            <w:r w:rsidR="00097D19">
              <w:rPr>
                <w:webHidden/>
              </w:rPr>
              <w:tab/>
            </w:r>
            <w:r w:rsidR="00097D19">
              <w:rPr>
                <w:webHidden/>
              </w:rPr>
              <w:fldChar w:fldCharType="begin"/>
            </w:r>
            <w:r w:rsidR="00097D19">
              <w:rPr>
                <w:webHidden/>
              </w:rPr>
              <w:instrText xml:space="preserve"> PAGEREF _Toc436927990 \h </w:instrText>
            </w:r>
            <w:r w:rsidR="00097D19">
              <w:rPr>
                <w:webHidden/>
              </w:rPr>
            </w:r>
            <w:r w:rsidR="00097D19">
              <w:rPr>
                <w:webHidden/>
              </w:rPr>
              <w:fldChar w:fldCharType="separate"/>
            </w:r>
            <w:r w:rsidR="00097D19">
              <w:rPr>
                <w:webHidden/>
              </w:rPr>
              <w:t>39</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7991" w:history="1">
            <w:r w:rsidR="00097D19" w:rsidRPr="00393365">
              <w:rPr>
                <w:rStyle w:val="afe"/>
              </w:rPr>
              <w:t>重庆大学学生心理危机干预预案</w:t>
            </w:r>
            <w:r w:rsidR="00097D19">
              <w:rPr>
                <w:webHidden/>
              </w:rPr>
              <w:tab/>
            </w:r>
            <w:r w:rsidR="00097D19">
              <w:rPr>
                <w:webHidden/>
              </w:rPr>
              <w:fldChar w:fldCharType="begin"/>
            </w:r>
            <w:r w:rsidR="00097D19">
              <w:rPr>
                <w:webHidden/>
              </w:rPr>
              <w:instrText xml:space="preserve"> PAGEREF _Toc436927991 \h </w:instrText>
            </w:r>
            <w:r w:rsidR="00097D19">
              <w:rPr>
                <w:webHidden/>
              </w:rPr>
            </w:r>
            <w:r w:rsidR="00097D19">
              <w:rPr>
                <w:webHidden/>
              </w:rPr>
              <w:fldChar w:fldCharType="separate"/>
            </w:r>
            <w:r w:rsidR="00097D19">
              <w:rPr>
                <w:webHidden/>
              </w:rPr>
              <w:t>45</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7992" w:history="1">
            <w:r w:rsidR="00097D19" w:rsidRPr="00393365">
              <w:rPr>
                <w:rStyle w:val="afe"/>
              </w:rPr>
              <w:t>重庆大学群体性事件处置预案</w:t>
            </w:r>
            <w:r w:rsidR="00097D19">
              <w:rPr>
                <w:webHidden/>
              </w:rPr>
              <w:tab/>
            </w:r>
            <w:r w:rsidR="00097D19">
              <w:rPr>
                <w:webHidden/>
              </w:rPr>
              <w:fldChar w:fldCharType="begin"/>
            </w:r>
            <w:r w:rsidR="00097D19">
              <w:rPr>
                <w:webHidden/>
              </w:rPr>
              <w:instrText xml:space="preserve"> PAGEREF _Toc436927992 \h </w:instrText>
            </w:r>
            <w:r w:rsidR="00097D19">
              <w:rPr>
                <w:webHidden/>
              </w:rPr>
            </w:r>
            <w:r w:rsidR="00097D19">
              <w:rPr>
                <w:webHidden/>
              </w:rPr>
              <w:fldChar w:fldCharType="separate"/>
            </w:r>
            <w:r w:rsidR="00097D19">
              <w:rPr>
                <w:webHidden/>
              </w:rPr>
              <w:t>64</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7993" w:history="1">
            <w:r w:rsidR="00097D19" w:rsidRPr="00393365">
              <w:rPr>
                <w:rStyle w:val="afe"/>
              </w:rPr>
              <w:t>重庆大学社会安全类突发公共事件应急预案</w:t>
            </w:r>
            <w:r w:rsidR="00097D19">
              <w:rPr>
                <w:webHidden/>
              </w:rPr>
              <w:tab/>
            </w:r>
            <w:r w:rsidR="00097D19">
              <w:rPr>
                <w:webHidden/>
              </w:rPr>
              <w:fldChar w:fldCharType="begin"/>
            </w:r>
            <w:r w:rsidR="00097D19">
              <w:rPr>
                <w:webHidden/>
              </w:rPr>
              <w:instrText xml:space="preserve"> PAGEREF _Toc436927993 \h </w:instrText>
            </w:r>
            <w:r w:rsidR="00097D19">
              <w:rPr>
                <w:webHidden/>
              </w:rPr>
            </w:r>
            <w:r w:rsidR="00097D19">
              <w:rPr>
                <w:webHidden/>
              </w:rPr>
              <w:fldChar w:fldCharType="separate"/>
            </w:r>
            <w:r w:rsidR="00097D19">
              <w:rPr>
                <w:webHidden/>
              </w:rPr>
              <w:t>64</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7994" w:history="1">
            <w:r w:rsidR="00097D19" w:rsidRPr="00393365">
              <w:rPr>
                <w:rStyle w:val="afe"/>
              </w:rPr>
              <w:t>重庆大学网络与信息安全类突发公共事件应急预案</w:t>
            </w:r>
            <w:r w:rsidR="00097D19">
              <w:rPr>
                <w:webHidden/>
              </w:rPr>
              <w:tab/>
            </w:r>
            <w:r w:rsidR="00097D19">
              <w:rPr>
                <w:webHidden/>
              </w:rPr>
              <w:fldChar w:fldCharType="begin"/>
            </w:r>
            <w:r w:rsidR="00097D19">
              <w:rPr>
                <w:webHidden/>
              </w:rPr>
              <w:instrText xml:space="preserve"> PAGEREF _Toc436927994 \h </w:instrText>
            </w:r>
            <w:r w:rsidR="00097D19">
              <w:rPr>
                <w:webHidden/>
              </w:rPr>
            </w:r>
            <w:r w:rsidR="00097D19">
              <w:rPr>
                <w:webHidden/>
              </w:rPr>
              <w:fldChar w:fldCharType="separate"/>
            </w:r>
            <w:r w:rsidR="00097D19">
              <w:rPr>
                <w:webHidden/>
              </w:rPr>
              <w:t>64</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7995" w:history="1">
            <w:r w:rsidR="00097D19" w:rsidRPr="00393365">
              <w:rPr>
                <w:rStyle w:val="afe"/>
              </w:rPr>
              <w:t>重庆大学综合治理考核办法（试行）</w:t>
            </w:r>
            <w:r w:rsidR="00097D19">
              <w:rPr>
                <w:webHidden/>
              </w:rPr>
              <w:tab/>
            </w:r>
            <w:r w:rsidR="00097D19">
              <w:rPr>
                <w:webHidden/>
              </w:rPr>
              <w:fldChar w:fldCharType="begin"/>
            </w:r>
            <w:r w:rsidR="00097D19">
              <w:rPr>
                <w:webHidden/>
              </w:rPr>
              <w:instrText xml:space="preserve"> PAGEREF _Toc436927995 \h </w:instrText>
            </w:r>
            <w:r w:rsidR="00097D19">
              <w:rPr>
                <w:webHidden/>
              </w:rPr>
            </w:r>
            <w:r w:rsidR="00097D19">
              <w:rPr>
                <w:webHidden/>
              </w:rPr>
              <w:fldChar w:fldCharType="separate"/>
            </w:r>
            <w:r w:rsidR="00097D19">
              <w:rPr>
                <w:webHidden/>
              </w:rPr>
              <w:t>65</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7996" w:history="1">
            <w:r w:rsidR="00097D19" w:rsidRPr="00393365">
              <w:rPr>
                <w:rStyle w:val="afe"/>
              </w:rPr>
              <w:t>重庆大学综合治理目标管理责任书</w:t>
            </w:r>
            <w:r w:rsidR="00097D19">
              <w:rPr>
                <w:webHidden/>
              </w:rPr>
              <w:tab/>
            </w:r>
            <w:r w:rsidR="00097D19">
              <w:rPr>
                <w:webHidden/>
              </w:rPr>
              <w:fldChar w:fldCharType="begin"/>
            </w:r>
            <w:r w:rsidR="00097D19">
              <w:rPr>
                <w:webHidden/>
              </w:rPr>
              <w:instrText xml:space="preserve"> PAGEREF _Toc436927996 \h </w:instrText>
            </w:r>
            <w:r w:rsidR="00097D19">
              <w:rPr>
                <w:webHidden/>
              </w:rPr>
            </w:r>
            <w:r w:rsidR="00097D19">
              <w:rPr>
                <w:webHidden/>
              </w:rPr>
              <w:fldChar w:fldCharType="separate"/>
            </w:r>
            <w:r w:rsidR="00097D19">
              <w:rPr>
                <w:webHidden/>
              </w:rPr>
              <w:t>67</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7997" w:history="1">
            <w:r w:rsidR="00097D19" w:rsidRPr="00393365">
              <w:rPr>
                <w:rStyle w:val="afe"/>
              </w:rPr>
              <w:t>重庆大学综合治理考核评分标准（试行）</w:t>
            </w:r>
            <w:r w:rsidR="00097D19">
              <w:rPr>
                <w:webHidden/>
              </w:rPr>
              <w:tab/>
            </w:r>
            <w:r w:rsidR="00097D19">
              <w:rPr>
                <w:webHidden/>
              </w:rPr>
              <w:fldChar w:fldCharType="begin"/>
            </w:r>
            <w:r w:rsidR="00097D19">
              <w:rPr>
                <w:webHidden/>
              </w:rPr>
              <w:instrText xml:space="preserve"> PAGEREF _Toc436927997 \h </w:instrText>
            </w:r>
            <w:r w:rsidR="00097D19">
              <w:rPr>
                <w:webHidden/>
              </w:rPr>
            </w:r>
            <w:r w:rsidR="00097D19">
              <w:rPr>
                <w:webHidden/>
              </w:rPr>
              <w:fldChar w:fldCharType="separate"/>
            </w:r>
            <w:r w:rsidR="00097D19">
              <w:rPr>
                <w:webHidden/>
              </w:rPr>
              <w:t>70</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7998" w:history="1">
            <w:r w:rsidR="00097D19" w:rsidRPr="00393365">
              <w:rPr>
                <w:rStyle w:val="afe"/>
              </w:rPr>
              <w:t>重庆大学校园道路交通安全管理规定</w:t>
            </w:r>
            <w:r w:rsidR="00097D19">
              <w:rPr>
                <w:webHidden/>
              </w:rPr>
              <w:tab/>
            </w:r>
            <w:r w:rsidR="00097D19">
              <w:rPr>
                <w:webHidden/>
              </w:rPr>
              <w:fldChar w:fldCharType="begin"/>
            </w:r>
            <w:r w:rsidR="00097D19">
              <w:rPr>
                <w:webHidden/>
              </w:rPr>
              <w:instrText xml:space="preserve"> PAGEREF _Toc436927998 \h </w:instrText>
            </w:r>
            <w:r w:rsidR="00097D19">
              <w:rPr>
                <w:webHidden/>
              </w:rPr>
            </w:r>
            <w:r w:rsidR="00097D19">
              <w:rPr>
                <w:webHidden/>
              </w:rPr>
              <w:fldChar w:fldCharType="separate"/>
            </w:r>
            <w:r w:rsidR="00097D19">
              <w:rPr>
                <w:webHidden/>
              </w:rPr>
              <w:t>74</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7999" w:history="1">
            <w:r w:rsidR="00097D19" w:rsidRPr="00393365">
              <w:rPr>
                <w:rStyle w:val="afe"/>
              </w:rPr>
              <w:t>重庆大学车辆出入校园管理办法</w:t>
            </w:r>
            <w:r w:rsidR="00097D19">
              <w:rPr>
                <w:webHidden/>
              </w:rPr>
              <w:tab/>
            </w:r>
            <w:r w:rsidR="00097D19">
              <w:rPr>
                <w:webHidden/>
              </w:rPr>
              <w:fldChar w:fldCharType="begin"/>
            </w:r>
            <w:r w:rsidR="00097D19">
              <w:rPr>
                <w:webHidden/>
              </w:rPr>
              <w:instrText xml:space="preserve"> PAGEREF _Toc436927999 \h </w:instrText>
            </w:r>
            <w:r w:rsidR="00097D19">
              <w:rPr>
                <w:webHidden/>
              </w:rPr>
            </w:r>
            <w:r w:rsidR="00097D19">
              <w:rPr>
                <w:webHidden/>
              </w:rPr>
              <w:fldChar w:fldCharType="separate"/>
            </w:r>
            <w:r w:rsidR="00097D19">
              <w:rPr>
                <w:webHidden/>
              </w:rPr>
              <w:t>80</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00" w:history="1">
            <w:r w:rsidR="00097D19" w:rsidRPr="00393365">
              <w:rPr>
                <w:rStyle w:val="afe"/>
              </w:rPr>
              <w:t>重庆大学消防安全管理办法</w:t>
            </w:r>
            <w:r w:rsidR="00097D19">
              <w:rPr>
                <w:webHidden/>
              </w:rPr>
              <w:tab/>
            </w:r>
            <w:r w:rsidR="00097D19">
              <w:rPr>
                <w:webHidden/>
              </w:rPr>
              <w:fldChar w:fldCharType="begin"/>
            </w:r>
            <w:r w:rsidR="00097D19">
              <w:rPr>
                <w:webHidden/>
              </w:rPr>
              <w:instrText xml:space="preserve"> PAGEREF _Toc436928000 \h </w:instrText>
            </w:r>
            <w:r w:rsidR="00097D19">
              <w:rPr>
                <w:webHidden/>
              </w:rPr>
            </w:r>
            <w:r w:rsidR="00097D19">
              <w:rPr>
                <w:webHidden/>
              </w:rPr>
              <w:fldChar w:fldCharType="separate"/>
            </w:r>
            <w:r w:rsidR="00097D19">
              <w:rPr>
                <w:webHidden/>
              </w:rPr>
              <w:t>82</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01" w:history="1">
            <w:r w:rsidR="00097D19" w:rsidRPr="00393365">
              <w:rPr>
                <w:rStyle w:val="afe"/>
              </w:rPr>
              <w:t>重庆大学学生宿舍消防安全管理暂行规定</w:t>
            </w:r>
            <w:r w:rsidR="00097D19">
              <w:rPr>
                <w:webHidden/>
              </w:rPr>
              <w:tab/>
            </w:r>
            <w:r w:rsidR="00097D19">
              <w:rPr>
                <w:webHidden/>
              </w:rPr>
              <w:fldChar w:fldCharType="begin"/>
            </w:r>
            <w:r w:rsidR="00097D19">
              <w:rPr>
                <w:webHidden/>
              </w:rPr>
              <w:instrText xml:space="preserve"> PAGEREF _Toc436928001 \h </w:instrText>
            </w:r>
            <w:r w:rsidR="00097D19">
              <w:rPr>
                <w:webHidden/>
              </w:rPr>
            </w:r>
            <w:r w:rsidR="00097D19">
              <w:rPr>
                <w:webHidden/>
              </w:rPr>
              <w:fldChar w:fldCharType="separate"/>
            </w:r>
            <w:r w:rsidR="00097D19">
              <w:rPr>
                <w:webHidden/>
              </w:rPr>
              <w:t>113</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02" w:history="1">
            <w:r w:rsidR="00097D19" w:rsidRPr="00393365">
              <w:rPr>
                <w:rStyle w:val="afe"/>
              </w:rPr>
              <w:t>重庆大学校园门卫管理规定</w:t>
            </w:r>
            <w:r w:rsidR="00097D19">
              <w:rPr>
                <w:webHidden/>
              </w:rPr>
              <w:tab/>
            </w:r>
            <w:r w:rsidR="00097D19">
              <w:rPr>
                <w:webHidden/>
              </w:rPr>
              <w:fldChar w:fldCharType="begin"/>
            </w:r>
            <w:r w:rsidR="00097D19">
              <w:rPr>
                <w:webHidden/>
              </w:rPr>
              <w:instrText xml:space="preserve"> PAGEREF _Toc436928002 \h </w:instrText>
            </w:r>
            <w:r w:rsidR="00097D19">
              <w:rPr>
                <w:webHidden/>
              </w:rPr>
            </w:r>
            <w:r w:rsidR="00097D19">
              <w:rPr>
                <w:webHidden/>
              </w:rPr>
              <w:fldChar w:fldCharType="separate"/>
            </w:r>
            <w:r w:rsidR="00097D19">
              <w:rPr>
                <w:webHidden/>
              </w:rPr>
              <w:t>118</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03" w:history="1">
            <w:r w:rsidR="00097D19" w:rsidRPr="00393365">
              <w:rPr>
                <w:rStyle w:val="afe"/>
              </w:rPr>
              <w:t>重庆大学剧毒化学危险品安全管理办法</w:t>
            </w:r>
            <w:r w:rsidR="00097D19">
              <w:rPr>
                <w:webHidden/>
              </w:rPr>
              <w:tab/>
            </w:r>
            <w:r w:rsidR="00097D19">
              <w:rPr>
                <w:webHidden/>
              </w:rPr>
              <w:fldChar w:fldCharType="begin"/>
            </w:r>
            <w:r w:rsidR="00097D19">
              <w:rPr>
                <w:webHidden/>
              </w:rPr>
              <w:instrText xml:space="preserve"> PAGEREF _Toc436928003 \h </w:instrText>
            </w:r>
            <w:r w:rsidR="00097D19">
              <w:rPr>
                <w:webHidden/>
              </w:rPr>
            </w:r>
            <w:r w:rsidR="00097D19">
              <w:rPr>
                <w:webHidden/>
              </w:rPr>
              <w:fldChar w:fldCharType="separate"/>
            </w:r>
            <w:r w:rsidR="00097D19">
              <w:rPr>
                <w:webHidden/>
              </w:rPr>
              <w:t>119</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04" w:history="1">
            <w:r w:rsidR="00097D19" w:rsidRPr="00393365">
              <w:rPr>
                <w:rStyle w:val="afe"/>
              </w:rPr>
              <w:t>重庆大学保密工作责任考核与奖惩办法暂行规定</w:t>
            </w:r>
            <w:r w:rsidR="00097D19">
              <w:rPr>
                <w:webHidden/>
              </w:rPr>
              <w:tab/>
            </w:r>
            <w:r w:rsidR="00097D19">
              <w:rPr>
                <w:webHidden/>
              </w:rPr>
              <w:fldChar w:fldCharType="begin"/>
            </w:r>
            <w:r w:rsidR="00097D19">
              <w:rPr>
                <w:webHidden/>
              </w:rPr>
              <w:instrText xml:space="preserve"> PAGEREF _Toc436928004 \h </w:instrText>
            </w:r>
            <w:r w:rsidR="00097D19">
              <w:rPr>
                <w:webHidden/>
              </w:rPr>
            </w:r>
            <w:r w:rsidR="00097D19">
              <w:rPr>
                <w:webHidden/>
              </w:rPr>
              <w:fldChar w:fldCharType="separate"/>
            </w:r>
            <w:r w:rsidR="00097D19">
              <w:rPr>
                <w:webHidden/>
              </w:rPr>
              <w:t>123</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05" w:history="1">
            <w:r w:rsidR="00097D19" w:rsidRPr="00393365">
              <w:rPr>
                <w:rStyle w:val="afe"/>
              </w:rPr>
              <w:t>重庆大学保密监督检查管理规定</w:t>
            </w:r>
            <w:r w:rsidR="00097D19">
              <w:rPr>
                <w:webHidden/>
              </w:rPr>
              <w:tab/>
            </w:r>
            <w:r w:rsidR="00097D19">
              <w:rPr>
                <w:webHidden/>
              </w:rPr>
              <w:fldChar w:fldCharType="begin"/>
            </w:r>
            <w:r w:rsidR="00097D19">
              <w:rPr>
                <w:webHidden/>
              </w:rPr>
              <w:instrText xml:space="preserve"> PAGEREF _Toc436928005 \h </w:instrText>
            </w:r>
            <w:r w:rsidR="00097D19">
              <w:rPr>
                <w:webHidden/>
              </w:rPr>
            </w:r>
            <w:r w:rsidR="00097D19">
              <w:rPr>
                <w:webHidden/>
              </w:rPr>
              <w:fldChar w:fldCharType="separate"/>
            </w:r>
            <w:r w:rsidR="00097D19">
              <w:rPr>
                <w:webHidden/>
              </w:rPr>
              <w:t>123</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06" w:history="1">
            <w:r w:rsidR="00097D19" w:rsidRPr="00393365">
              <w:rPr>
                <w:rStyle w:val="afe"/>
              </w:rPr>
              <w:t>重庆大学保密宣传教育管理规定</w:t>
            </w:r>
            <w:r w:rsidR="00097D19">
              <w:rPr>
                <w:webHidden/>
              </w:rPr>
              <w:tab/>
            </w:r>
            <w:r w:rsidR="00097D19">
              <w:rPr>
                <w:webHidden/>
              </w:rPr>
              <w:fldChar w:fldCharType="begin"/>
            </w:r>
            <w:r w:rsidR="00097D19">
              <w:rPr>
                <w:webHidden/>
              </w:rPr>
              <w:instrText xml:space="preserve"> PAGEREF _Toc436928006 \h </w:instrText>
            </w:r>
            <w:r w:rsidR="00097D19">
              <w:rPr>
                <w:webHidden/>
              </w:rPr>
            </w:r>
            <w:r w:rsidR="00097D19">
              <w:rPr>
                <w:webHidden/>
              </w:rPr>
              <w:fldChar w:fldCharType="separate"/>
            </w:r>
            <w:r w:rsidR="00097D19">
              <w:rPr>
                <w:webHidden/>
              </w:rPr>
              <w:t>123</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07" w:history="1">
            <w:r w:rsidR="00097D19" w:rsidRPr="00393365">
              <w:rPr>
                <w:rStyle w:val="afe"/>
              </w:rPr>
              <w:t>重庆大学保密要害部门、部位保密管理办法</w:t>
            </w:r>
            <w:r w:rsidR="00097D19">
              <w:rPr>
                <w:webHidden/>
              </w:rPr>
              <w:tab/>
            </w:r>
            <w:r w:rsidR="00097D19">
              <w:rPr>
                <w:webHidden/>
              </w:rPr>
              <w:fldChar w:fldCharType="begin"/>
            </w:r>
            <w:r w:rsidR="00097D19">
              <w:rPr>
                <w:webHidden/>
              </w:rPr>
              <w:instrText xml:space="preserve"> PAGEREF _Toc436928007 \h </w:instrText>
            </w:r>
            <w:r w:rsidR="00097D19">
              <w:rPr>
                <w:webHidden/>
              </w:rPr>
            </w:r>
            <w:r w:rsidR="00097D19">
              <w:rPr>
                <w:webHidden/>
              </w:rPr>
              <w:fldChar w:fldCharType="separate"/>
            </w:r>
            <w:r w:rsidR="00097D19">
              <w:rPr>
                <w:webHidden/>
              </w:rPr>
              <w:t>123</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08" w:history="1">
            <w:r w:rsidR="00097D19" w:rsidRPr="00393365">
              <w:rPr>
                <w:rStyle w:val="afe"/>
              </w:rPr>
              <w:t>重庆大学保密要害部门、部位保密责任书</w:t>
            </w:r>
            <w:r w:rsidR="00097D19">
              <w:rPr>
                <w:webHidden/>
              </w:rPr>
              <w:tab/>
            </w:r>
            <w:r w:rsidR="00097D19">
              <w:rPr>
                <w:webHidden/>
              </w:rPr>
              <w:fldChar w:fldCharType="begin"/>
            </w:r>
            <w:r w:rsidR="00097D19">
              <w:rPr>
                <w:webHidden/>
              </w:rPr>
              <w:instrText xml:space="preserve"> PAGEREF _Toc436928008 \h </w:instrText>
            </w:r>
            <w:r w:rsidR="00097D19">
              <w:rPr>
                <w:webHidden/>
              </w:rPr>
            </w:r>
            <w:r w:rsidR="00097D19">
              <w:rPr>
                <w:webHidden/>
              </w:rPr>
              <w:fldChar w:fldCharType="separate"/>
            </w:r>
            <w:r w:rsidR="00097D19">
              <w:rPr>
                <w:webHidden/>
              </w:rPr>
              <w:t>123</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09" w:history="1">
            <w:r w:rsidR="00097D19" w:rsidRPr="00393365">
              <w:rPr>
                <w:rStyle w:val="afe"/>
              </w:rPr>
              <w:t>重庆大学涉密会议保密管理规定</w:t>
            </w:r>
            <w:r w:rsidR="00097D19">
              <w:rPr>
                <w:webHidden/>
              </w:rPr>
              <w:tab/>
            </w:r>
            <w:r w:rsidR="00097D19">
              <w:rPr>
                <w:webHidden/>
              </w:rPr>
              <w:fldChar w:fldCharType="begin"/>
            </w:r>
            <w:r w:rsidR="00097D19">
              <w:rPr>
                <w:webHidden/>
              </w:rPr>
              <w:instrText xml:space="preserve"> PAGEREF _Toc436928009 \h </w:instrText>
            </w:r>
            <w:r w:rsidR="00097D19">
              <w:rPr>
                <w:webHidden/>
              </w:rPr>
            </w:r>
            <w:r w:rsidR="00097D19">
              <w:rPr>
                <w:webHidden/>
              </w:rPr>
              <w:fldChar w:fldCharType="separate"/>
            </w:r>
            <w:r w:rsidR="00097D19">
              <w:rPr>
                <w:webHidden/>
              </w:rPr>
              <w:t>123</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10" w:history="1">
            <w:r w:rsidR="00097D19" w:rsidRPr="00393365">
              <w:rPr>
                <w:rStyle w:val="afe"/>
              </w:rPr>
              <w:t>重庆大学涉密人员管理办法</w:t>
            </w:r>
            <w:r w:rsidR="00097D19">
              <w:rPr>
                <w:webHidden/>
              </w:rPr>
              <w:tab/>
            </w:r>
            <w:r w:rsidR="00097D19">
              <w:rPr>
                <w:webHidden/>
              </w:rPr>
              <w:fldChar w:fldCharType="begin"/>
            </w:r>
            <w:r w:rsidR="00097D19">
              <w:rPr>
                <w:webHidden/>
              </w:rPr>
              <w:instrText xml:space="preserve"> PAGEREF _Toc436928010 \h </w:instrText>
            </w:r>
            <w:r w:rsidR="00097D19">
              <w:rPr>
                <w:webHidden/>
              </w:rPr>
            </w:r>
            <w:r w:rsidR="00097D19">
              <w:rPr>
                <w:webHidden/>
              </w:rPr>
              <w:fldChar w:fldCharType="separate"/>
            </w:r>
            <w:r w:rsidR="00097D19">
              <w:rPr>
                <w:webHidden/>
              </w:rPr>
              <w:t>123</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11" w:history="1">
            <w:r w:rsidR="00097D19" w:rsidRPr="00393365">
              <w:rPr>
                <w:rStyle w:val="afe"/>
              </w:rPr>
              <w:t>重庆大学涉外活动保密管理规定</w:t>
            </w:r>
            <w:r w:rsidR="00097D19">
              <w:rPr>
                <w:webHidden/>
              </w:rPr>
              <w:tab/>
            </w:r>
            <w:r w:rsidR="00097D19">
              <w:rPr>
                <w:webHidden/>
              </w:rPr>
              <w:fldChar w:fldCharType="begin"/>
            </w:r>
            <w:r w:rsidR="00097D19">
              <w:rPr>
                <w:webHidden/>
              </w:rPr>
              <w:instrText xml:space="preserve"> PAGEREF _Toc436928011 \h </w:instrText>
            </w:r>
            <w:r w:rsidR="00097D19">
              <w:rPr>
                <w:webHidden/>
              </w:rPr>
            </w:r>
            <w:r w:rsidR="00097D19">
              <w:rPr>
                <w:webHidden/>
              </w:rPr>
              <w:fldChar w:fldCharType="separate"/>
            </w:r>
            <w:r w:rsidR="00097D19">
              <w:rPr>
                <w:webHidden/>
              </w:rPr>
              <w:t>123</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12" w:history="1">
            <w:r w:rsidR="00097D19" w:rsidRPr="00393365">
              <w:rPr>
                <w:rStyle w:val="afe"/>
              </w:rPr>
              <w:t>重庆大学通信及办公自动化设备保密管理规定</w:t>
            </w:r>
            <w:r w:rsidR="00097D19">
              <w:rPr>
                <w:webHidden/>
              </w:rPr>
              <w:tab/>
            </w:r>
            <w:r w:rsidR="00097D19">
              <w:rPr>
                <w:webHidden/>
              </w:rPr>
              <w:fldChar w:fldCharType="begin"/>
            </w:r>
            <w:r w:rsidR="00097D19">
              <w:rPr>
                <w:webHidden/>
              </w:rPr>
              <w:instrText xml:space="preserve"> PAGEREF _Toc436928012 \h </w:instrText>
            </w:r>
            <w:r w:rsidR="00097D19">
              <w:rPr>
                <w:webHidden/>
              </w:rPr>
            </w:r>
            <w:r w:rsidR="00097D19">
              <w:rPr>
                <w:webHidden/>
              </w:rPr>
              <w:fldChar w:fldCharType="separate"/>
            </w:r>
            <w:r w:rsidR="00097D19">
              <w:rPr>
                <w:webHidden/>
              </w:rPr>
              <w:t>123</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13" w:history="1">
            <w:r w:rsidR="00097D19" w:rsidRPr="00393365">
              <w:rPr>
                <w:rStyle w:val="afe"/>
              </w:rPr>
              <w:t>重庆大学校园网信息安全管理规定</w:t>
            </w:r>
            <w:r w:rsidR="00097D19">
              <w:rPr>
                <w:webHidden/>
              </w:rPr>
              <w:tab/>
            </w:r>
            <w:r w:rsidR="00097D19">
              <w:rPr>
                <w:webHidden/>
              </w:rPr>
              <w:fldChar w:fldCharType="begin"/>
            </w:r>
            <w:r w:rsidR="00097D19">
              <w:rPr>
                <w:webHidden/>
              </w:rPr>
              <w:instrText xml:space="preserve"> PAGEREF _Toc436928013 \h </w:instrText>
            </w:r>
            <w:r w:rsidR="00097D19">
              <w:rPr>
                <w:webHidden/>
              </w:rPr>
            </w:r>
            <w:r w:rsidR="00097D19">
              <w:rPr>
                <w:webHidden/>
              </w:rPr>
              <w:fldChar w:fldCharType="separate"/>
            </w:r>
            <w:r w:rsidR="00097D19">
              <w:rPr>
                <w:webHidden/>
              </w:rPr>
              <w:t>124</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14" w:history="1">
            <w:r w:rsidR="00097D19" w:rsidRPr="00393365">
              <w:rPr>
                <w:rStyle w:val="afe"/>
              </w:rPr>
              <w:t>重庆大学校园网信息安全管理实施细则</w:t>
            </w:r>
            <w:r w:rsidR="00097D19">
              <w:rPr>
                <w:webHidden/>
              </w:rPr>
              <w:tab/>
            </w:r>
            <w:r w:rsidR="00097D19">
              <w:rPr>
                <w:webHidden/>
              </w:rPr>
              <w:fldChar w:fldCharType="begin"/>
            </w:r>
            <w:r w:rsidR="00097D19">
              <w:rPr>
                <w:webHidden/>
              </w:rPr>
              <w:instrText xml:space="preserve"> PAGEREF _Toc436928014 \h </w:instrText>
            </w:r>
            <w:r w:rsidR="00097D19">
              <w:rPr>
                <w:webHidden/>
              </w:rPr>
            </w:r>
            <w:r w:rsidR="00097D19">
              <w:rPr>
                <w:webHidden/>
              </w:rPr>
              <w:fldChar w:fldCharType="separate"/>
            </w:r>
            <w:r w:rsidR="00097D19">
              <w:rPr>
                <w:webHidden/>
              </w:rPr>
              <w:t>126</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15" w:history="1">
            <w:r w:rsidR="00097D19" w:rsidRPr="00393365">
              <w:rPr>
                <w:rStyle w:val="afe"/>
              </w:rPr>
              <w:t>重庆大学网络主页信息管理办法(施行)</w:t>
            </w:r>
            <w:r w:rsidR="00097D19">
              <w:rPr>
                <w:webHidden/>
              </w:rPr>
              <w:tab/>
            </w:r>
            <w:r w:rsidR="00097D19">
              <w:rPr>
                <w:webHidden/>
              </w:rPr>
              <w:fldChar w:fldCharType="begin"/>
            </w:r>
            <w:r w:rsidR="00097D19">
              <w:rPr>
                <w:webHidden/>
              </w:rPr>
              <w:instrText xml:space="preserve"> PAGEREF _Toc436928015 \h </w:instrText>
            </w:r>
            <w:r w:rsidR="00097D19">
              <w:rPr>
                <w:webHidden/>
              </w:rPr>
            </w:r>
            <w:r w:rsidR="00097D19">
              <w:rPr>
                <w:webHidden/>
              </w:rPr>
              <w:fldChar w:fldCharType="separate"/>
            </w:r>
            <w:r w:rsidR="00097D19">
              <w:rPr>
                <w:webHidden/>
              </w:rPr>
              <w:t>128</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16" w:history="1">
            <w:r w:rsidR="00097D19" w:rsidRPr="00393365">
              <w:rPr>
                <w:rStyle w:val="afe"/>
              </w:rPr>
              <w:t>重庆大学关于加强我校网络安全保护工作的意见</w:t>
            </w:r>
            <w:r w:rsidR="00097D19">
              <w:rPr>
                <w:webHidden/>
              </w:rPr>
              <w:tab/>
            </w:r>
            <w:r w:rsidR="00097D19">
              <w:rPr>
                <w:webHidden/>
              </w:rPr>
              <w:fldChar w:fldCharType="begin"/>
            </w:r>
            <w:r w:rsidR="00097D19">
              <w:rPr>
                <w:webHidden/>
              </w:rPr>
              <w:instrText xml:space="preserve"> PAGEREF _Toc436928016 \h </w:instrText>
            </w:r>
            <w:r w:rsidR="00097D19">
              <w:rPr>
                <w:webHidden/>
              </w:rPr>
            </w:r>
            <w:r w:rsidR="00097D19">
              <w:rPr>
                <w:webHidden/>
              </w:rPr>
              <w:fldChar w:fldCharType="separate"/>
            </w:r>
            <w:r w:rsidR="00097D19">
              <w:rPr>
                <w:webHidden/>
              </w:rPr>
              <w:t>130</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17" w:history="1">
            <w:r w:rsidR="00097D19" w:rsidRPr="00393365">
              <w:rPr>
                <w:rStyle w:val="afe"/>
              </w:rPr>
              <w:t>重庆大学互联网络域名管理办法（试行）</w:t>
            </w:r>
            <w:r w:rsidR="00097D19">
              <w:rPr>
                <w:webHidden/>
              </w:rPr>
              <w:tab/>
            </w:r>
            <w:r w:rsidR="00097D19">
              <w:rPr>
                <w:webHidden/>
              </w:rPr>
              <w:fldChar w:fldCharType="begin"/>
            </w:r>
            <w:r w:rsidR="00097D19">
              <w:rPr>
                <w:webHidden/>
              </w:rPr>
              <w:instrText xml:space="preserve"> PAGEREF _Toc436928017 \h </w:instrText>
            </w:r>
            <w:r w:rsidR="00097D19">
              <w:rPr>
                <w:webHidden/>
              </w:rPr>
            </w:r>
            <w:r w:rsidR="00097D19">
              <w:rPr>
                <w:webHidden/>
              </w:rPr>
              <w:fldChar w:fldCharType="separate"/>
            </w:r>
            <w:r w:rsidR="00097D19">
              <w:rPr>
                <w:webHidden/>
              </w:rPr>
              <w:t>133</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18" w:history="1">
            <w:r w:rsidR="00097D19" w:rsidRPr="00393365">
              <w:rPr>
                <w:rStyle w:val="afe"/>
              </w:rPr>
              <w:t>重庆大学电子邮箱使用管理办法(试行)</w:t>
            </w:r>
            <w:r w:rsidR="00097D19">
              <w:rPr>
                <w:webHidden/>
              </w:rPr>
              <w:tab/>
            </w:r>
            <w:r w:rsidR="00097D19">
              <w:rPr>
                <w:webHidden/>
              </w:rPr>
              <w:fldChar w:fldCharType="begin"/>
            </w:r>
            <w:r w:rsidR="00097D19">
              <w:rPr>
                <w:webHidden/>
              </w:rPr>
              <w:instrText xml:space="preserve"> PAGEREF _Toc436928018 \h </w:instrText>
            </w:r>
            <w:r w:rsidR="00097D19">
              <w:rPr>
                <w:webHidden/>
              </w:rPr>
            </w:r>
            <w:r w:rsidR="00097D19">
              <w:rPr>
                <w:webHidden/>
              </w:rPr>
              <w:fldChar w:fldCharType="separate"/>
            </w:r>
            <w:r w:rsidR="00097D19">
              <w:rPr>
                <w:webHidden/>
              </w:rPr>
              <w:t>136</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19" w:history="1">
            <w:r w:rsidR="00097D19" w:rsidRPr="00393365">
              <w:rPr>
                <w:rStyle w:val="afe"/>
              </w:rPr>
              <w:t>重庆大学公共活动场地使用管理办法(试行)</w:t>
            </w:r>
            <w:r w:rsidR="00097D19">
              <w:rPr>
                <w:webHidden/>
              </w:rPr>
              <w:tab/>
            </w:r>
            <w:r w:rsidR="00097D19">
              <w:rPr>
                <w:webHidden/>
              </w:rPr>
              <w:fldChar w:fldCharType="begin"/>
            </w:r>
            <w:r w:rsidR="00097D19">
              <w:rPr>
                <w:webHidden/>
              </w:rPr>
              <w:instrText xml:space="preserve"> PAGEREF _Toc436928019 \h </w:instrText>
            </w:r>
            <w:r w:rsidR="00097D19">
              <w:rPr>
                <w:webHidden/>
              </w:rPr>
            </w:r>
            <w:r w:rsidR="00097D19">
              <w:rPr>
                <w:webHidden/>
              </w:rPr>
              <w:fldChar w:fldCharType="separate"/>
            </w:r>
            <w:r w:rsidR="00097D19">
              <w:rPr>
                <w:webHidden/>
              </w:rPr>
              <w:t>140</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20" w:history="1">
            <w:r w:rsidR="00097D19" w:rsidRPr="00393365">
              <w:rPr>
                <w:rStyle w:val="afe"/>
              </w:rPr>
              <w:t>重庆大学大型活动安全管理暂行办法</w:t>
            </w:r>
            <w:r w:rsidR="00097D19">
              <w:rPr>
                <w:webHidden/>
              </w:rPr>
              <w:tab/>
            </w:r>
            <w:r w:rsidR="00097D19">
              <w:rPr>
                <w:webHidden/>
              </w:rPr>
              <w:fldChar w:fldCharType="begin"/>
            </w:r>
            <w:r w:rsidR="00097D19">
              <w:rPr>
                <w:webHidden/>
              </w:rPr>
              <w:instrText xml:space="preserve"> PAGEREF _Toc436928020 \h </w:instrText>
            </w:r>
            <w:r w:rsidR="00097D19">
              <w:rPr>
                <w:webHidden/>
              </w:rPr>
            </w:r>
            <w:r w:rsidR="00097D19">
              <w:rPr>
                <w:webHidden/>
              </w:rPr>
              <w:fldChar w:fldCharType="separate"/>
            </w:r>
            <w:r w:rsidR="00097D19">
              <w:rPr>
                <w:webHidden/>
              </w:rPr>
              <w:t>144</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21" w:history="1">
            <w:r w:rsidR="00097D19" w:rsidRPr="00393365">
              <w:rPr>
                <w:rStyle w:val="afe"/>
              </w:rPr>
              <w:t>重庆大学校内住宅经营行为管理办法（试行）</w:t>
            </w:r>
            <w:r w:rsidR="00097D19">
              <w:rPr>
                <w:webHidden/>
              </w:rPr>
              <w:tab/>
            </w:r>
            <w:r w:rsidR="00097D19">
              <w:rPr>
                <w:webHidden/>
              </w:rPr>
              <w:fldChar w:fldCharType="begin"/>
            </w:r>
            <w:r w:rsidR="00097D19">
              <w:rPr>
                <w:webHidden/>
              </w:rPr>
              <w:instrText xml:space="preserve"> PAGEREF _Toc436928021 \h </w:instrText>
            </w:r>
            <w:r w:rsidR="00097D19">
              <w:rPr>
                <w:webHidden/>
              </w:rPr>
            </w:r>
            <w:r w:rsidR="00097D19">
              <w:rPr>
                <w:webHidden/>
              </w:rPr>
              <w:fldChar w:fldCharType="separate"/>
            </w:r>
            <w:r w:rsidR="00097D19">
              <w:rPr>
                <w:webHidden/>
              </w:rPr>
              <w:t>150</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22" w:history="1">
            <w:r w:rsidR="00097D19" w:rsidRPr="00393365">
              <w:rPr>
                <w:rStyle w:val="afe"/>
              </w:rPr>
              <w:t>关于进一步加强对形势报告会和哲学及人文社会科学报告会、研讨会、讲座管理的通知</w:t>
            </w:r>
            <w:r w:rsidR="00097D19">
              <w:rPr>
                <w:webHidden/>
              </w:rPr>
              <w:tab/>
            </w:r>
            <w:r w:rsidR="00097D19">
              <w:rPr>
                <w:webHidden/>
              </w:rPr>
              <w:fldChar w:fldCharType="begin"/>
            </w:r>
            <w:r w:rsidR="00097D19">
              <w:rPr>
                <w:webHidden/>
              </w:rPr>
              <w:instrText xml:space="preserve"> PAGEREF _Toc436928022 \h </w:instrText>
            </w:r>
            <w:r w:rsidR="00097D19">
              <w:rPr>
                <w:webHidden/>
              </w:rPr>
            </w:r>
            <w:r w:rsidR="00097D19">
              <w:rPr>
                <w:webHidden/>
              </w:rPr>
              <w:fldChar w:fldCharType="separate"/>
            </w:r>
            <w:r w:rsidR="00097D19">
              <w:rPr>
                <w:webHidden/>
              </w:rPr>
              <w:t>153</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23" w:history="1">
            <w:r w:rsidR="00097D19" w:rsidRPr="00393365">
              <w:rPr>
                <w:rStyle w:val="afe"/>
              </w:rPr>
              <w:t>重庆大学辐射安全事故应急预案</w:t>
            </w:r>
            <w:r w:rsidR="00097D19">
              <w:rPr>
                <w:webHidden/>
              </w:rPr>
              <w:tab/>
            </w:r>
            <w:r w:rsidR="00097D19">
              <w:rPr>
                <w:webHidden/>
              </w:rPr>
              <w:fldChar w:fldCharType="begin"/>
            </w:r>
            <w:r w:rsidR="00097D19">
              <w:rPr>
                <w:webHidden/>
              </w:rPr>
              <w:instrText xml:space="preserve"> PAGEREF _Toc436928023 \h </w:instrText>
            </w:r>
            <w:r w:rsidR="00097D19">
              <w:rPr>
                <w:webHidden/>
              </w:rPr>
            </w:r>
            <w:r w:rsidR="00097D19">
              <w:rPr>
                <w:webHidden/>
              </w:rPr>
              <w:fldChar w:fldCharType="separate"/>
            </w:r>
            <w:r w:rsidR="00097D19">
              <w:rPr>
                <w:webHidden/>
              </w:rPr>
              <w:t>156</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24" w:history="1">
            <w:r w:rsidR="00097D19" w:rsidRPr="00393365">
              <w:rPr>
                <w:rStyle w:val="afe"/>
              </w:rPr>
              <w:t>重庆大学实验室技术安全管理办法</w:t>
            </w:r>
            <w:r w:rsidR="00097D19">
              <w:rPr>
                <w:webHidden/>
              </w:rPr>
              <w:tab/>
            </w:r>
            <w:r w:rsidR="00097D19">
              <w:rPr>
                <w:webHidden/>
              </w:rPr>
              <w:fldChar w:fldCharType="begin"/>
            </w:r>
            <w:r w:rsidR="00097D19">
              <w:rPr>
                <w:webHidden/>
              </w:rPr>
              <w:instrText xml:space="preserve"> PAGEREF _Toc436928024 \h </w:instrText>
            </w:r>
            <w:r w:rsidR="00097D19">
              <w:rPr>
                <w:webHidden/>
              </w:rPr>
            </w:r>
            <w:r w:rsidR="00097D19">
              <w:rPr>
                <w:webHidden/>
              </w:rPr>
              <w:fldChar w:fldCharType="separate"/>
            </w:r>
            <w:r w:rsidR="00097D19">
              <w:rPr>
                <w:webHidden/>
              </w:rPr>
              <w:t>161</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25" w:history="1">
            <w:r w:rsidR="00097D19" w:rsidRPr="00393365">
              <w:rPr>
                <w:rStyle w:val="afe"/>
              </w:rPr>
              <w:t>重庆大学实验室化学危险品管理办法</w:t>
            </w:r>
            <w:r w:rsidR="00097D19">
              <w:rPr>
                <w:webHidden/>
              </w:rPr>
              <w:tab/>
            </w:r>
            <w:r w:rsidR="00097D19">
              <w:rPr>
                <w:webHidden/>
              </w:rPr>
              <w:fldChar w:fldCharType="begin"/>
            </w:r>
            <w:r w:rsidR="00097D19">
              <w:rPr>
                <w:webHidden/>
              </w:rPr>
              <w:instrText xml:space="preserve"> PAGEREF _Toc436928025 \h </w:instrText>
            </w:r>
            <w:r w:rsidR="00097D19">
              <w:rPr>
                <w:webHidden/>
              </w:rPr>
            </w:r>
            <w:r w:rsidR="00097D19">
              <w:rPr>
                <w:webHidden/>
              </w:rPr>
              <w:fldChar w:fldCharType="separate"/>
            </w:r>
            <w:r w:rsidR="00097D19">
              <w:rPr>
                <w:webHidden/>
              </w:rPr>
              <w:t>168</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26" w:history="1">
            <w:r w:rsidR="00097D19" w:rsidRPr="00393365">
              <w:rPr>
                <w:rStyle w:val="afe"/>
              </w:rPr>
              <w:t>重庆大学实验室化学危险品事故应急处置预案</w:t>
            </w:r>
            <w:r w:rsidR="00097D19">
              <w:rPr>
                <w:webHidden/>
              </w:rPr>
              <w:tab/>
            </w:r>
            <w:r w:rsidR="00097D19">
              <w:rPr>
                <w:webHidden/>
              </w:rPr>
              <w:fldChar w:fldCharType="begin"/>
            </w:r>
            <w:r w:rsidR="00097D19">
              <w:rPr>
                <w:webHidden/>
              </w:rPr>
              <w:instrText xml:space="preserve"> PAGEREF _Toc436928026 \h </w:instrText>
            </w:r>
            <w:r w:rsidR="00097D19">
              <w:rPr>
                <w:webHidden/>
              </w:rPr>
            </w:r>
            <w:r w:rsidR="00097D19">
              <w:rPr>
                <w:webHidden/>
              </w:rPr>
              <w:fldChar w:fldCharType="separate"/>
            </w:r>
            <w:r w:rsidR="00097D19">
              <w:rPr>
                <w:webHidden/>
              </w:rPr>
              <w:t>175</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27" w:history="1">
            <w:r w:rsidR="00097D19" w:rsidRPr="00393365">
              <w:rPr>
                <w:rStyle w:val="afe"/>
              </w:rPr>
              <w:t>重庆大学实验室剧毒化学品管理规定</w:t>
            </w:r>
            <w:r w:rsidR="00097D19">
              <w:rPr>
                <w:webHidden/>
              </w:rPr>
              <w:tab/>
            </w:r>
            <w:r w:rsidR="00097D19">
              <w:rPr>
                <w:webHidden/>
              </w:rPr>
              <w:fldChar w:fldCharType="begin"/>
            </w:r>
            <w:r w:rsidR="00097D19">
              <w:rPr>
                <w:webHidden/>
              </w:rPr>
              <w:instrText xml:space="preserve"> PAGEREF _Toc436928027 \h </w:instrText>
            </w:r>
            <w:r w:rsidR="00097D19">
              <w:rPr>
                <w:webHidden/>
              </w:rPr>
            </w:r>
            <w:r w:rsidR="00097D19">
              <w:rPr>
                <w:webHidden/>
              </w:rPr>
              <w:fldChar w:fldCharType="separate"/>
            </w:r>
            <w:r w:rsidR="00097D19">
              <w:rPr>
                <w:webHidden/>
              </w:rPr>
              <w:t>178</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28" w:history="1">
            <w:r w:rsidR="00097D19" w:rsidRPr="00393365">
              <w:rPr>
                <w:rStyle w:val="afe"/>
              </w:rPr>
              <w:t>重庆大学实验室废弃物管理办法</w:t>
            </w:r>
            <w:r w:rsidR="00097D19">
              <w:rPr>
                <w:webHidden/>
              </w:rPr>
              <w:tab/>
            </w:r>
            <w:r w:rsidR="00097D19">
              <w:rPr>
                <w:webHidden/>
              </w:rPr>
              <w:fldChar w:fldCharType="begin"/>
            </w:r>
            <w:r w:rsidR="00097D19">
              <w:rPr>
                <w:webHidden/>
              </w:rPr>
              <w:instrText xml:space="preserve"> PAGEREF _Toc436928028 \h </w:instrText>
            </w:r>
            <w:r w:rsidR="00097D19">
              <w:rPr>
                <w:webHidden/>
              </w:rPr>
            </w:r>
            <w:r w:rsidR="00097D19">
              <w:rPr>
                <w:webHidden/>
              </w:rPr>
              <w:fldChar w:fldCharType="separate"/>
            </w:r>
            <w:r w:rsidR="00097D19">
              <w:rPr>
                <w:webHidden/>
              </w:rPr>
              <w:t>185</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29" w:history="1">
            <w:r w:rsidR="00097D19" w:rsidRPr="00393365">
              <w:rPr>
                <w:rStyle w:val="afe"/>
              </w:rPr>
              <w:t>重庆大学危险化学品库房管理办法</w:t>
            </w:r>
            <w:r w:rsidR="00097D19">
              <w:rPr>
                <w:webHidden/>
              </w:rPr>
              <w:tab/>
            </w:r>
            <w:r w:rsidR="00097D19">
              <w:rPr>
                <w:webHidden/>
              </w:rPr>
              <w:fldChar w:fldCharType="begin"/>
            </w:r>
            <w:r w:rsidR="00097D19">
              <w:rPr>
                <w:webHidden/>
              </w:rPr>
              <w:instrText xml:space="preserve"> PAGEREF _Toc436928029 \h </w:instrText>
            </w:r>
            <w:r w:rsidR="00097D19">
              <w:rPr>
                <w:webHidden/>
              </w:rPr>
            </w:r>
            <w:r w:rsidR="00097D19">
              <w:rPr>
                <w:webHidden/>
              </w:rPr>
              <w:fldChar w:fldCharType="separate"/>
            </w:r>
            <w:r w:rsidR="00097D19">
              <w:rPr>
                <w:webHidden/>
              </w:rPr>
              <w:t>194</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30" w:history="1">
            <w:r w:rsidR="00097D19" w:rsidRPr="00393365">
              <w:rPr>
                <w:rStyle w:val="afe"/>
              </w:rPr>
              <w:t>重庆大学生物实验室安全管理细则</w:t>
            </w:r>
            <w:r w:rsidR="00097D19">
              <w:rPr>
                <w:webHidden/>
              </w:rPr>
              <w:tab/>
            </w:r>
            <w:r w:rsidR="00097D19">
              <w:rPr>
                <w:webHidden/>
              </w:rPr>
              <w:fldChar w:fldCharType="begin"/>
            </w:r>
            <w:r w:rsidR="00097D19">
              <w:rPr>
                <w:webHidden/>
              </w:rPr>
              <w:instrText xml:space="preserve"> PAGEREF _Toc436928030 \h </w:instrText>
            </w:r>
            <w:r w:rsidR="00097D19">
              <w:rPr>
                <w:webHidden/>
              </w:rPr>
            </w:r>
            <w:r w:rsidR="00097D19">
              <w:rPr>
                <w:webHidden/>
              </w:rPr>
              <w:fldChar w:fldCharType="separate"/>
            </w:r>
            <w:r w:rsidR="00097D19">
              <w:rPr>
                <w:webHidden/>
              </w:rPr>
              <w:t>201</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31" w:history="1">
            <w:r w:rsidR="00097D19" w:rsidRPr="00393365">
              <w:rPr>
                <w:rStyle w:val="afe"/>
              </w:rPr>
              <w:t>重庆大学实验室特种设备安全管理细则</w:t>
            </w:r>
            <w:r w:rsidR="00097D19">
              <w:rPr>
                <w:webHidden/>
              </w:rPr>
              <w:tab/>
            </w:r>
            <w:r w:rsidR="00097D19">
              <w:rPr>
                <w:webHidden/>
              </w:rPr>
              <w:fldChar w:fldCharType="begin"/>
            </w:r>
            <w:r w:rsidR="00097D19">
              <w:rPr>
                <w:webHidden/>
              </w:rPr>
              <w:instrText xml:space="preserve"> PAGEREF _Toc436928031 \h </w:instrText>
            </w:r>
            <w:r w:rsidR="00097D19">
              <w:rPr>
                <w:webHidden/>
              </w:rPr>
            </w:r>
            <w:r w:rsidR="00097D19">
              <w:rPr>
                <w:webHidden/>
              </w:rPr>
              <w:fldChar w:fldCharType="separate"/>
            </w:r>
            <w:r w:rsidR="00097D19">
              <w:rPr>
                <w:webHidden/>
              </w:rPr>
              <w:t>215</w:t>
            </w:r>
            <w:r w:rsidR="00097D19">
              <w:rPr>
                <w:webHidden/>
              </w:rPr>
              <w:fldChar w:fldCharType="end"/>
            </w:r>
          </w:hyperlink>
        </w:p>
        <w:p w:rsidR="00097D19" w:rsidRDefault="00D70ED0">
          <w:pPr>
            <w:pStyle w:val="12"/>
            <w:rPr>
              <w:rFonts w:asciiTheme="minorHAnsi" w:eastAsiaTheme="minorEastAsia" w:hAnsiTheme="minorHAnsi"/>
              <w:color w:val="auto"/>
              <w:sz w:val="21"/>
              <w:szCs w:val="22"/>
            </w:rPr>
          </w:pPr>
          <w:hyperlink w:anchor="_Toc436928032" w:history="1">
            <w:r w:rsidR="00097D19" w:rsidRPr="00393365">
              <w:rPr>
                <w:rStyle w:val="afe"/>
              </w:rPr>
              <w:t>重庆大学放射性同位素与射线装置安全和防护管理细则</w:t>
            </w:r>
            <w:r w:rsidR="00097D19">
              <w:rPr>
                <w:webHidden/>
              </w:rPr>
              <w:tab/>
            </w:r>
            <w:r w:rsidR="00097D19">
              <w:rPr>
                <w:webHidden/>
              </w:rPr>
              <w:fldChar w:fldCharType="begin"/>
            </w:r>
            <w:r w:rsidR="00097D19">
              <w:rPr>
                <w:webHidden/>
              </w:rPr>
              <w:instrText xml:space="preserve"> PAGEREF _Toc436928032 \h </w:instrText>
            </w:r>
            <w:r w:rsidR="00097D19">
              <w:rPr>
                <w:webHidden/>
              </w:rPr>
            </w:r>
            <w:r w:rsidR="00097D19">
              <w:rPr>
                <w:webHidden/>
              </w:rPr>
              <w:fldChar w:fldCharType="separate"/>
            </w:r>
            <w:r w:rsidR="00097D19">
              <w:rPr>
                <w:webHidden/>
              </w:rPr>
              <w:t>223</w:t>
            </w:r>
            <w:r w:rsidR="00097D19">
              <w:rPr>
                <w:webHidden/>
              </w:rPr>
              <w:fldChar w:fldCharType="end"/>
            </w:r>
          </w:hyperlink>
        </w:p>
        <w:p w:rsidR="005F655D" w:rsidRDefault="005F655D" w:rsidP="00EC3132">
          <w:pPr>
            <w:ind w:firstLineChars="0" w:firstLine="0"/>
          </w:pPr>
          <w:r w:rsidRPr="009D0170">
            <w:rPr>
              <w:rFonts w:ascii="黑体" w:eastAsia="黑体" w:hAnsi="黑体"/>
              <w:b/>
              <w:bCs/>
              <w:sz w:val="24"/>
              <w:szCs w:val="24"/>
              <w:lang w:val="zh-CN"/>
            </w:rPr>
            <w:fldChar w:fldCharType="end"/>
          </w:r>
        </w:p>
      </w:sdtContent>
    </w:sdt>
    <w:p w:rsidR="005F655D" w:rsidRPr="00781178" w:rsidRDefault="005F655D" w:rsidP="0060526C">
      <w:pPr>
        <w:ind w:firstLine="640"/>
      </w:pPr>
    </w:p>
    <w:p w:rsidR="009D2DC0" w:rsidRDefault="009D2DC0" w:rsidP="0060526C">
      <w:pPr>
        <w:ind w:firstLine="640"/>
        <w:sectPr w:rsidR="009D2DC0" w:rsidSect="00957D61">
          <w:headerReference w:type="even" r:id="rId16"/>
          <w:headerReference w:type="default" r:id="rId17"/>
          <w:headerReference w:type="first" r:id="rId18"/>
          <w:type w:val="nextColumn"/>
          <w:pgSz w:w="11907" w:h="16840"/>
          <w:pgMar w:top="1588" w:right="1474" w:bottom="1134" w:left="1474" w:header="907" w:footer="851" w:gutter="0"/>
          <w:pgNumType w:fmt="upperRoman" w:start="1"/>
          <w:cols w:space="720"/>
        </w:sectPr>
      </w:pPr>
    </w:p>
    <w:p w:rsidR="0060526C" w:rsidRPr="00781178" w:rsidRDefault="0060526C" w:rsidP="0060526C">
      <w:pPr>
        <w:pStyle w:val="1"/>
        <w:spacing w:before="240"/>
      </w:pPr>
      <w:bookmarkStart w:id="0" w:name="_Toc436927987"/>
      <w:r w:rsidRPr="00781178">
        <w:rPr>
          <w:rFonts w:hint="eastAsia"/>
        </w:rPr>
        <w:lastRenderedPageBreak/>
        <w:t>重庆大学自然灾害类突发公共事件应急预案</w:t>
      </w:r>
      <w:bookmarkEnd w:id="0"/>
    </w:p>
    <w:p w:rsidR="0060526C" w:rsidRPr="00781178" w:rsidRDefault="0060526C" w:rsidP="00AD6DA6">
      <w:pPr>
        <w:pStyle w:val="af9"/>
      </w:pPr>
      <w:proofErr w:type="gramStart"/>
      <w:r w:rsidRPr="00781178">
        <w:rPr>
          <w:rFonts w:hint="eastAsia"/>
        </w:rPr>
        <w:t>重大委</w:t>
      </w:r>
      <w:proofErr w:type="gramEnd"/>
      <w:r w:rsidRPr="00781178">
        <w:rPr>
          <w:rFonts w:hint="eastAsia"/>
        </w:rPr>
        <w:t>[2009]72号</w:t>
      </w:r>
    </w:p>
    <w:p w:rsidR="0060526C" w:rsidRPr="00781178" w:rsidRDefault="0060526C" w:rsidP="0060526C">
      <w:pPr>
        <w:ind w:firstLine="640"/>
      </w:pPr>
      <w:bookmarkStart w:id="1" w:name="_Toc234313635"/>
    </w:p>
    <w:p w:rsidR="0060526C" w:rsidRPr="00781178" w:rsidRDefault="0060526C" w:rsidP="0060526C">
      <w:pPr>
        <w:ind w:firstLine="640"/>
      </w:pPr>
      <w:r w:rsidRPr="00781178">
        <w:rPr>
          <w:rFonts w:hint="eastAsia"/>
        </w:rPr>
        <w:t>1 总则</w:t>
      </w:r>
      <w:bookmarkStart w:id="2" w:name="_Toc234313636"/>
      <w:bookmarkEnd w:id="1"/>
    </w:p>
    <w:p w:rsidR="0060526C" w:rsidRPr="00781178" w:rsidRDefault="0060526C" w:rsidP="0060526C">
      <w:pPr>
        <w:ind w:firstLine="640"/>
      </w:pPr>
      <w:r w:rsidRPr="00781178">
        <w:rPr>
          <w:rFonts w:hint="eastAsia"/>
        </w:rPr>
        <w:t>1.1编制目的</w:t>
      </w:r>
      <w:bookmarkEnd w:id="2"/>
    </w:p>
    <w:p w:rsidR="0060526C" w:rsidRPr="00781178" w:rsidRDefault="0060526C" w:rsidP="0060526C">
      <w:pPr>
        <w:ind w:firstLine="640"/>
      </w:pPr>
      <w:r w:rsidRPr="00781178">
        <w:rPr>
          <w:rFonts w:hint="eastAsia"/>
        </w:rPr>
        <w:t>为建立健全应对自然灾害类突发公共事件的应急处置体系和运行机制，规范应急处置行为，提高应急处置能力，迅速、有序、高效地实施应急处置，最大程度地减少学校师生员工的生命和财产损失，保证教育教学和生活秩序，维护学校稳定。根据重庆大学的实际情况制定本预案。</w:t>
      </w:r>
      <w:bookmarkStart w:id="3" w:name="_Toc234313637"/>
    </w:p>
    <w:p w:rsidR="0060526C" w:rsidRPr="00781178" w:rsidRDefault="0060526C" w:rsidP="0060526C">
      <w:pPr>
        <w:ind w:firstLine="640"/>
      </w:pPr>
      <w:r w:rsidRPr="00781178">
        <w:rPr>
          <w:rFonts w:hint="eastAsia"/>
        </w:rPr>
        <w:t>1.2编制依据</w:t>
      </w:r>
      <w:bookmarkEnd w:id="3"/>
    </w:p>
    <w:p w:rsidR="0060526C" w:rsidRPr="00781178" w:rsidRDefault="0060526C" w:rsidP="0060526C">
      <w:pPr>
        <w:ind w:firstLine="640"/>
      </w:pPr>
      <w:r w:rsidRPr="00781178">
        <w:rPr>
          <w:rFonts w:hint="eastAsia"/>
        </w:rPr>
        <w:t>依据《教育系统自然灾害类突发公共事件应急预案》。</w:t>
      </w:r>
      <w:bookmarkStart w:id="4" w:name="_Toc234313638"/>
    </w:p>
    <w:p w:rsidR="0060526C" w:rsidRPr="00781178" w:rsidRDefault="0060526C" w:rsidP="0060526C">
      <w:pPr>
        <w:ind w:firstLine="640"/>
      </w:pPr>
      <w:r w:rsidRPr="00781178">
        <w:rPr>
          <w:rFonts w:hint="eastAsia"/>
        </w:rPr>
        <w:t>1.3适用范围</w:t>
      </w:r>
      <w:bookmarkEnd w:id="4"/>
    </w:p>
    <w:p w:rsidR="0060526C" w:rsidRPr="00781178" w:rsidRDefault="0060526C" w:rsidP="0060526C">
      <w:pPr>
        <w:ind w:firstLine="640"/>
      </w:pPr>
      <w:r w:rsidRPr="00781178">
        <w:rPr>
          <w:rFonts w:hint="eastAsia"/>
        </w:rPr>
        <w:t>本预案适用于重庆大学应对自然灾害类突发公共事件的应急处置工作。具体包括洪涝灾害，台风、冰雹、雪、沙尘暴等气象灾害，火山、地震灾害，山体崩塌、滑坡、泥石流等地质灾害和重大生物灾害等自然灾害。</w:t>
      </w:r>
    </w:p>
    <w:p w:rsidR="0060526C" w:rsidRPr="00781178" w:rsidRDefault="0060526C" w:rsidP="0060526C">
      <w:pPr>
        <w:ind w:firstLine="640"/>
      </w:pPr>
      <w:bookmarkStart w:id="5" w:name="_Toc234313639"/>
      <w:r w:rsidRPr="00781178">
        <w:rPr>
          <w:rFonts w:hint="eastAsia"/>
        </w:rPr>
        <w:t>1.4工作原则</w:t>
      </w:r>
      <w:bookmarkEnd w:id="5"/>
    </w:p>
    <w:p w:rsidR="0060526C" w:rsidRPr="00781178" w:rsidRDefault="0060526C" w:rsidP="0060526C">
      <w:pPr>
        <w:ind w:firstLine="640"/>
      </w:pPr>
      <w:r w:rsidRPr="00781178">
        <w:rPr>
          <w:rFonts w:hint="eastAsia"/>
        </w:rPr>
        <w:t>以人为本，生命至上。尽可能地降低或消除因自然灾害类突发公共事件造成的影响，最大程度地保障、保护广大师生的生命和财产安全。</w:t>
      </w:r>
    </w:p>
    <w:p w:rsidR="0060526C" w:rsidRPr="00781178" w:rsidRDefault="0060526C" w:rsidP="0060526C">
      <w:pPr>
        <w:ind w:firstLine="640"/>
      </w:pPr>
      <w:r w:rsidRPr="00781178">
        <w:rPr>
          <w:rFonts w:hint="eastAsia"/>
        </w:rPr>
        <w:t>预防为主，及时控制。坚持平战结合，专兼结合，预防与应</w:t>
      </w:r>
      <w:r w:rsidRPr="00781178">
        <w:rPr>
          <w:rFonts w:hint="eastAsia"/>
        </w:rPr>
        <w:lastRenderedPageBreak/>
        <w:t>急处置相结合，立足于防范，常抓不懈，防患于未然。</w:t>
      </w:r>
    </w:p>
    <w:p w:rsidR="0060526C" w:rsidRPr="00781178" w:rsidRDefault="0060526C" w:rsidP="0060526C">
      <w:pPr>
        <w:ind w:firstLine="640"/>
      </w:pPr>
      <w:r w:rsidRPr="00781178">
        <w:rPr>
          <w:rFonts w:hint="eastAsia"/>
        </w:rPr>
        <w:t>统一领导，分级负责。发生自然灾害类突发公共事件后，学校各二级单位、部门要在学校的统一领导下启动应急预案，层层落实责任制，分级负责，且要做到职责明确，加强协调配合。</w:t>
      </w:r>
    </w:p>
    <w:p w:rsidR="0060526C" w:rsidRPr="00781178" w:rsidRDefault="0060526C" w:rsidP="0060526C">
      <w:pPr>
        <w:ind w:firstLine="640"/>
      </w:pPr>
      <w:r w:rsidRPr="00781178">
        <w:rPr>
          <w:rFonts w:hint="eastAsia"/>
        </w:rPr>
        <w:t>系统联动，群防群控。发生突发公共事件后，学校领导及相关单位负责人要立即深入第一线，掌握情况，信息共享，整合资源，开展工作，控制局面。形成各级各部门系统联动，群防群控的处置工作格局。</w:t>
      </w:r>
    </w:p>
    <w:p w:rsidR="0060526C" w:rsidRPr="00781178" w:rsidRDefault="0060526C" w:rsidP="0060526C">
      <w:pPr>
        <w:ind w:firstLine="640"/>
      </w:pPr>
      <w:r w:rsidRPr="00781178">
        <w:rPr>
          <w:rFonts w:hint="eastAsia"/>
        </w:rPr>
        <w:t>加强保障，重在建设。充分利用自然灾害应急救援物资，做好应对自然灾害类突发公共事件的思想准备、物资准备、技术准备、工作准备，加强培训演练，发挥平时应急演练和预备队伍的作用。积极重视灾后重建和师生的心理救助，尽可能及时的消除灾害阴影。</w:t>
      </w:r>
    </w:p>
    <w:p w:rsidR="0060526C" w:rsidRPr="00781178" w:rsidRDefault="0060526C" w:rsidP="0060526C">
      <w:pPr>
        <w:ind w:firstLine="640"/>
      </w:pPr>
      <w:bookmarkStart w:id="6" w:name="_Toc234313640"/>
      <w:r w:rsidRPr="00781178">
        <w:rPr>
          <w:rFonts w:hint="eastAsia"/>
        </w:rPr>
        <w:t>2 应急组织指挥体系及职责</w:t>
      </w:r>
      <w:bookmarkEnd w:id="6"/>
    </w:p>
    <w:p w:rsidR="0060526C" w:rsidRPr="00781178" w:rsidRDefault="0060526C" w:rsidP="0060526C">
      <w:pPr>
        <w:ind w:firstLine="640"/>
      </w:pPr>
      <w:r w:rsidRPr="00781178">
        <w:rPr>
          <w:rFonts w:hint="eastAsia"/>
        </w:rPr>
        <w:t>2.1学校成立重庆大学自然灾害类突发公共事件应急处置工作组（以下简称校应急处置工作组），下设工作组办公室，挂靠资产与后勤管理处，处理日常工作。</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2.1.1</w:t>
        </w:r>
      </w:smartTag>
      <w:r w:rsidRPr="00781178">
        <w:rPr>
          <w:rFonts w:hint="eastAsia"/>
        </w:rPr>
        <w:t>校应急处置工作组的组成及职责</w:t>
      </w:r>
    </w:p>
    <w:p w:rsidR="00510D36" w:rsidRPr="00781178" w:rsidRDefault="00510D36" w:rsidP="00510D36">
      <w:pPr>
        <w:ind w:firstLine="640"/>
        <w:rPr>
          <w:rFonts w:cs="Times New Roman"/>
        </w:rPr>
      </w:pPr>
      <w:r w:rsidRPr="00781178">
        <w:rPr>
          <w:rFonts w:hint="eastAsia"/>
        </w:rPr>
        <w:t>组长：常务副校长</w:t>
      </w:r>
    </w:p>
    <w:p w:rsidR="00510D36" w:rsidRPr="00781178" w:rsidRDefault="00510D36" w:rsidP="00510D36">
      <w:pPr>
        <w:ind w:firstLine="640"/>
        <w:rPr>
          <w:rFonts w:cs="Times New Roman"/>
        </w:rPr>
      </w:pPr>
      <w:r w:rsidRPr="00781178">
        <w:rPr>
          <w:rFonts w:hint="eastAsia"/>
        </w:rPr>
        <w:t>副组长：</w:t>
      </w:r>
      <w:r>
        <w:rPr>
          <w:rFonts w:hint="eastAsia"/>
        </w:rPr>
        <w:t>分管副书记、</w:t>
      </w:r>
      <w:r w:rsidRPr="00781178">
        <w:rPr>
          <w:rFonts w:hint="eastAsia"/>
        </w:rPr>
        <w:t>副校长</w:t>
      </w:r>
    </w:p>
    <w:p w:rsidR="0060526C" w:rsidRPr="00781178" w:rsidRDefault="0060526C" w:rsidP="0060526C">
      <w:pPr>
        <w:ind w:firstLine="640"/>
      </w:pPr>
      <w:r w:rsidRPr="00781178">
        <w:rPr>
          <w:rFonts w:hint="eastAsia"/>
        </w:rPr>
        <w:t>成员：党委办公室、校长办公室、资产与后勤管理处、基建规划处、后勤集团、虎溪校区管委会、校医院、保卫处、研究生院（</w:t>
      </w:r>
      <w:proofErr w:type="gramStart"/>
      <w:r w:rsidRPr="00781178">
        <w:rPr>
          <w:rFonts w:hint="eastAsia"/>
        </w:rPr>
        <w:t>研</w:t>
      </w:r>
      <w:proofErr w:type="gramEnd"/>
      <w:r w:rsidRPr="00781178">
        <w:rPr>
          <w:rFonts w:hint="eastAsia"/>
        </w:rPr>
        <w:t>工部）、学生工作部、教务处、离退休处、设备处主要负责</w:t>
      </w:r>
      <w:r w:rsidRPr="00781178">
        <w:rPr>
          <w:rFonts w:hint="eastAsia"/>
        </w:rPr>
        <w:lastRenderedPageBreak/>
        <w:t>人。</w:t>
      </w:r>
    </w:p>
    <w:p w:rsidR="0060526C" w:rsidRPr="00781178" w:rsidRDefault="0060526C" w:rsidP="0060526C">
      <w:pPr>
        <w:ind w:firstLine="640"/>
      </w:pPr>
      <w:r w:rsidRPr="00781178">
        <w:rPr>
          <w:rFonts w:hint="eastAsia"/>
        </w:rPr>
        <w:t>校应急处置工作组的主要职责：制定和完善学校自然灾害类突发公共事件应急处置预案，负责自然灾害类突发公共事件的应急处置工作；开展防灾、减灾宣传教育和应急演练及培训工作，做好灾害隐患排查整改工作，加强灾害信息报告和预警措施，组织开展先期校内应急处置行动，协助相关部门开展应急处置和恢复重建工作；及时向上级主管部门请示报告。</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2.1.2</w:t>
        </w:r>
      </w:smartTag>
      <w:r w:rsidRPr="00781178">
        <w:rPr>
          <w:rFonts w:hint="eastAsia"/>
        </w:rPr>
        <w:t xml:space="preserve"> 校应急处置工作办公室及主要职责</w:t>
      </w:r>
    </w:p>
    <w:p w:rsidR="0060526C" w:rsidRPr="00781178" w:rsidRDefault="0060526C" w:rsidP="0060526C">
      <w:pPr>
        <w:ind w:firstLine="640"/>
      </w:pPr>
      <w:r w:rsidRPr="00781178">
        <w:rPr>
          <w:rFonts w:hint="eastAsia"/>
        </w:rPr>
        <w:t>校应急处置工作办公室是校应急处置工作组的常设机构，负责学校自然灾害类突发公共事件处置的日常工作。资产与后勤管理处处长兼任校应急处置工作办公室主任，校长办公室、基建规划处、后勤集团、虎溪校区管委会、校医院、保卫处、研究生院（</w:t>
      </w:r>
      <w:proofErr w:type="gramStart"/>
      <w:r w:rsidRPr="00781178">
        <w:rPr>
          <w:rFonts w:hint="eastAsia"/>
        </w:rPr>
        <w:t>研</w:t>
      </w:r>
      <w:proofErr w:type="gramEnd"/>
      <w:r w:rsidRPr="00781178">
        <w:rPr>
          <w:rFonts w:hint="eastAsia"/>
        </w:rPr>
        <w:t>工部）、学生工作部、教务处、离退休处、实验室与设备管理处各推荐1名领导为办公室成员。</w:t>
      </w:r>
    </w:p>
    <w:p w:rsidR="0060526C" w:rsidRPr="00781178" w:rsidRDefault="0060526C" w:rsidP="0060526C">
      <w:pPr>
        <w:ind w:firstLine="640"/>
      </w:pPr>
      <w:r w:rsidRPr="00781178">
        <w:rPr>
          <w:rFonts w:hint="eastAsia"/>
        </w:rPr>
        <w:t>校应急处置工作办公室的主要职责：完成校应急处置工作组的日常工作；及时收集、分析相应的应急工作情况，提出处理各类自然灾害类突发公共事件的指导意见和具体</w:t>
      </w:r>
      <w:proofErr w:type="gramStart"/>
      <w:r w:rsidRPr="00781178">
        <w:rPr>
          <w:rFonts w:hint="eastAsia"/>
        </w:rPr>
        <w:t>措施报校应急</w:t>
      </w:r>
      <w:proofErr w:type="gramEnd"/>
      <w:r w:rsidRPr="00781178">
        <w:rPr>
          <w:rFonts w:hint="eastAsia"/>
        </w:rPr>
        <w:t>处置工作组决策；落实校应急处置工作组的各项决定，督促、检查全校各二级单位的自然灾害类突发公共事件应急处置工作，及时总结和推广经验。</w:t>
      </w:r>
    </w:p>
    <w:p w:rsidR="0060526C" w:rsidRPr="00781178" w:rsidRDefault="0060526C" w:rsidP="0060526C">
      <w:pPr>
        <w:ind w:firstLine="640"/>
      </w:pPr>
      <w:r w:rsidRPr="00781178">
        <w:rPr>
          <w:rFonts w:hint="eastAsia"/>
        </w:rPr>
        <w:t>2.2应急工作执行机构</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2.2.1</w:t>
        </w:r>
      </w:smartTag>
      <w:r w:rsidRPr="00781178">
        <w:rPr>
          <w:rFonts w:hint="eastAsia"/>
        </w:rPr>
        <w:t>灾害处理综合组</w:t>
      </w:r>
    </w:p>
    <w:p w:rsidR="0060526C" w:rsidRPr="00781178" w:rsidRDefault="0060526C" w:rsidP="0060526C">
      <w:pPr>
        <w:ind w:firstLine="640"/>
      </w:pPr>
      <w:r w:rsidRPr="00781178">
        <w:rPr>
          <w:rFonts w:hint="eastAsia"/>
        </w:rPr>
        <w:t>组长：校长办公室主任</w:t>
      </w:r>
    </w:p>
    <w:p w:rsidR="0060526C" w:rsidRPr="00781178" w:rsidRDefault="0060526C" w:rsidP="0060526C">
      <w:pPr>
        <w:ind w:firstLine="640"/>
      </w:pPr>
      <w:r w:rsidRPr="00781178">
        <w:rPr>
          <w:rFonts w:hint="eastAsia"/>
        </w:rPr>
        <w:lastRenderedPageBreak/>
        <w:t>副组长：党委办公室副主任1名</w:t>
      </w:r>
    </w:p>
    <w:p w:rsidR="0060526C" w:rsidRPr="00781178" w:rsidRDefault="0060526C" w:rsidP="0060526C">
      <w:pPr>
        <w:ind w:firstLine="640"/>
      </w:pPr>
      <w:r w:rsidRPr="00781178">
        <w:rPr>
          <w:rFonts w:hint="eastAsia"/>
        </w:rPr>
        <w:t>成员：保卫处、资产与后勤管理处、基建规划处、学生工作部、研究生工作部各推荐1名领导。</w:t>
      </w:r>
    </w:p>
    <w:p w:rsidR="0060526C" w:rsidRPr="00781178" w:rsidRDefault="0060526C" w:rsidP="0060526C">
      <w:pPr>
        <w:ind w:firstLine="640"/>
      </w:pPr>
      <w:r w:rsidRPr="00781178">
        <w:rPr>
          <w:rFonts w:hint="eastAsia"/>
        </w:rPr>
        <w:t>灾害处理综合组工作职责：接受学校突发公共事件应急处置工作组的领导，根据突发事件的性质和类别，组织相关职能部门开展工作；深入现场开展工作，及时向应急处置工作组汇报工作情况，提出存在的问题和解决办法；负责协调有关部门帮助解决处置工作中存在的问题。</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2.2.2</w:t>
        </w:r>
      </w:smartTag>
      <w:r w:rsidRPr="00781178">
        <w:rPr>
          <w:rFonts w:hint="eastAsia"/>
        </w:rPr>
        <w:t xml:space="preserve"> 抢险工作组</w:t>
      </w:r>
    </w:p>
    <w:p w:rsidR="0060526C" w:rsidRPr="00781178" w:rsidRDefault="0060526C" w:rsidP="0060526C">
      <w:pPr>
        <w:ind w:firstLine="640"/>
      </w:pPr>
      <w:r w:rsidRPr="00781178">
        <w:rPr>
          <w:rFonts w:hint="eastAsia"/>
        </w:rPr>
        <w:t>组长：资产与后勤管理处处长</w:t>
      </w:r>
    </w:p>
    <w:p w:rsidR="0060526C" w:rsidRPr="00781178" w:rsidRDefault="0060526C" w:rsidP="0060526C">
      <w:pPr>
        <w:ind w:firstLine="640"/>
      </w:pPr>
      <w:r w:rsidRPr="00781178">
        <w:rPr>
          <w:rFonts w:hint="eastAsia"/>
        </w:rPr>
        <w:t>副组长：后勤集团总经理、武装部部长</w:t>
      </w:r>
    </w:p>
    <w:p w:rsidR="0060526C" w:rsidRPr="00781178" w:rsidRDefault="0060526C" w:rsidP="0060526C">
      <w:pPr>
        <w:ind w:firstLine="640"/>
      </w:pPr>
      <w:r w:rsidRPr="00781178">
        <w:rPr>
          <w:rFonts w:hint="eastAsia"/>
        </w:rPr>
        <w:t>成员：实验设备处、基建规划处、学生工作部、研究生工作部各推荐1名领导。</w:t>
      </w:r>
    </w:p>
    <w:p w:rsidR="0060526C" w:rsidRPr="00781178" w:rsidRDefault="0060526C" w:rsidP="0060526C">
      <w:pPr>
        <w:ind w:firstLine="640"/>
      </w:pPr>
      <w:r w:rsidRPr="00781178">
        <w:rPr>
          <w:rFonts w:hint="eastAsia"/>
        </w:rPr>
        <w:t>抢险组工作职责：负责在自然灾害发生后以最快的速度组织相关人员，调集相关设备物资赶赴现场，快速了解灾情，及时抢险救灾，采取有效措施平息事态，控制局面。</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2.2.3</w:t>
        </w:r>
      </w:smartTag>
      <w:r w:rsidRPr="00781178">
        <w:rPr>
          <w:rFonts w:hint="eastAsia"/>
        </w:rPr>
        <w:t xml:space="preserve"> 信息及宣传组</w:t>
      </w:r>
    </w:p>
    <w:p w:rsidR="0060526C" w:rsidRPr="00781178" w:rsidRDefault="0060526C" w:rsidP="0060526C">
      <w:pPr>
        <w:ind w:firstLine="640"/>
      </w:pPr>
      <w:r w:rsidRPr="00781178">
        <w:rPr>
          <w:rFonts w:hint="eastAsia"/>
        </w:rPr>
        <w:t>组长：党委办公室主任</w:t>
      </w:r>
    </w:p>
    <w:p w:rsidR="0060526C" w:rsidRPr="00781178" w:rsidRDefault="0060526C" w:rsidP="0060526C">
      <w:pPr>
        <w:ind w:firstLine="640"/>
      </w:pPr>
      <w:r w:rsidRPr="00781178">
        <w:rPr>
          <w:rFonts w:hint="eastAsia"/>
        </w:rPr>
        <w:t>副组长：宣传部长</w:t>
      </w:r>
    </w:p>
    <w:p w:rsidR="0060526C" w:rsidRPr="00781178" w:rsidRDefault="0060526C" w:rsidP="0060526C">
      <w:pPr>
        <w:ind w:firstLine="640"/>
      </w:pPr>
      <w:r w:rsidRPr="00781178">
        <w:rPr>
          <w:rFonts w:hint="eastAsia"/>
        </w:rPr>
        <w:t>成员：党办及宣传部工作人员5人</w:t>
      </w:r>
    </w:p>
    <w:p w:rsidR="0060526C" w:rsidRPr="00781178" w:rsidRDefault="0060526C" w:rsidP="0060526C">
      <w:pPr>
        <w:ind w:firstLine="640"/>
      </w:pPr>
      <w:r w:rsidRPr="00781178">
        <w:rPr>
          <w:rFonts w:hint="eastAsia"/>
        </w:rPr>
        <w:t>信息及宣传组工作职责：负责在灾害的发生、处置中各种相关信息的收集、整理、上报，负责相关的宣传教育工作，保证信息传递的畅通和宣传的及时准确。</w:t>
      </w:r>
    </w:p>
    <w:p w:rsidR="0060526C"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lastRenderedPageBreak/>
          <w:t>2.2.4</w:t>
        </w:r>
      </w:smartTag>
      <w:r w:rsidRPr="00781178">
        <w:rPr>
          <w:rFonts w:hint="eastAsia"/>
        </w:rPr>
        <w:t>疏散引导及安全防护组</w:t>
      </w:r>
    </w:p>
    <w:p w:rsidR="0060526C" w:rsidRPr="00781178" w:rsidRDefault="0060526C" w:rsidP="0060526C">
      <w:pPr>
        <w:ind w:firstLine="640"/>
      </w:pPr>
      <w:r w:rsidRPr="00781178">
        <w:rPr>
          <w:rFonts w:hint="eastAsia"/>
        </w:rPr>
        <w:t>组长：保卫处处长</w:t>
      </w:r>
    </w:p>
    <w:p w:rsidR="0060526C" w:rsidRPr="00781178" w:rsidRDefault="0060526C" w:rsidP="0060526C">
      <w:pPr>
        <w:ind w:firstLine="640"/>
      </w:pPr>
      <w:r w:rsidRPr="00781178">
        <w:rPr>
          <w:rFonts w:hint="eastAsia"/>
        </w:rPr>
        <w:t>副组长：学生工作部部长、研究生工作部部长、离退休处处长</w:t>
      </w:r>
    </w:p>
    <w:p w:rsidR="0060526C" w:rsidRPr="00781178" w:rsidRDefault="0060526C" w:rsidP="0060526C">
      <w:pPr>
        <w:ind w:firstLine="640"/>
      </w:pPr>
      <w:r w:rsidRPr="00781178">
        <w:rPr>
          <w:rFonts w:hint="eastAsia"/>
        </w:rPr>
        <w:t>成员：资产与后勤管理处、基建规划处、后勤集团各推荐1名领导</w:t>
      </w:r>
    </w:p>
    <w:p w:rsidR="0060526C" w:rsidRPr="00781178" w:rsidRDefault="0060526C" w:rsidP="0060526C">
      <w:pPr>
        <w:ind w:firstLine="640"/>
      </w:pPr>
      <w:r w:rsidRPr="00781178">
        <w:rPr>
          <w:rFonts w:hint="eastAsia"/>
        </w:rPr>
        <w:t>疏散引导及安全</w:t>
      </w:r>
      <w:proofErr w:type="gramStart"/>
      <w:r w:rsidRPr="00781178">
        <w:rPr>
          <w:rFonts w:hint="eastAsia"/>
        </w:rPr>
        <w:t>防护组</w:t>
      </w:r>
      <w:proofErr w:type="gramEnd"/>
      <w:r w:rsidRPr="00781178">
        <w:rPr>
          <w:rFonts w:hint="eastAsia"/>
        </w:rPr>
        <w:t>工作职责：负责应急处置中</w:t>
      </w:r>
      <w:proofErr w:type="gramStart"/>
      <w:r w:rsidRPr="00781178">
        <w:rPr>
          <w:rFonts w:hint="eastAsia"/>
        </w:rPr>
        <w:t>涉危人员</w:t>
      </w:r>
      <w:proofErr w:type="gramEnd"/>
      <w:r w:rsidRPr="00781178">
        <w:rPr>
          <w:rFonts w:hint="eastAsia"/>
        </w:rPr>
        <w:t>和物资的有序转移及安置，治安管理和安全保卫工作，防止衍生灾害工作。</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2.2.5</w:t>
        </w:r>
      </w:smartTag>
      <w:r w:rsidRPr="00781178">
        <w:rPr>
          <w:rFonts w:hint="eastAsia"/>
        </w:rPr>
        <w:t>医疗救护组</w:t>
      </w:r>
    </w:p>
    <w:p w:rsidR="0060526C" w:rsidRPr="00781178" w:rsidRDefault="0060526C" w:rsidP="0060526C">
      <w:pPr>
        <w:ind w:firstLine="640"/>
      </w:pPr>
      <w:r w:rsidRPr="00781178">
        <w:rPr>
          <w:rFonts w:hint="eastAsia"/>
        </w:rPr>
        <w:t>组长：校医院院长</w:t>
      </w:r>
    </w:p>
    <w:p w:rsidR="0060526C" w:rsidRPr="00781178" w:rsidRDefault="0060526C" w:rsidP="0060526C">
      <w:pPr>
        <w:ind w:firstLine="640"/>
      </w:pPr>
      <w:r w:rsidRPr="00781178">
        <w:rPr>
          <w:rFonts w:hint="eastAsia"/>
        </w:rPr>
        <w:t>副组长：校医院党委书记</w:t>
      </w:r>
    </w:p>
    <w:p w:rsidR="0060526C" w:rsidRPr="00781178" w:rsidRDefault="0060526C" w:rsidP="0060526C">
      <w:pPr>
        <w:ind w:firstLine="640"/>
      </w:pPr>
      <w:r w:rsidRPr="00781178">
        <w:rPr>
          <w:rFonts w:hint="eastAsia"/>
        </w:rPr>
        <w:t>成员：校医院救护队、学生志愿者等。</w:t>
      </w:r>
    </w:p>
    <w:p w:rsidR="0060526C" w:rsidRPr="00781178" w:rsidRDefault="0060526C" w:rsidP="0060526C">
      <w:pPr>
        <w:ind w:firstLine="640"/>
      </w:pPr>
      <w:r w:rsidRPr="00781178">
        <w:rPr>
          <w:rFonts w:hint="eastAsia"/>
        </w:rPr>
        <w:t>救护组工作职责：负责在灾害发生后及时解救被困人群，组织力量抢救伤员，挽救生命。采取有效措施防止和控制传染病在校内的暴发流行。</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2.2.6</w:t>
        </w:r>
      </w:smartTag>
      <w:r w:rsidRPr="00781178">
        <w:rPr>
          <w:rFonts w:hint="eastAsia"/>
        </w:rPr>
        <w:t>后勤保障组</w:t>
      </w:r>
    </w:p>
    <w:p w:rsidR="0060526C" w:rsidRPr="00781178" w:rsidRDefault="0060526C" w:rsidP="0060526C">
      <w:pPr>
        <w:ind w:firstLine="640"/>
      </w:pPr>
      <w:r w:rsidRPr="00781178">
        <w:rPr>
          <w:rFonts w:hint="eastAsia"/>
        </w:rPr>
        <w:t>组长：后勤集体总经理</w:t>
      </w:r>
    </w:p>
    <w:p w:rsidR="0060526C" w:rsidRPr="00781178" w:rsidRDefault="0060526C" w:rsidP="0060526C">
      <w:pPr>
        <w:ind w:firstLine="640"/>
      </w:pPr>
      <w:r w:rsidRPr="00781178">
        <w:rPr>
          <w:rFonts w:hint="eastAsia"/>
        </w:rPr>
        <w:t>副组长：后勤集团党委书记</w:t>
      </w:r>
    </w:p>
    <w:p w:rsidR="0060526C" w:rsidRPr="00781178" w:rsidRDefault="0060526C" w:rsidP="0060526C">
      <w:pPr>
        <w:ind w:firstLine="640"/>
      </w:pPr>
      <w:r w:rsidRPr="00781178">
        <w:rPr>
          <w:rFonts w:hint="eastAsia"/>
        </w:rPr>
        <w:t>成员：资产与后勤管理处、基建规划处各推荐1名领导。</w:t>
      </w:r>
    </w:p>
    <w:p w:rsidR="0060526C" w:rsidRPr="00781178" w:rsidRDefault="0060526C" w:rsidP="0060526C">
      <w:pPr>
        <w:ind w:firstLine="640"/>
      </w:pPr>
      <w:r w:rsidRPr="00781178">
        <w:rPr>
          <w:rFonts w:hint="eastAsia"/>
        </w:rPr>
        <w:t>后勤保障组工作职责：负责灾害处置中的后勤保障工作，具体包括校园基础设施的检修和维护，水电气能源供应，食品等生活必需品的调集和运输。</w:t>
      </w:r>
    </w:p>
    <w:p w:rsidR="0060526C" w:rsidRPr="00781178" w:rsidRDefault="0060526C" w:rsidP="0060526C">
      <w:pPr>
        <w:ind w:firstLine="640"/>
      </w:pPr>
      <w:r w:rsidRPr="00781178">
        <w:rPr>
          <w:rFonts w:hint="eastAsia"/>
        </w:rPr>
        <w:lastRenderedPageBreak/>
        <w:t>3 自然灾害等级确认与划分</w:t>
      </w:r>
    </w:p>
    <w:p w:rsidR="0060526C" w:rsidRPr="00781178" w:rsidRDefault="0060526C" w:rsidP="0060526C">
      <w:pPr>
        <w:ind w:firstLine="640"/>
      </w:pPr>
      <w:r w:rsidRPr="00781178">
        <w:rPr>
          <w:rFonts w:hint="eastAsia"/>
        </w:rPr>
        <w:t>根据国家有关自然灾害应急预案和对学校教学、生活产生的影响，自然灾害类突发事件按严重程度，从高到</w:t>
      </w:r>
      <w:proofErr w:type="gramStart"/>
      <w:r w:rsidRPr="00781178">
        <w:rPr>
          <w:rFonts w:hint="eastAsia"/>
        </w:rPr>
        <w:t>低分为</w:t>
      </w:r>
      <w:proofErr w:type="gramEnd"/>
      <w:r w:rsidRPr="00781178">
        <w:rPr>
          <w:rFonts w:hint="eastAsia"/>
        </w:rPr>
        <w:t>Ⅰ级—Ⅳ级。</w:t>
      </w:r>
    </w:p>
    <w:p w:rsidR="0060526C" w:rsidRPr="00781178" w:rsidRDefault="0060526C" w:rsidP="0060526C">
      <w:pPr>
        <w:ind w:firstLine="640"/>
      </w:pPr>
      <w:r w:rsidRPr="00781178">
        <w:rPr>
          <w:rFonts w:hint="eastAsia"/>
        </w:rPr>
        <w:t>（1）特别重大事件（Ⅰ级）：学校所在区域内的人员和财产遭受特别重大损害，对学校教学和生活秩序产生特别重大影响的灾害灾难。</w:t>
      </w:r>
    </w:p>
    <w:p w:rsidR="0060526C" w:rsidRPr="00781178" w:rsidRDefault="0060526C" w:rsidP="0060526C">
      <w:pPr>
        <w:ind w:firstLine="640"/>
      </w:pPr>
      <w:r w:rsidRPr="00781178">
        <w:rPr>
          <w:rFonts w:hint="eastAsia"/>
        </w:rPr>
        <w:t>（2）重大事件（Ⅱ级）：学校所在区域内的人员和财产遭受重大损害，对学校教学和生活秩序产生重大影响的灾害灾难。</w:t>
      </w:r>
    </w:p>
    <w:p w:rsidR="0060526C" w:rsidRPr="00781178" w:rsidRDefault="0060526C" w:rsidP="0060526C">
      <w:pPr>
        <w:ind w:firstLine="640"/>
      </w:pPr>
      <w:r w:rsidRPr="00781178">
        <w:rPr>
          <w:rFonts w:hint="eastAsia"/>
        </w:rPr>
        <w:t>（3）较大事件（Ⅲ级）：学校所在区域内的人员和财产遭受损害，对学校教学和生活秩序产生影响的灾害灾难。</w:t>
      </w:r>
    </w:p>
    <w:p w:rsidR="0060526C" w:rsidRPr="00781178" w:rsidRDefault="0060526C" w:rsidP="0060526C">
      <w:pPr>
        <w:ind w:firstLine="640"/>
      </w:pPr>
      <w:r w:rsidRPr="00781178">
        <w:rPr>
          <w:rFonts w:hint="eastAsia"/>
        </w:rPr>
        <w:t>（4）一般事件（Ⅳ级）：对个体造成损害的，对学校教学和生活秩序产生一定影响的灾害灾难。</w:t>
      </w:r>
    </w:p>
    <w:p w:rsidR="0060526C" w:rsidRPr="00781178" w:rsidRDefault="0060526C" w:rsidP="0060526C">
      <w:pPr>
        <w:ind w:firstLine="640"/>
      </w:pPr>
      <w:r w:rsidRPr="00781178">
        <w:rPr>
          <w:rFonts w:hint="eastAsia"/>
        </w:rPr>
        <w:t>4 预防预警与灾情报告</w:t>
      </w:r>
    </w:p>
    <w:p w:rsidR="0060526C" w:rsidRPr="00781178" w:rsidRDefault="0060526C" w:rsidP="0060526C">
      <w:pPr>
        <w:ind w:firstLine="640"/>
      </w:pPr>
      <w:bookmarkStart w:id="7" w:name="_Toc234313646"/>
      <w:r w:rsidRPr="00781178">
        <w:rPr>
          <w:rFonts w:hint="eastAsia"/>
        </w:rPr>
        <w:t>4.1预警与预防</w:t>
      </w:r>
      <w:bookmarkEnd w:id="7"/>
    </w:p>
    <w:p w:rsidR="0060526C" w:rsidRPr="00781178" w:rsidRDefault="0060526C" w:rsidP="0060526C">
      <w:pPr>
        <w:ind w:firstLine="640"/>
      </w:pPr>
      <w:r w:rsidRPr="00781178">
        <w:rPr>
          <w:rFonts w:hint="eastAsia"/>
        </w:rPr>
        <w:t>根据有关部门提供的灾情预警预报信息，结合学校实际，做好应急准备或采取应急措施。</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4.1.1</w:t>
        </w:r>
      </w:smartTag>
      <w:r w:rsidRPr="00781178">
        <w:rPr>
          <w:rFonts w:hint="eastAsia"/>
        </w:rPr>
        <w:t>在应急处置工作组的统一指挥下，各成员单位应相互支持、相互配合。细化并落实工作措施，落实人员，明确责任，把各项工作和要求落到实处。</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4.1.2</w:t>
        </w:r>
      </w:smartTag>
      <w:r w:rsidRPr="00781178">
        <w:rPr>
          <w:rFonts w:hint="eastAsia"/>
        </w:rPr>
        <w:t>加强应急反应机制的日常性管理，在实践中不断演练和完善应急处置预案。加强人员培训，开展经常性的演练活动，提高队伍理论素质和实践技能，不断提高应对自然灾害类突发公共</w:t>
      </w:r>
      <w:r w:rsidRPr="00781178">
        <w:rPr>
          <w:rFonts w:hint="eastAsia"/>
        </w:rPr>
        <w:lastRenderedPageBreak/>
        <w:t>事件的指挥能力、快速响应和应急处置能力。</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4.1.3</w:t>
        </w:r>
      </w:smartTag>
      <w:r w:rsidRPr="00781178">
        <w:rPr>
          <w:rFonts w:hint="eastAsia"/>
        </w:rPr>
        <w:t>做好应对自然灾害类突发公共事件的人力、物力和财力方面的储备工作，确保突发公共事件预防、现场控制的应急设施、设备和必要的经费。</w:t>
      </w:r>
    </w:p>
    <w:p w:rsidR="0060526C" w:rsidRPr="00781178" w:rsidRDefault="0060526C" w:rsidP="0060526C">
      <w:pPr>
        <w:ind w:firstLine="640"/>
      </w:pPr>
      <w:bookmarkStart w:id="8" w:name="_Toc234313647"/>
      <w:r w:rsidRPr="00781178">
        <w:rPr>
          <w:rFonts w:hint="eastAsia"/>
        </w:rPr>
        <w:t>4.2预报后的应急措施</w:t>
      </w:r>
      <w:bookmarkEnd w:id="8"/>
    </w:p>
    <w:p w:rsidR="0060526C" w:rsidRPr="00781178" w:rsidRDefault="0060526C" w:rsidP="0060526C">
      <w:pPr>
        <w:ind w:firstLine="640"/>
      </w:pPr>
      <w:r w:rsidRPr="00781178">
        <w:rPr>
          <w:rFonts w:hint="eastAsia"/>
        </w:rPr>
        <w:t>根据有关规定，在政府发布自然灾害预报后，可宣布</w:t>
      </w:r>
      <w:proofErr w:type="gramStart"/>
      <w:r w:rsidRPr="00781178">
        <w:rPr>
          <w:rFonts w:hint="eastAsia"/>
        </w:rPr>
        <w:t>预报区</w:t>
      </w:r>
      <w:proofErr w:type="gramEnd"/>
      <w:r w:rsidRPr="00781178">
        <w:rPr>
          <w:rFonts w:hint="eastAsia"/>
        </w:rPr>
        <w:t>进入预警期。自然灾害可能造成严重人员伤亡和财产损失，大量人员需要紧急转移安置或生活救助时，根据当地政府统一部署，做好防灾应急准备或采取应急措施。</w:t>
      </w:r>
    </w:p>
    <w:p w:rsidR="0060526C" w:rsidRPr="00781178" w:rsidRDefault="0060526C" w:rsidP="0060526C">
      <w:pPr>
        <w:ind w:firstLine="640"/>
      </w:pPr>
      <w:r w:rsidRPr="00781178">
        <w:rPr>
          <w:rFonts w:hint="eastAsia"/>
        </w:rPr>
        <w:t>预警期预报区内的应急措施主要包括：</w:t>
      </w:r>
    </w:p>
    <w:p w:rsidR="0060526C" w:rsidRPr="00781178" w:rsidRDefault="0060526C" w:rsidP="0060526C">
      <w:pPr>
        <w:ind w:firstLine="640"/>
      </w:pPr>
      <w:r w:rsidRPr="00781178">
        <w:rPr>
          <w:rFonts w:hint="eastAsia"/>
        </w:rPr>
        <w:softHyphen/>
      </w: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4.2.1</w:t>
        </w:r>
      </w:smartTag>
      <w:r w:rsidRPr="00781178">
        <w:rPr>
          <w:rFonts w:hint="eastAsia"/>
        </w:rPr>
        <w:t>启动应急预案；</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4.2.2</w:t>
        </w:r>
      </w:smartTag>
      <w:r w:rsidRPr="00781178">
        <w:rPr>
          <w:rFonts w:hint="eastAsia"/>
        </w:rPr>
        <w:t>按照当地政府的统一部署，发布避难通知，必要时组织避灾疏散；</w:t>
      </w:r>
    </w:p>
    <w:p w:rsidR="0060526C" w:rsidRPr="00781178" w:rsidRDefault="0060526C" w:rsidP="0060526C">
      <w:pPr>
        <w:ind w:firstLine="640"/>
      </w:pPr>
      <w:r w:rsidRPr="00781178">
        <w:rPr>
          <w:rFonts w:hint="eastAsia"/>
        </w:rPr>
        <w:softHyphen/>
      </w: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4.2.3</w:t>
        </w:r>
      </w:smartTag>
      <w:r w:rsidRPr="00781178">
        <w:rPr>
          <w:rFonts w:hint="eastAsia"/>
        </w:rPr>
        <w:t>配合有关部门开展灾情监测工作；</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4.2.4</w:t>
        </w:r>
      </w:smartTag>
      <w:r w:rsidRPr="00781178">
        <w:rPr>
          <w:rFonts w:hint="eastAsia"/>
        </w:rPr>
        <w:t>配合有关部门开展生命线等工程的应急保护工作；</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4.2.5</w:t>
        </w:r>
      </w:smartTag>
      <w:r w:rsidRPr="00781178">
        <w:rPr>
          <w:rFonts w:hint="eastAsia"/>
        </w:rPr>
        <w:t>督促检查抢险救灾的准备工作；</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4.2.6</w:t>
        </w:r>
      </w:smartTag>
      <w:r w:rsidRPr="00781178">
        <w:rPr>
          <w:rFonts w:hint="eastAsia"/>
        </w:rPr>
        <w:t>督促检查建筑设施、设备安全隐患，采取必要警示措施；</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4.2.7</w:t>
        </w:r>
      </w:smartTag>
      <w:r w:rsidRPr="00781178">
        <w:rPr>
          <w:rFonts w:hint="eastAsia"/>
        </w:rPr>
        <w:t>防止自然灾害谣传或误传，不信谣、不传谣，避免发生衍生灾害，保持学校安定；</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4.2.8</w:t>
        </w:r>
      </w:smartTag>
      <w:r w:rsidRPr="00781178">
        <w:rPr>
          <w:rFonts w:hint="eastAsia"/>
        </w:rPr>
        <w:t>向当地政府汇报宣布</w:t>
      </w:r>
      <w:proofErr w:type="gramStart"/>
      <w:r w:rsidRPr="00781178">
        <w:rPr>
          <w:rFonts w:hint="eastAsia"/>
        </w:rPr>
        <w:t>预报区</w:t>
      </w:r>
      <w:proofErr w:type="gramEnd"/>
      <w:r w:rsidRPr="00781178">
        <w:rPr>
          <w:rFonts w:hint="eastAsia"/>
        </w:rPr>
        <w:t>进入预备应急期后的各项工作落实情况。</w:t>
      </w:r>
    </w:p>
    <w:p w:rsidR="0060526C" w:rsidRPr="00781178" w:rsidRDefault="0060526C" w:rsidP="0060526C">
      <w:pPr>
        <w:ind w:firstLine="640"/>
      </w:pPr>
      <w:bookmarkStart w:id="9" w:name="_Toc234313648"/>
      <w:r w:rsidRPr="00781178">
        <w:rPr>
          <w:rFonts w:hint="eastAsia"/>
        </w:rPr>
        <w:t>4.3灾情报告</w:t>
      </w:r>
      <w:bookmarkEnd w:id="9"/>
    </w:p>
    <w:p w:rsidR="0060526C" w:rsidRPr="00781178" w:rsidRDefault="0060526C" w:rsidP="0060526C">
      <w:pPr>
        <w:ind w:firstLine="640"/>
      </w:pPr>
      <w:bookmarkStart w:id="10" w:name="_Toc215581205"/>
      <w:bookmarkStart w:id="11" w:name="_Toc215462305"/>
      <w:bookmarkStart w:id="12" w:name="_Toc215459632"/>
      <w:bookmarkStart w:id="13" w:name="_Toc214938935"/>
      <w:bookmarkStart w:id="14" w:name="_Toc214938874"/>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4.3.1</w:t>
        </w:r>
      </w:smartTag>
      <w:bookmarkEnd w:id="10"/>
      <w:bookmarkEnd w:id="11"/>
      <w:bookmarkEnd w:id="12"/>
      <w:bookmarkEnd w:id="13"/>
      <w:bookmarkEnd w:id="14"/>
      <w:r w:rsidRPr="00781178">
        <w:rPr>
          <w:rFonts w:hint="eastAsia"/>
        </w:rPr>
        <w:t>应急处置工作组最迟不得超过事发后的0.5小时报告上</w:t>
      </w:r>
      <w:r w:rsidRPr="00781178">
        <w:rPr>
          <w:rFonts w:hint="eastAsia"/>
        </w:rPr>
        <w:lastRenderedPageBreak/>
        <w:t>级教育行政部门领导小组。</w:t>
      </w:r>
    </w:p>
    <w:p w:rsidR="0060526C" w:rsidRPr="00781178" w:rsidRDefault="0060526C" w:rsidP="0060526C">
      <w:pPr>
        <w:ind w:firstLine="640"/>
      </w:pPr>
      <w:bookmarkStart w:id="15" w:name="_Toc215462307"/>
      <w:bookmarkStart w:id="16" w:name="_Toc215459634"/>
      <w:bookmarkStart w:id="17" w:name="_Toc214938937"/>
      <w:bookmarkStart w:id="18" w:name="_Toc214938876"/>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4.3.2</w:t>
        </w:r>
      </w:smartTag>
      <w:r w:rsidRPr="00781178">
        <w:rPr>
          <w:rFonts w:hint="eastAsia"/>
        </w:rPr>
        <w:t>灾情信息主要内容</w:t>
      </w:r>
      <w:bookmarkEnd w:id="15"/>
      <w:bookmarkEnd w:id="16"/>
      <w:bookmarkEnd w:id="17"/>
      <w:bookmarkEnd w:id="18"/>
    </w:p>
    <w:p w:rsidR="0060526C" w:rsidRPr="00781178" w:rsidRDefault="0060526C" w:rsidP="0060526C">
      <w:pPr>
        <w:ind w:firstLine="640"/>
      </w:pPr>
      <w:r w:rsidRPr="00781178">
        <w:rPr>
          <w:rFonts w:hint="eastAsia"/>
        </w:rPr>
        <w:t>（1）事件发生的基本情况，包括时间、地点、规模、校舍损坏程度（损坏和倒塌面积）、涉及人员、破坏程度以及人员伤亡情况等；</w:t>
      </w:r>
    </w:p>
    <w:p w:rsidR="0060526C" w:rsidRPr="00781178" w:rsidRDefault="0060526C" w:rsidP="0060526C">
      <w:pPr>
        <w:ind w:firstLine="640"/>
      </w:pPr>
      <w:r w:rsidRPr="00781178">
        <w:rPr>
          <w:rFonts w:hint="eastAsia"/>
        </w:rPr>
        <w:t>（2）事件的原因、性质判断和影响程度、发展趋势估计；</w:t>
      </w:r>
    </w:p>
    <w:p w:rsidR="0060526C" w:rsidRPr="00781178" w:rsidRDefault="0060526C" w:rsidP="0060526C">
      <w:pPr>
        <w:ind w:firstLine="640"/>
      </w:pPr>
      <w:r w:rsidRPr="00781178">
        <w:rPr>
          <w:rFonts w:hint="eastAsia"/>
        </w:rPr>
        <w:t>（3）学校已经采取的措施；</w:t>
      </w:r>
    </w:p>
    <w:p w:rsidR="0060526C" w:rsidRPr="00781178" w:rsidRDefault="0060526C" w:rsidP="0060526C">
      <w:pPr>
        <w:ind w:firstLine="640"/>
      </w:pPr>
      <w:r w:rsidRPr="00781178">
        <w:rPr>
          <w:rFonts w:hint="eastAsia"/>
        </w:rPr>
        <w:t>（4）事件处置过程和结果；</w:t>
      </w:r>
    </w:p>
    <w:p w:rsidR="0060526C" w:rsidRPr="00781178" w:rsidRDefault="0060526C" w:rsidP="0060526C">
      <w:pPr>
        <w:ind w:firstLine="640"/>
      </w:pPr>
      <w:r w:rsidRPr="00781178">
        <w:rPr>
          <w:rFonts w:hint="eastAsia"/>
        </w:rPr>
        <w:t>（5）其他需要报送的事项。</w:t>
      </w:r>
    </w:p>
    <w:p w:rsidR="0060526C" w:rsidRPr="00781178" w:rsidRDefault="0060526C" w:rsidP="0060526C">
      <w:pPr>
        <w:ind w:firstLine="640"/>
      </w:pPr>
      <w:bookmarkStart w:id="19" w:name="_Toc234313645"/>
      <w:r w:rsidRPr="00781178">
        <w:rPr>
          <w:rFonts w:hint="eastAsia"/>
        </w:rPr>
        <w:t>5 应急处置</w:t>
      </w:r>
    </w:p>
    <w:bookmarkEnd w:id="19"/>
    <w:p w:rsidR="0060526C" w:rsidRPr="00781178" w:rsidRDefault="0060526C" w:rsidP="0060526C">
      <w:pPr>
        <w:ind w:firstLine="640"/>
      </w:pPr>
      <w:r w:rsidRPr="00781178">
        <w:rPr>
          <w:rFonts w:hint="eastAsia"/>
        </w:rPr>
        <w:t>5.1应急事件管理</w:t>
      </w:r>
    </w:p>
    <w:p w:rsidR="0060526C" w:rsidRPr="00781178" w:rsidRDefault="0060526C" w:rsidP="0060526C">
      <w:pPr>
        <w:ind w:firstLine="640"/>
      </w:pPr>
      <w:r w:rsidRPr="00781178">
        <w:rPr>
          <w:rFonts w:hint="eastAsia"/>
        </w:rPr>
        <w:t>建立快速反应机制。校应急处置工作组要在有限的时间内做出正确果断的决策，动用各种所需和可用的社会资源，迅速控制事件局势。探寻自然灾害突发事件的根源，进一步评估可能产生的后果，同时采取必要措施防止次生灾害的发生。</w:t>
      </w:r>
    </w:p>
    <w:p w:rsidR="0060526C" w:rsidRPr="00781178" w:rsidRDefault="0060526C" w:rsidP="0060526C">
      <w:pPr>
        <w:ind w:firstLine="640"/>
      </w:pPr>
      <w:r w:rsidRPr="00781178">
        <w:rPr>
          <w:rFonts w:hint="eastAsia"/>
        </w:rPr>
        <w:t>启动沟通机制和信息发布机制。对突发事件的信息收集和发布进行垂直管理，减少沟通层次，全面准确地收集和发布信息。建立多平台的信息发布系统，包括广播、电视、互联网、手机、电子屏等各类电子媒体及数字新媒体，使师生在灾害发生时能够通过多种终端接收准确、真实、权威的信息；建立突发事件的发言人制度，指定唯一发言人，制止不良不实传闻，以缓解师生的恐慌心理。</w:t>
      </w:r>
    </w:p>
    <w:p w:rsidR="0060526C" w:rsidRPr="00781178" w:rsidRDefault="0060526C" w:rsidP="0060526C">
      <w:pPr>
        <w:ind w:firstLine="640"/>
      </w:pPr>
      <w:r w:rsidRPr="00781178">
        <w:rPr>
          <w:rFonts w:hint="eastAsia"/>
        </w:rPr>
        <w:t>对突发事件实施实时监控。一般对突发事件的监控主要包括</w:t>
      </w:r>
      <w:r w:rsidRPr="00781178">
        <w:rPr>
          <w:rFonts w:hint="eastAsia"/>
        </w:rPr>
        <w:lastRenderedPageBreak/>
        <w:t>以下内容：监控突发事件发生的信息信号，查找发生原因；事件造成的人员伤亡、经济损失、心理创伤情况；突发事件的经过，深入现场，掌握全面的过程情况，包括时间、地点、周围环境以及当事人的反应等；突发事件发生后的救助情况等。</w:t>
      </w:r>
    </w:p>
    <w:p w:rsidR="0060526C" w:rsidRPr="00781178" w:rsidRDefault="0060526C" w:rsidP="0060526C">
      <w:pPr>
        <w:ind w:firstLine="640"/>
      </w:pPr>
      <w:r w:rsidRPr="00781178">
        <w:rPr>
          <w:rFonts w:hint="eastAsia"/>
        </w:rPr>
        <w:t>灾后恢复和重建。要减少突发事件的损失，还必须从灾害中恢复过来，积极借助各方力量，尽快摆脱自然灾害对教育教学秩序的危害，转移灾后学校工作的重心。</w:t>
      </w:r>
    </w:p>
    <w:p w:rsidR="0060526C" w:rsidRPr="00781178" w:rsidRDefault="0060526C" w:rsidP="0060526C">
      <w:pPr>
        <w:ind w:firstLine="640"/>
      </w:pPr>
      <w:r w:rsidRPr="00781178">
        <w:rPr>
          <w:rFonts w:hint="eastAsia"/>
        </w:rPr>
        <w:t>5.2灾害发生后的应急响应</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5.2.1</w:t>
        </w:r>
      </w:smartTag>
      <w:r w:rsidRPr="00781178">
        <w:rPr>
          <w:rFonts w:hint="eastAsia"/>
        </w:rPr>
        <w:t>应急响应</w:t>
      </w:r>
    </w:p>
    <w:p w:rsidR="0060526C" w:rsidRPr="00781178" w:rsidRDefault="0060526C" w:rsidP="0060526C">
      <w:pPr>
        <w:ind w:firstLine="640"/>
      </w:pPr>
      <w:r w:rsidRPr="00781178">
        <w:rPr>
          <w:rFonts w:hint="eastAsia"/>
        </w:rPr>
        <w:t>当政府发布自然灾害预报后，应急处置工作组可宣布我校进入预警期，根据当地政府统一部署，做好防灾应急准备。当无预报性的突发自然灾害发生后，校应急处置工作组立即启动本预案，采取应急措施。</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5.2.2</w:t>
        </w:r>
      </w:smartTag>
      <w:r w:rsidRPr="00781178">
        <w:rPr>
          <w:rFonts w:hint="eastAsia"/>
        </w:rPr>
        <w:t>应急措施</w:t>
      </w:r>
    </w:p>
    <w:p w:rsidR="0060526C" w:rsidRPr="00781178" w:rsidRDefault="0060526C" w:rsidP="0060526C">
      <w:pPr>
        <w:ind w:firstLine="640"/>
      </w:pPr>
      <w:r w:rsidRPr="00781178">
        <w:rPr>
          <w:rFonts w:hint="eastAsia"/>
        </w:rPr>
        <w:t>灾害发生后，学校在应急处置领导小组的统一领导下，启动应急预案，采取“查”、“转”、“救”、“传”、“安”等措施进行抢险救灾和自救、互救。</w:t>
      </w:r>
    </w:p>
    <w:p w:rsidR="0060526C" w:rsidRPr="00781178" w:rsidRDefault="0060526C" w:rsidP="0060526C">
      <w:pPr>
        <w:ind w:firstLine="640"/>
      </w:pPr>
      <w:r w:rsidRPr="00781178">
        <w:rPr>
          <w:rFonts w:hint="eastAsia"/>
        </w:rPr>
        <w:t>“查”即现场查明情况。灾害发生后，学校“灾害处理综合组”立即到达受灾现场，及时查看灾情并向应急处置领导小组汇报情况，根据突发事件的性质和类别，提出处理办法，协调相关领导和部门开展处置工作。</w:t>
      </w:r>
    </w:p>
    <w:p w:rsidR="0060526C" w:rsidRPr="00781178" w:rsidRDefault="0060526C" w:rsidP="0060526C">
      <w:pPr>
        <w:ind w:firstLine="640"/>
      </w:pPr>
      <w:r w:rsidRPr="00781178">
        <w:rPr>
          <w:rFonts w:hint="eastAsia"/>
        </w:rPr>
        <w:t>“转”即应急转移。当灾害发生后，为减少人员伤亡，学校“疏散引导及安全防护组”快速到达灾害现场，选定恰当的路线、</w:t>
      </w:r>
      <w:r w:rsidRPr="00781178">
        <w:rPr>
          <w:rFonts w:hint="eastAsia"/>
        </w:rPr>
        <w:lastRenderedPageBreak/>
        <w:t xml:space="preserve">地点，有计划、有组织、有秩序地将生命受到自然灾害威胁的师生员工紧急转移到安全地带。 </w:t>
      </w:r>
    </w:p>
    <w:p w:rsidR="0060526C" w:rsidRPr="00781178" w:rsidRDefault="0060526C" w:rsidP="0060526C">
      <w:pPr>
        <w:ind w:firstLine="640"/>
      </w:pPr>
      <w:r w:rsidRPr="00781178">
        <w:rPr>
          <w:rFonts w:hint="eastAsia"/>
        </w:rPr>
        <w:t>“救”即紧急抢救。当灾害发生后，学校“抢险工作组”和“医疗救护组”立即组织抢险人员及医疗救护人员进入灾害现场开展抢险和医疗救助。“后勤保障组”负责道路、设施、线路等的抢修，必要时协调交通、电力、通信等政府部门支持。</w:t>
      </w:r>
    </w:p>
    <w:p w:rsidR="0060526C" w:rsidRPr="00781178" w:rsidRDefault="0060526C" w:rsidP="0060526C">
      <w:pPr>
        <w:ind w:firstLine="640"/>
      </w:pPr>
      <w:r w:rsidRPr="00781178">
        <w:rPr>
          <w:rFonts w:hint="eastAsia"/>
        </w:rPr>
        <w:t>“传”即灾情传送。“信息及宣传组”最迟不得超过事发后0.5小时将经校应急处置工作组审核的灾情报告传送到上级部门和相关机构，报告的灾情信息主要内容包括：事件发生的基本情况，包括时间、地点、规模、校舍损坏程度（损坏和倒塌面积）、涉及人员、破坏程度以及人员伤亡情况等；事件的原因、性质判断和影响程度、发展趋势估计；学校已经采取的措施；事件处置过程和结果；其他需要报送的事项。同时应将将灾情及时向社会公布，以便师生有一定心理和物质上的准备。</w:t>
      </w:r>
    </w:p>
    <w:p w:rsidR="0060526C" w:rsidRPr="00781178" w:rsidRDefault="0060526C" w:rsidP="0060526C">
      <w:pPr>
        <w:ind w:firstLine="640"/>
      </w:pPr>
      <w:r w:rsidRPr="00781178">
        <w:rPr>
          <w:rFonts w:hint="eastAsia"/>
        </w:rPr>
        <w:t>“安”即安顿师生，安定秩序。灾害发生后，“疏散引导及安全防护组”和“后勤保障组”承担安顿师生的任务，主要是选择合适的安置地点，通过搭建帐篷、板房等安置师生，解决饮水、食品、衣物等给养的调集和发放，及时将受灾师生的生活安顿下来。同时“信息及宣传组”要安定师生心理，使他们的情绪能够稳定，发挥新闻媒体的宣传作用，宣传救灾工作成效和典型事迹、稳定师生情绪。安定秩序也包括两个方面：一是“疏散引导及安全防护组”要维持校园治安秩序，及时与公安机关协调，打击各种违法犯罪行为，保护师生的生命和学校财产安全，维护校园秩</w:t>
      </w:r>
      <w:r w:rsidRPr="00781178">
        <w:rPr>
          <w:rFonts w:hint="eastAsia"/>
        </w:rPr>
        <w:lastRenderedPageBreak/>
        <w:t>序的稳定；二是防止发生次生灾害，如火灾、疫病等。</w:t>
      </w:r>
    </w:p>
    <w:p w:rsidR="0060526C" w:rsidRPr="00781178" w:rsidRDefault="0060526C" w:rsidP="0060526C">
      <w:pPr>
        <w:ind w:firstLine="640"/>
      </w:pPr>
      <w:r w:rsidRPr="00781178">
        <w:rPr>
          <w:rFonts w:hint="eastAsia"/>
        </w:rPr>
        <w:t>6 灾后救助与恢复重建</w:t>
      </w:r>
    </w:p>
    <w:p w:rsidR="0060526C" w:rsidRPr="00781178" w:rsidRDefault="0060526C" w:rsidP="0060526C">
      <w:pPr>
        <w:ind w:firstLine="640"/>
      </w:pPr>
      <w:r w:rsidRPr="00781178">
        <w:rPr>
          <w:rFonts w:hint="eastAsia"/>
        </w:rPr>
        <w:t>6.1灾后救助</w:t>
      </w:r>
    </w:p>
    <w:p w:rsidR="0060526C" w:rsidRDefault="0060526C" w:rsidP="0060526C">
      <w:pPr>
        <w:ind w:firstLine="640"/>
      </w:pPr>
      <w:r w:rsidRPr="00781178">
        <w:rPr>
          <w:rFonts w:hint="eastAsia"/>
        </w:rPr>
        <w:t>自然灾害事件应急处置完成后，学校工作重点应马上从应急转向善后与恢复行动，及时开展补救工作，积极做好善后工作，争取在最短时间内恢复学校正常秩序。</w:t>
      </w:r>
    </w:p>
    <w:p w:rsidR="0060526C" w:rsidRPr="00781178" w:rsidRDefault="0060526C" w:rsidP="0060526C">
      <w:pPr>
        <w:ind w:firstLine="640"/>
      </w:pPr>
      <w:r w:rsidRPr="00781178">
        <w:rPr>
          <w:rFonts w:hint="eastAsia"/>
        </w:rPr>
        <w:t>6.1.1学校后勤集团和资产与后勤管理处负责妥善安置受灾师生的生活，教务处、研究生院、实验室与设备管理处根据灾情适时组织复课，并及时调整教学、考试等安排。</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6.1.2</w:t>
        </w:r>
      </w:smartTag>
      <w:r w:rsidRPr="00781178">
        <w:rPr>
          <w:rFonts w:hint="eastAsia"/>
        </w:rPr>
        <w:t>医疗救护、卫生防疫和受灾抚恤。校医院负责组织力量抢救伤员，采取有效措施防止和控制传染病的爆发流行，协作有关部门向灾区提供药品和医疗器械；人事处、工会、学生工作部、研究生工作部负责协调核发受灾人员补贴和抚恤。</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6.1.3</w:t>
        </w:r>
      </w:smartTag>
      <w:r w:rsidRPr="00781178">
        <w:rPr>
          <w:rFonts w:hint="eastAsia"/>
        </w:rPr>
        <w:t>宣传思想工作和心理救助。宣传部、学生工作部和研究生工作部及各二级单位负责及时开展宣传、教育和引导工作，稳定师生情绪，发动并组织具有一定专业知识的志愿者参与救助；校心理咨询中心、校医院负责组织专业人员对受灾师生进行心理辅导和救助。</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6.1.4</w:t>
        </w:r>
      </w:smartTag>
      <w:r w:rsidRPr="00781178">
        <w:rPr>
          <w:rFonts w:hint="eastAsia"/>
        </w:rPr>
        <w:t>粮食、物资及资金保障。校工会、资产与后勤管理处和后勤集团负责调配食品和物资，保障受灾师生生活必需品的供应；财务处负责救灾应急资金的筹措与拨付。</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6.1.5</w:t>
        </w:r>
      </w:smartTag>
      <w:r w:rsidRPr="00781178">
        <w:rPr>
          <w:rFonts w:hint="eastAsia"/>
        </w:rPr>
        <w:t>治安和消防。保卫处负责治安管理和安全保卫工作，预防和打击各种违法犯罪活动，维护社会治安；负责组织和协调消</w:t>
      </w:r>
      <w:r w:rsidRPr="00781178">
        <w:rPr>
          <w:rFonts w:hint="eastAsia"/>
        </w:rPr>
        <w:lastRenderedPageBreak/>
        <w:t>防部门采取有效措施防止火灾发生和火灾的扩大蔓延。</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6.1.6</w:t>
        </w:r>
      </w:smartTag>
      <w:proofErr w:type="gramStart"/>
      <w:r w:rsidRPr="00781178">
        <w:rPr>
          <w:rFonts w:hint="eastAsia"/>
        </w:rPr>
        <w:t>次生和</w:t>
      </w:r>
      <w:proofErr w:type="gramEnd"/>
      <w:r w:rsidRPr="00781178">
        <w:rPr>
          <w:rFonts w:hint="eastAsia"/>
        </w:rPr>
        <w:t>衍生灾害防御。基建规划处负责对易发生次生灾害的地区和设施采取紧急处置措施并加强监控；保卫处、资产与后勤管理处、后勤集团组织全面检查设备、设施的安全性能，检查安全管理漏洞，对安全隐患及时补救、防范，防止衍生灾害的发生。</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6.1.7</w:t>
        </w:r>
      </w:smartTag>
      <w:r w:rsidRPr="00781178">
        <w:rPr>
          <w:rFonts w:hint="eastAsia"/>
        </w:rPr>
        <w:t>灾害损失评估。资产与后勤管理处、基建规划处负责协同有关部门进行灾害损失评估。</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6.1.8</w:t>
        </w:r>
      </w:smartTag>
      <w:r w:rsidRPr="00781178">
        <w:rPr>
          <w:rFonts w:hint="eastAsia"/>
        </w:rPr>
        <w:t>接受外援。党委办公室、校工会、红十字会负责协助民政部门接受和安排国际社会提供的紧急救援。</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6.1.9</w:t>
        </w:r>
      </w:smartTag>
      <w:r w:rsidRPr="00781178">
        <w:rPr>
          <w:rFonts w:hint="eastAsia"/>
        </w:rPr>
        <w:t>涉外事务。国际交流与合作处负责按有关规定作</w:t>
      </w:r>
      <w:proofErr w:type="gramStart"/>
      <w:r w:rsidRPr="00781178">
        <w:rPr>
          <w:rFonts w:hint="eastAsia"/>
        </w:rPr>
        <w:t>好外国</w:t>
      </w:r>
      <w:proofErr w:type="gramEnd"/>
      <w:r w:rsidRPr="00781178">
        <w:rPr>
          <w:rFonts w:hint="eastAsia"/>
        </w:rPr>
        <w:t>专家、留学生及救灾人员的安置和接待工作。</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6.1.10</w:t>
        </w:r>
      </w:smartTag>
      <w:r w:rsidRPr="00781178">
        <w:rPr>
          <w:rFonts w:hint="eastAsia"/>
        </w:rPr>
        <w:t>总结经验教训。校应急处置工作组要及时汇总工作情况，总结经验，吸取教训。</w:t>
      </w:r>
    </w:p>
    <w:p w:rsidR="0060526C" w:rsidRPr="00781178" w:rsidRDefault="0060526C" w:rsidP="0060526C">
      <w:pPr>
        <w:ind w:firstLine="640"/>
      </w:pPr>
      <w:r w:rsidRPr="00781178">
        <w:rPr>
          <w:rFonts w:hint="eastAsia"/>
        </w:rPr>
        <w:t>6.2恢复重建</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6.2.1</w:t>
        </w:r>
      </w:smartTag>
      <w:r w:rsidRPr="00781178">
        <w:rPr>
          <w:rFonts w:hint="eastAsia"/>
        </w:rPr>
        <w:t>教学秩序恢复。灾害救助工作完成后，教务处、研究生院和实验室与设备管理处负责在最短的时间内恢复学校教学秩序，教学场地破坏严重的，资产与后勤管理处、基建规划处和后勤集团负责通过在安全地带搭建临时校舍、借（租）用房屋或异地复学等方式，保证教育教学的延续性。</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6.2.2</w:t>
        </w:r>
      </w:smartTag>
      <w:r w:rsidRPr="00781178">
        <w:rPr>
          <w:rFonts w:hint="eastAsia"/>
        </w:rPr>
        <w:t>重建。学校应急处置领导小组按照政府统一安排，根据受灾情况和评估结果，制定恢复重建方针、目标、政策、重建进度、资金支持、优惠政策和检查落实等工作方案。基建规划处和</w:t>
      </w:r>
      <w:r w:rsidRPr="00781178">
        <w:rPr>
          <w:rFonts w:hint="eastAsia"/>
        </w:rPr>
        <w:lastRenderedPageBreak/>
        <w:t>资产与后勤管理处具体负责灾后重建项目的实施。</w:t>
      </w:r>
    </w:p>
    <w:p w:rsidR="0060526C" w:rsidRPr="00781178" w:rsidRDefault="0060526C" w:rsidP="0060526C">
      <w:pPr>
        <w:ind w:firstLine="640"/>
      </w:pPr>
      <w:bookmarkStart w:id="20" w:name="_Toc234313661"/>
      <w:r w:rsidRPr="00781178">
        <w:rPr>
          <w:rFonts w:hint="eastAsia"/>
        </w:rPr>
        <w:t>7 应急保障</w:t>
      </w:r>
      <w:bookmarkEnd w:id="20"/>
    </w:p>
    <w:p w:rsidR="0060526C" w:rsidRPr="00781178" w:rsidRDefault="0060526C" w:rsidP="0060526C">
      <w:pPr>
        <w:ind w:firstLine="640"/>
      </w:pPr>
      <w:bookmarkStart w:id="21" w:name="_Toc234313662"/>
      <w:r w:rsidRPr="00781178">
        <w:rPr>
          <w:rFonts w:hint="eastAsia"/>
        </w:rPr>
        <w:t>7.1信息保障</w:t>
      </w:r>
      <w:bookmarkEnd w:id="21"/>
    </w:p>
    <w:p w:rsidR="0060526C" w:rsidRPr="00781178" w:rsidRDefault="0060526C" w:rsidP="0060526C">
      <w:pPr>
        <w:ind w:firstLine="640"/>
      </w:pPr>
      <w:r w:rsidRPr="00781178">
        <w:rPr>
          <w:rFonts w:hint="eastAsia"/>
        </w:rPr>
        <w:t>学校信息与网络中心和后勤集团电信中心负责完善信息传输渠道，保持信息传输设施和通讯设备完好，保持通讯方便快捷，确保信息报送渠道的安全畅通。</w:t>
      </w:r>
    </w:p>
    <w:p w:rsidR="0060526C" w:rsidRPr="00781178" w:rsidRDefault="0060526C" w:rsidP="0060526C">
      <w:pPr>
        <w:ind w:firstLine="640"/>
      </w:pPr>
      <w:bookmarkStart w:id="22" w:name="_Toc234313663"/>
      <w:r w:rsidRPr="00781178">
        <w:rPr>
          <w:rFonts w:hint="eastAsia"/>
        </w:rPr>
        <w:t>7.2物资保障</w:t>
      </w:r>
      <w:bookmarkEnd w:id="22"/>
    </w:p>
    <w:p w:rsidR="0060526C" w:rsidRPr="00781178" w:rsidRDefault="0060526C" w:rsidP="0060526C">
      <w:pPr>
        <w:ind w:firstLine="640"/>
      </w:pPr>
      <w:r w:rsidRPr="00781178">
        <w:rPr>
          <w:rFonts w:hint="eastAsia"/>
        </w:rPr>
        <w:t>由资产与后勤管理处和后勤集团逐步建立处置自然灾害类突发公共事件的物资储备，保障妥善处置突发公共事件的物资充足。特殊应急物资安排专人保管，保证物资、器材的完好和</w:t>
      </w:r>
      <w:proofErr w:type="gramStart"/>
      <w:r w:rsidRPr="00781178">
        <w:rPr>
          <w:rFonts w:hint="eastAsia"/>
        </w:rPr>
        <w:t>可</w:t>
      </w:r>
      <w:proofErr w:type="gramEnd"/>
      <w:r w:rsidRPr="00781178">
        <w:rPr>
          <w:rFonts w:hint="eastAsia"/>
        </w:rPr>
        <w:t>使用性。物资存放合理，保持通道畅通，物资运输便利、安全。</w:t>
      </w:r>
    </w:p>
    <w:p w:rsidR="0060526C" w:rsidRPr="00781178" w:rsidRDefault="0060526C" w:rsidP="0060526C">
      <w:pPr>
        <w:ind w:firstLine="640"/>
      </w:pPr>
      <w:bookmarkStart w:id="23" w:name="_Toc234313664"/>
      <w:r w:rsidRPr="00781178">
        <w:rPr>
          <w:rFonts w:hint="eastAsia"/>
        </w:rPr>
        <w:t>7.3资金保障</w:t>
      </w:r>
      <w:bookmarkEnd w:id="23"/>
    </w:p>
    <w:p w:rsidR="0060526C" w:rsidRPr="00781178" w:rsidRDefault="0060526C" w:rsidP="0060526C">
      <w:pPr>
        <w:ind w:firstLine="640"/>
      </w:pPr>
      <w:r w:rsidRPr="00781178">
        <w:rPr>
          <w:rFonts w:hint="eastAsia"/>
        </w:rPr>
        <w:t>在每年的财务预算中逐年增加日常应急演练、宣传、培训经费，把应急教育经费列入年度预算，相关经费由财务处统一管理。</w:t>
      </w:r>
    </w:p>
    <w:p w:rsidR="0060526C" w:rsidRPr="00781178" w:rsidRDefault="0060526C" w:rsidP="0060526C">
      <w:pPr>
        <w:ind w:firstLine="640"/>
      </w:pPr>
      <w:bookmarkStart w:id="24" w:name="_Toc234313665"/>
      <w:r w:rsidRPr="00781178">
        <w:rPr>
          <w:rFonts w:hint="eastAsia"/>
        </w:rPr>
        <w:t>7.4人员保障</w:t>
      </w:r>
      <w:bookmarkEnd w:id="24"/>
      <w:r w:rsidRPr="00781178">
        <w:rPr>
          <w:rFonts w:hint="eastAsia"/>
        </w:rPr>
        <w:t xml:space="preserve"> </w:t>
      </w:r>
    </w:p>
    <w:p w:rsidR="0060526C" w:rsidRPr="00781178" w:rsidRDefault="0060526C" w:rsidP="0060526C">
      <w:pPr>
        <w:ind w:firstLine="640"/>
      </w:pPr>
      <w:r w:rsidRPr="00781178">
        <w:rPr>
          <w:rFonts w:hint="eastAsia"/>
        </w:rPr>
        <w:t>保卫处负责组建由教职员工组成的自然灾害类突发公共事件专职或兼职应急救援队。预备队主要由安全保卫、后勤保障、医疗卫生、心理救助、学生工作、宣传和维护稳定工作等部门人员组成。学校为专业应急救援人员购买人身意外伤害保险，配备必要的防护装备和器材，减少应急救援人员的人身风险。一旦启动预案，立即进入工作状态。应急救援队按照突发公共事件的具体情况和指挥部门的要求及时调整成员组成。</w:t>
      </w:r>
    </w:p>
    <w:p w:rsidR="0060526C" w:rsidRPr="00781178" w:rsidRDefault="0060526C" w:rsidP="0060526C">
      <w:pPr>
        <w:ind w:firstLine="640"/>
      </w:pPr>
      <w:bookmarkStart w:id="25" w:name="_Toc234313666"/>
      <w:r w:rsidRPr="00781178">
        <w:rPr>
          <w:rFonts w:hint="eastAsia"/>
        </w:rPr>
        <w:t>7.5宣传、培训和演练保障</w:t>
      </w:r>
      <w:bookmarkEnd w:id="25"/>
    </w:p>
    <w:p w:rsidR="0060526C" w:rsidRPr="00781178" w:rsidRDefault="0060526C" w:rsidP="0060526C">
      <w:pPr>
        <w:ind w:firstLine="640"/>
      </w:pPr>
      <w:r w:rsidRPr="00781178">
        <w:rPr>
          <w:rFonts w:hint="eastAsia"/>
        </w:rPr>
        <w:lastRenderedPageBreak/>
        <w:t>保卫处、学生工作部和研究生工作部负责开展自然灾害应急法律法规和预防、避灾、避险、自救、互救及保险常识的普及和教育，增强忧患意识、社会责任意识和自救互救能力。教务处将包含应对自然灾害在内的安全教育纳入教育教学活动中。</w:t>
      </w:r>
    </w:p>
    <w:p w:rsidR="0060526C" w:rsidRPr="00781178" w:rsidRDefault="0060526C" w:rsidP="0060526C">
      <w:pPr>
        <w:ind w:firstLine="640"/>
      </w:pPr>
      <w:r w:rsidRPr="00781178">
        <w:rPr>
          <w:rFonts w:hint="eastAsia"/>
        </w:rPr>
        <w:t>校应急处置工作组聘请地质、地震、气象等各类自然灾害领域的专家定期进行应对自然灾害知识和能力的讲座和培训，全面提高应急处置工作队伍的技能。</w:t>
      </w:r>
    </w:p>
    <w:p w:rsidR="0060526C" w:rsidRDefault="0060526C" w:rsidP="0060526C">
      <w:pPr>
        <w:ind w:firstLine="640"/>
      </w:pPr>
      <w:r w:rsidRPr="00781178">
        <w:rPr>
          <w:rFonts w:hint="eastAsia"/>
        </w:rPr>
        <w:t>校应急处置工作组每年组织进行至少一次防灾减灾实战应急演练，提高协同作战和快速反应能力。</w:t>
      </w:r>
    </w:p>
    <w:p w:rsidR="00CB68CC" w:rsidRDefault="00CB68CC" w:rsidP="0060526C">
      <w:pPr>
        <w:ind w:firstLine="640"/>
      </w:pPr>
    </w:p>
    <w:p w:rsidR="00AD6DA6" w:rsidRDefault="00AD6DA6" w:rsidP="00AD6DA6">
      <w:pPr>
        <w:pStyle w:val="afa"/>
        <w:sectPr w:rsidR="00AD6DA6" w:rsidSect="00957D61">
          <w:headerReference w:type="even" r:id="rId19"/>
          <w:headerReference w:type="default" r:id="rId20"/>
          <w:headerReference w:type="first" r:id="rId21"/>
          <w:type w:val="nextColumn"/>
          <w:pgSz w:w="11907" w:h="16840"/>
          <w:pgMar w:top="1588" w:right="1474" w:bottom="1134" w:left="1474" w:header="907" w:footer="851" w:gutter="0"/>
          <w:pgNumType w:start="1"/>
          <w:cols w:space="720"/>
        </w:sectPr>
      </w:pPr>
      <w:r w:rsidRPr="00781178">
        <w:rPr>
          <w:rFonts w:hint="eastAsia"/>
        </w:rPr>
        <w:t>二○○九年十二月三十一日</w:t>
      </w:r>
    </w:p>
    <w:p w:rsidR="0060526C" w:rsidRPr="00781178" w:rsidRDefault="0060526C" w:rsidP="00AD6DA6">
      <w:pPr>
        <w:pStyle w:val="1"/>
        <w:spacing w:before="240"/>
      </w:pPr>
      <w:bookmarkStart w:id="26" w:name="_Toc436927988"/>
      <w:r w:rsidRPr="00781178">
        <w:rPr>
          <w:rFonts w:hint="eastAsia"/>
        </w:rPr>
        <w:lastRenderedPageBreak/>
        <w:t>重庆大学事故灾难类突发公共事件应急预案</w:t>
      </w:r>
      <w:bookmarkEnd w:id="26"/>
    </w:p>
    <w:p w:rsidR="0060526C" w:rsidRPr="00781178" w:rsidRDefault="0060526C" w:rsidP="00AD6DA6">
      <w:pPr>
        <w:pStyle w:val="af9"/>
      </w:pPr>
      <w:proofErr w:type="gramStart"/>
      <w:r w:rsidRPr="00781178">
        <w:rPr>
          <w:rFonts w:hint="eastAsia"/>
        </w:rPr>
        <w:t>重大委</w:t>
      </w:r>
      <w:proofErr w:type="gramEnd"/>
      <w:r w:rsidRPr="00781178">
        <w:rPr>
          <w:rFonts w:hint="eastAsia"/>
        </w:rPr>
        <w:t>[2009]72号</w:t>
      </w:r>
    </w:p>
    <w:p w:rsidR="0060526C" w:rsidRPr="00781178" w:rsidRDefault="0060526C" w:rsidP="0060526C">
      <w:pPr>
        <w:ind w:firstLine="640"/>
      </w:pPr>
    </w:p>
    <w:p w:rsidR="0060526C" w:rsidRPr="00781178" w:rsidRDefault="0060526C" w:rsidP="0060526C">
      <w:pPr>
        <w:ind w:firstLine="640"/>
      </w:pPr>
      <w:r w:rsidRPr="00781178">
        <w:rPr>
          <w:rFonts w:hint="eastAsia"/>
        </w:rPr>
        <w:t>1 总则</w:t>
      </w:r>
    </w:p>
    <w:p w:rsidR="0060526C" w:rsidRPr="00781178" w:rsidRDefault="0060526C" w:rsidP="0060526C">
      <w:pPr>
        <w:ind w:firstLine="640"/>
      </w:pPr>
      <w:r w:rsidRPr="00781178">
        <w:rPr>
          <w:rFonts w:hint="eastAsia"/>
        </w:rPr>
        <w:t>1.1编制目的</w:t>
      </w:r>
    </w:p>
    <w:p w:rsidR="0060526C" w:rsidRPr="00781178" w:rsidRDefault="0060526C" w:rsidP="0060526C">
      <w:pPr>
        <w:ind w:firstLine="640"/>
      </w:pPr>
      <w:r w:rsidRPr="00781178">
        <w:rPr>
          <w:rFonts w:hint="eastAsia"/>
        </w:rPr>
        <w:t>为了切实保障重庆大学师生的身心健康，防止在校师生安全事故的发生，保障全校师生员工安全健康地学习、工作、生活，确保学校各项工作的有序、顺利开展，确保我校对事故灾难类突发事件的应急处理工作高效、有序地进行，最大限度地减轻事故造成的灾害，维护社会稳定，促进经济的发展，依据相关法律法规，结合学校实际情况，特制定本预案。</w:t>
      </w:r>
    </w:p>
    <w:p w:rsidR="0060526C" w:rsidRPr="00781178" w:rsidRDefault="0060526C" w:rsidP="0060526C">
      <w:pPr>
        <w:ind w:firstLine="640"/>
      </w:pPr>
      <w:r w:rsidRPr="00781178">
        <w:rPr>
          <w:rFonts w:hint="eastAsia"/>
        </w:rPr>
        <w:t>1.2编制依据</w:t>
      </w:r>
    </w:p>
    <w:p w:rsidR="0060526C" w:rsidRPr="00781178" w:rsidRDefault="0060526C" w:rsidP="0060526C">
      <w:pPr>
        <w:ind w:firstLine="640"/>
      </w:pPr>
      <w:r w:rsidRPr="00781178">
        <w:rPr>
          <w:rFonts w:hint="eastAsia"/>
        </w:rPr>
        <w:t xml:space="preserve">本预案以《教育系统事故灾难类突发公共事件应急预案》为编制依据，把《中华人民共和国突发事件应对法》、《国家突发公共事件总体应急预案》、《国务院生产安全事故报告与调查处理条例》、《教育系统突发公共事件应急预案》、《学生伤害事故处理办法》等法规作为处置事故灾难类突发公共事件应急处理工作的基本程序和依据。 </w:t>
      </w:r>
    </w:p>
    <w:p w:rsidR="0060526C" w:rsidRPr="00781178" w:rsidRDefault="0060526C" w:rsidP="0060526C">
      <w:pPr>
        <w:ind w:firstLine="640"/>
      </w:pPr>
      <w:r w:rsidRPr="00781178">
        <w:rPr>
          <w:rFonts w:hint="eastAsia"/>
        </w:rPr>
        <w:t>1.3适用范围</w:t>
      </w:r>
    </w:p>
    <w:p w:rsidR="0060526C" w:rsidRPr="00781178" w:rsidRDefault="0060526C" w:rsidP="0060526C">
      <w:pPr>
        <w:ind w:firstLine="640"/>
      </w:pPr>
      <w:r w:rsidRPr="00781178">
        <w:rPr>
          <w:rFonts w:hint="eastAsia"/>
        </w:rPr>
        <w:t>本预案适用于全校各部门对突发事故灾难类突发事件的应急处理工作。本预案所指的事故灾难类突发公共事件包括：</w:t>
      </w:r>
    </w:p>
    <w:p w:rsidR="0060526C" w:rsidRPr="00781178" w:rsidRDefault="0060526C" w:rsidP="0060526C">
      <w:pPr>
        <w:ind w:firstLine="640"/>
      </w:pPr>
      <w:r w:rsidRPr="00781178">
        <w:rPr>
          <w:rFonts w:hint="eastAsia"/>
        </w:rPr>
        <w:t>（一）火灾</w:t>
      </w:r>
    </w:p>
    <w:p w:rsidR="0060526C" w:rsidRPr="00781178" w:rsidRDefault="0060526C" w:rsidP="0060526C">
      <w:pPr>
        <w:ind w:firstLine="640"/>
      </w:pPr>
      <w:r w:rsidRPr="00781178">
        <w:rPr>
          <w:rFonts w:hint="eastAsia"/>
        </w:rPr>
        <w:lastRenderedPageBreak/>
        <w:t>（二）交通事故</w:t>
      </w:r>
    </w:p>
    <w:p w:rsidR="0060526C" w:rsidRPr="00781178" w:rsidRDefault="0060526C" w:rsidP="0060526C">
      <w:pPr>
        <w:ind w:firstLine="640"/>
      </w:pPr>
      <w:r w:rsidRPr="00781178">
        <w:rPr>
          <w:rFonts w:hint="eastAsia"/>
        </w:rPr>
        <w:t>（三）水面冰面溺水</w:t>
      </w:r>
    </w:p>
    <w:p w:rsidR="0060526C" w:rsidRPr="00781178" w:rsidRDefault="0060526C" w:rsidP="0060526C">
      <w:pPr>
        <w:ind w:firstLine="640"/>
      </w:pPr>
      <w:r w:rsidRPr="00781178">
        <w:rPr>
          <w:rFonts w:hint="eastAsia"/>
        </w:rPr>
        <w:t>（四）拥挤踩踏</w:t>
      </w:r>
    </w:p>
    <w:p w:rsidR="0060526C" w:rsidRPr="00781178" w:rsidRDefault="0060526C" w:rsidP="0060526C">
      <w:pPr>
        <w:ind w:firstLine="640"/>
      </w:pPr>
      <w:r w:rsidRPr="00781178">
        <w:rPr>
          <w:rFonts w:hint="eastAsia"/>
        </w:rPr>
        <w:t>（五）建筑物倒塌</w:t>
      </w:r>
    </w:p>
    <w:p w:rsidR="0060526C" w:rsidRPr="00781178" w:rsidRDefault="0060526C" w:rsidP="0060526C">
      <w:pPr>
        <w:ind w:firstLine="640"/>
      </w:pPr>
      <w:r w:rsidRPr="00781178">
        <w:rPr>
          <w:rFonts w:hint="eastAsia"/>
        </w:rPr>
        <w:t>（六）煤气中毒，爆炸，危险物品泄漏污染</w:t>
      </w:r>
    </w:p>
    <w:p w:rsidR="0060526C" w:rsidRPr="00781178" w:rsidRDefault="0060526C" w:rsidP="0060526C">
      <w:pPr>
        <w:ind w:firstLine="640"/>
      </w:pPr>
      <w:r w:rsidRPr="00781178">
        <w:rPr>
          <w:rFonts w:hint="eastAsia"/>
        </w:rPr>
        <w:t>（七）水电煤气等能源供给故障</w:t>
      </w:r>
    </w:p>
    <w:p w:rsidR="0060526C" w:rsidRPr="00781178" w:rsidRDefault="0060526C" w:rsidP="0060526C">
      <w:pPr>
        <w:ind w:firstLine="640"/>
      </w:pPr>
      <w:r w:rsidRPr="00781178">
        <w:rPr>
          <w:rFonts w:hint="eastAsia"/>
        </w:rPr>
        <w:t>（八）组织师生外出实习，参观，考察等集体活动发生的意外事故</w:t>
      </w:r>
    </w:p>
    <w:p w:rsidR="0060526C" w:rsidRPr="00781178" w:rsidRDefault="0060526C" w:rsidP="0060526C">
      <w:pPr>
        <w:ind w:firstLine="640"/>
      </w:pPr>
      <w:r w:rsidRPr="00781178">
        <w:rPr>
          <w:rFonts w:hint="eastAsia"/>
        </w:rPr>
        <w:t>（九）校园周边，学校所属企事业单位的突发安全事故等。</w:t>
      </w:r>
    </w:p>
    <w:p w:rsidR="0060526C" w:rsidRPr="00781178" w:rsidRDefault="0060526C" w:rsidP="0060526C">
      <w:pPr>
        <w:ind w:firstLine="640"/>
      </w:pPr>
      <w:r w:rsidRPr="00781178">
        <w:rPr>
          <w:rFonts w:hint="eastAsia"/>
        </w:rPr>
        <w:t>1.4工作原则</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1.4.1</w:t>
        </w:r>
      </w:smartTag>
      <w:r w:rsidRPr="00781178">
        <w:rPr>
          <w:rFonts w:hint="eastAsia"/>
        </w:rPr>
        <w:t>统一安排，快速反应</w:t>
      </w:r>
    </w:p>
    <w:p w:rsidR="0060526C" w:rsidRPr="00781178" w:rsidRDefault="0060526C" w:rsidP="0060526C">
      <w:pPr>
        <w:ind w:firstLine="640"/>
      </w:pPr>
      <w:r w:rsidRPr="00781178">
        <w:rPr>
          <w:rFonts w:hint="eastAsia"/>
        </w:rPr>
        <w:t>应对事故灾难类突发事件的处置工作要形成预防和处置的快速反应机制。一旦发生重大事件，确保事件的发现、报告、指挥、处置等环节紧密衔接，做到快速反应，正确应对，果断处置，力争把问题解决在萌芽状态。</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1.4.2</w:t>
        </w:r>
      </w:smartTag>
      <w:r w:rsidRPr="00781178">
        <w:rPr>
          <w:rFonts w:hint="eastAsia"/>
        </w:rPr>
        <w:t>预防为本，及时控制</w:t>
      </w:r>
    </w:p>
    <w:p w:rsidR="0060526C" w:rsidRPr="00781178" w:rsidRDefault="0060526C" w:rsidP="0060526C">
      <w:pPr>
        <w:ind w:firstLine="640"/>
      </w:pPr>
      <w:r w:rsidRPr="00781178">
        <w:rPr>
          <w:rFonts w:hint="eastAsia"/>
        </w:rPr>
        <w:t>立足于防范，强化信息的广泛收集和深层次分析，争取早发现，早报告，早控制，早解决。要尽量控制事故灾难类突发公共事件，避免造成学校教学工作秩序失控和混乱。</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1.4.3</w:t>
        </w:r>
      </w:smartTag>
      <w:r w:rsidRPr="00781178">
        <w:rPr>
          <w:rFonts w:hint="eastAsia"/>
        </w:rPr>
        <w:t>临危不乱，安全有序</w:t>
      </w:r>
    </w:p>
    <w:p w:rsidR="0060526C" w:rsidRPr="00781178" w:rsidRDefault="0060526C" w:rsidP="0060526C">
      <w:pPr>
        <w:ind w:firstLine="640"/>
      </w:pPr>
      <w:r w:rsidRPr="00781178">
        <w:rPr>
          <w:rFonts w:hint="eastAsia"/>
        </w:rPr>
        <w:t>在现场处理中要按照应急预案程序进行，在最短的时间内疏散事故现场人员，及时拨打110、120、119等报警求救电话，在规定时间内向上级部门报告事故情况，调查事故伤亡情况，同时</w:t>
      </w:r>
      <w:r w:rsidRPr="00781178">
        <w:rPr>
          <w:rFonts w:hint="eastAsia"/>
        </w:rPr>
        <w:lastRenderedPageBreak/>
        <w:t>依据一般性医学救助原则实施紧急救护。</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1.4.4</w:t>
        </w:r>
      </w:smartTag>
      <w:r w:rsidRPr="00781178">
        <w:rPr>
          <w:rFonts w:hint="eastAsia"/>
        </w:rPr>
        <w:t>以人为本，生命至上</w:t>
      </w:r>
    </w:p>
    <w:p w:rsidR="0060526C" w:rsidRPr="00781178" w:rsidRDefault="0060526C" w:rsidP="0060526C">
      <w:pPr>
        <w:ind w:firstLine="640"/>
      </w:pPr>
      <w:r w:rsidRPr="00781178">
        <w:rPr>
          <w:rFonts w:hint="eastAsia"/>
        </w:rPr>
        <w:t>无论发生任何事故灾难类突发公共事件，在处置的过程中，第一要务是确保师生安全。在事件处理过程中要特别注意以下几点：有伤亡的情况下，要立刻开展对伤亡人员的抢救工作，要把抢救生命放在第一位；在布置和指挥救援工作时，要确保救援人员的安全，避免第二次事故；不得组织未成年学生参与救火、抢险等活动。</w:t>
      </w:r>
    </w:p>
    <w:p w:rsidR="0060526C" w:rsidRPr="00781178" w:rsidRDefault="0060526C" w:rsidP="0060526C">
      <w:pPr>
        <w:ind w:firstLine="640"/>
      </w:pPr>
      <w:r w:rsidRPr="00781178">
        <w:rPr>
          <w:rFonts w:hint="eastAsia"/>
        </w:rPr>
        <w:t>2 应急组织指挥体系及职责</w:t>
      </w:r>
    </w:p>
    <w:p w:rsidR="0060526C" w:rsidRPr="00781178" w:rsidRDefault="0060526C" w:rsidP="0060526C">
      <w:pPr>
        <w:ind w:firstLine="640"/>
      </w:pPr>
      <w:r w:rsidRPr="00781178">
        <w:rPr>
          <w:rFonts w:hint="eastAsia"/>
        </w:rPr>
        <w:t>2.1应急处置机构</w:t>
      </w:r>
    </w:p>
    <w:p w:rsidR="0060526C" w:rsidRPr="00781178" w:rsidRDefault="0060526C" w:rsidP="0060526C">
      <w:pPr>
        <w:ind w:firstLine="640"/>
      </w:pPr>
      <w:r w:rsidRPr="00781178">
        <w:rPr>
          <w:rFonts w:hint="eastAsia"/>
        </w:rPr>
        <w:t>学校设立事故灾难类突发公共事件应急处置工作组，由校领导任组长、副组长，成员由各相关二级单位的负责人组成。处置工作组办公室设在校长办公室，主任由校长办公室主任兼任。</w:t>
      </w:r>
    </w:p>
    <w:p w:rsidR="00510D36" w:rsidRPr="00781178" w:rsidRDefault="00510D36" w:rsidP="00510D36">
      <w:pPr>
        <w:ind w:firstLine="640"/>
        <w:rPr>
          <w:rFonts w:cs="Times New Roman"/>
        </w:rPr>
      </w:pPr>
      <w:r w:rsidRPr="00781178">
        <w:rPr>
          <w:rFonts w:hint="eastAsia"/>
        </w:rPr>
        <w:t>组</w:t>
      </w:r>
      <w:r w:rsidRPr="00781178">
        <w:t xml:space="preserve"> </w:t>
      </w:r>
      <w:r w:rsidRPr="00781178">
        <w:rPr>
          <w:rFonts w:hint="eastAsia"/>
        </w:rPr>
        <w:t>长：常务副校长</w:t>
      </w:r>
    </w:p>
    <w:p w:rsidR="00510D36" w:rsidRPr="00781178" w:rsidRDefault="00510D36" w:rsidP="00510D36">
      <w:pPr>
        <w:ind w:firstLine="640"/>
        <w:rPr>
          <w:rFonts w:cs="Times New Roman"/>
        </w:rPr>
      </w:pPr>
      <w:r w:rsidRPr="00781178">
        <w:rPr>
          <w:rFonts w:hint="eastAsia"/>
        </w:rPr>
        <w:t>副组长：</w:t>
      </w:r>
      <w:r>
        <w:rPr>
          <w:rFonts w:hint="eastAsia"/>
        </w:rPr>
        <w:t>分管</w:t>
      </w:r>
      <w:r w:rsidRPr="00781178">
        <w:rPr>
          <w:rFonts w:hint="eastAsia"/>
        </w:rPr>
        <w:t>副书记、副校长</w:t>
      </w:r>
    </w:p>
    <w:p w:rsidR="0060526C" w:rsidRPr="00781178" w:rsidRDefault="0060526C" w:rsidP="0060526C">
      <w:pPr>
        <w:ind w:firstLine="640"/>
      </w:pPr>
      <w:r w:rsidRPr="00781178">
        <w:rPr>
          <w:rFonts w:hint="eastAsia"/>
        </w:rPr>
        <w:t>成 员：党委办公室、资产与后勤管理处、基建规划处、后勤集团、宣传部、保卫处、学生工作部、研究生工作部、设备处、校医院、离退休处等部门（单位）主要负责人</w:t>
      </w:r>
    </w:p>
    <w:p w:rsidR="0060526C" w:rsidRPr="00781178" w:rsidRDefault="0060526C" w:rsidP="0060526C">
      <w:pPr>
        <w:ind w:firstLine="640"/>
      </w:pPr>
      <w:r w:rsidRPr="00781178">
        <w:rPr>
          <w:rFonts w:hint="eastAsia"/>
        </w:rPr>
        <w:t xml:space="preserve">2.2突发事件应急处置工作组的主要职责 </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2.2.1</w:t>
        </w:r>
      </w:smartTag>
      <w:r w:rsidRPr="00781178">
        <w:rPr>
          <w:rFonts w:hint="eastAsia"/>
        </w:rPr>
        <w:t>指导相关部门建立事故灾难类突发公共事件的监测预警和防范机制，监督其贯彻执行。</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2.2.2</w:t>
        </w:r>
      </w:smartTag>
      <w:r w:rsidRPr="00781178">
        <w:rPr>
          <w:rFonts w:hint="eastAsia"/>
        </w:rPr>
        <w:t>在全校范围对各部门应对事故灾难类突发公共事件预防工作进行检查、指导和培训，对存在的安全隐患及时发现、及</w:t>
      </w:r>
      <w:r w:rsidRPr="00781178">
        <w:rPr>
          <w:rFonts w:hint="eastAsia"/>
        </w:rPr>
        <w:lastRenderedPageBreak/>
        <w:t>时整改。</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2.2.3</w:t>
        </w:r>
      </w:smartTag>
      <w:r w:rsidRPr="00781178">
        <w:rPr>
          <w:rFonts w:hint="eastAsia"/>
        </w:rPr>
        <w:t>收集校内事故灾难类突发公共事件信息，统计每年师生因事故灾难导致伤亡的情况，包括向学校主管部门通报，并提出有关对策和措施。</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2.2.4</w:t>
        </w:r>
      </w:smartTag>
      <w:r w:rsidRPr="00781178">
        <w:rPr>
          <w:rFonts w:hint="eastAsia"/>
        </w:rPr>
        <w:t>收到突发事故信息后，立即向学校上级领导汇报，并将处置指令传达有关单位。保持与各处置突发事件工作工作组的联系，随时掌握和上报应急处理进展情况。</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2.2.5</w:t>
        </w:r>
      </w:smartTag>
      <w:r w:rsidRPr="00781178">
        <w:rPr>
          <w:rFonts w:hint="eastAsia"/>
        </w:rPr>
        <w:t>对一般性事故灾难、密切关注事态发展；对重大、特别重大事故灾难，必要时成立工作组及时前往事发现场指挥抢险救灾，根据情况设立现场指挥部，召开现场会议，控制事态发展。</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2.2.6</w:t>
        </w:r>
      </w:smartTag>
      <w:r w:rsidRPr="00781178">
        <w:rPr>
          <w:rFonts w:hint="eastAsia"/>
        </w:rPr>
        <w:t>按照上级领导部署，协同相关部门开展事故调查、安抚慰问等工作，采取有效措施妥善处置善后以及开展恢复生活生产秩序的工作。</w:t>
      </w:r>
    </w:p>
    <w:p w:rsidR="0060526C" w:rsidRPr="00781178" w:rsidRDefault="0060526C" w:rsidP="0060526C">
      <w:pPr>
        <w:ind w:firstLine="640"/>
      </w:pPr>
      <w:r w:rsidRPr="00781178">
        <w:rPr>
          <w:rFonts w:hint="eastAsia"/>
        </w:rPr>
        <w:t>2.3设立现场指挥部</w:t>
      </w:r>
    </w:p>
    <w:p w:rsidR="0060526C" w:rsidRPr="00781178" w:rsidRDefault="0060526C" w:rsidP="0060526C">
      <w:pPr>
        <w:ind w:firstLine="640"/>
      </w:pPr>
      <w:r w:rsidRPr="00781178">
        <w:rPr>
          <w:rFonts w:hint="eastAsia"/>
        </w:rPr>
        <w:t>事故灾难突发事件应急处置工作组可根据情况需要，在现场附近设立现场指挥部，并设置显著标志。现场各单位及个人必须无条件服从现场指挥部的指挥。</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2.3.1</w:t>
        </w:r>
      </w:smartTag>
      <w:r w:rsidRPr="00781178">
        <w:rPr>
          <w:rFonts w:hint="eastAsia"/>
        </w:rPr>
        <w:t>指挥现场的抢险救灾工作，协调相关部门应急处置工作任务。</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2.3.2</w:t>
        </w:r>
      </w:smartTag>
      <w:r w:rsidRPr="00781178">
        <w:rPr>
          <w:rFonts w:hint="eastAsia"/>
        </w:rPr>
        <w:t>核实现场人员伤亡和损失情况，及时向上级汇报抢险救援工作及事故应急处理的进展情况。</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2.3.3</w:t>
        </w:r>
      </w:smartTag>
      <w:r w:rsidRPr="00781178">
        <w:rPr>
          <w:rFonts w:hint="eastAsia"/>
        </w:rPr>
        <w:t>及时落实上级领导及校党政主要负责人的指示。</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2.3.4</w:t>
        </w:r>
      </w:smartTag>
      <w:r w:rsidRPr="00781178">
        <w:rPr>
          <w:rFonts w:hint="eastAsia"/>
        </w:rPr>
        <w:t>安排上级领导视察突发事件现场的有关事宜，部署上级</w:t>
      </w:r>
      <w:r w:rsidRPr="00781178">
        <w:rPr>
          <w:rFonts w:hint="eastAsia"/>
        </w:rPr>
        <w:lastRenderedPageBreak/>
        <w:t>应急处置指令。</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2.3.5</w:t>
        </w:r>
      </w:smartTag>
      <w:r w:rsidRPr="00781178">
        <w:rPr>
          <w:rFonts w:hint="eastAsia"/>
        </w:rPr>
        <w:t>适时向全校师生发布突发事件事态控制情况、处置进展、伤亡情况、发生原因以及善后事宜。</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2.3.6</w:t>
        </w:r>
      </w:smartTag>
      <w:r w:rsidRPr="00781178">
        <w:rPr>
          <w:rFonts w:hint="eastAsia"/>
        </w:rPr>
        <w:t>根据领导指示适时接待新闻媒体，向社会发布突发事件总体情况，消除恐慌和负面影响。</w:t>
      </w:r>
    </w:p>
    <w:p w:rsidR="0060526C" w:rsidRPr="00781178" w:rsidRDefault="0060526C" w:rsidP="0060526C">
      <w:pPr>
        <w:ind w:firstLine="640"/>
      </w:pPr>
      <w:r w:rsidRPr="00781178">
        <w:rPr>
          <w:rFonts w:hint="eastAsia"/>
        </w:rPr>
        <w:t>2.4设立现场指挥长</w:t>
      </w:r>
    </w:p>
    <w:p w:rsidR="0060526C" w:rsidRPr="00781178" w:rsidRDefault="0060526C" w:rsidP="0060526C">
      <w:pPr>
        <w:ind w:firstLine="640"/>
      </w:pPr>
      <w:r w:rsidRPr="00781178">
        <w:rPr>
          <w:rFonts w:hint="eastAsia"/>
        </w:rPr>
        <w:t>现场指挥部设立指挥长，实行指挥长负责制，根据突发事件的性质和应急处理的重点，指挥长由现场指挥部的相应的主要负责部门领导担任或由上级领导指定。</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2.4.1</w:t>
        </w:r>
      </w:smartTag>
      <w:r w:rsidRPr="00781178">
        <w:rPr>
          <w:rFonts w:hint="eastAsia"/>
        </w:rPr>
        <w:t>负责召集各参与抢险救援部门和单位的现场负责人召开现场应急处置工作会。</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2.4.2</w:t>
        </w:r>
      </w:smartTag>
      <w:r w:rsidRPr="00781178">
        <w:rPr>
          <w:rFonts w:hint="eastAsia"/>
        </w:rPr>
        <w:t>根据现场会研究结果决定现场抢救方案，制定具体抢救措施，明确各部门和单位的职责分工，抢救人员的出动、支援和轮换。</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2.4.3</w:t>
        </w:r>
      </w:smartTag>
      <w:r w:rsidRPr="00781178">
        <w:rPr>
          <w:rFonts w:hint="eastAsia"/>
        </w:rPr>
        <w:t>指挥现场抢险应急工作，监督各部门按照各自的职责和工作程序贯彻执行突发事件预案，视情况设立现场抢险救援工作小组。</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2.4.4</w:t>
        </w:r>
      </w:smartTag>
      <w:r w:rsidRPr="00781178">
        <w:rPr>
          <w:rFonts w:hint="eastAsia"/>
        </w:rPr>
        <w:t>根据事态发展和现场处置情况，及时召开现场会，调整应急预案，必要时可立即做出处置决定。</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2.4.5</w:t>
        </w:r>
      </w:smartTag>
      <w:r w:rsidRPr="00781178">
        <w:rPr>
          <w:rFonts w:hint="eastAsia"/>
        </w:rPr>
        <w:t>负责与上级联络，根据指示及时调整应急方案。</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2.4.6</w:t>
        </w:r>
      </w:smartTag>
      <w:r w:rsidRPr="00781178">
        <w:rPr>
          <w:rFonts w:hint="eastAsia"/>
        </w:rPr>
        <w:t>现场指挥长如遇特殊事由且情况紧急，可临时指定其他人员代行指挥职责。</w:t>
      </w:r>
    </w:p>
    <w:p w:rsidR="0060526C" w:rsidRPr="00781178" w:rsidRDefault="0060526C" w:rsidP="0060526C">
      <w:pPr>
        <w:ind w:firstLine="640"/>
      </w:pPr>
      <w:r w:rsidRPr="00781178">
        <w:rPr>
          <w:rFonts w:hint="eastAsia"/>
        </w:rPr>
        <w:t>3 事件分级标准</w:t>
      </w:r>
    </w:p>
    <w:p w:rsidR="0060526C" w:rsidRPr="00781178" w:rsidRDefault="0060526C" w:rsidP="0060526C">
      <w:pPr>
        <w:ind w:firstLine="640"/>
      </w:pPr>
      <w:r w:rsidRPr="00781178">
        <w:rPr>
          <w:rFonts w:hint="eastAsia"/>
        </w:rPr>
        <w:lastRenderedPageBreak/>
        <w:t>3.1一般事件（IV级）</w:t>
      </w:r>
    </w:p>
    <w:p w:rsidR="0060526C" w:rsidRPr="00781178" w:rsidRDefault="0060526C" w:rsidP="0060526C">
      <w:pPr>
        <w:ind w:firstLine="640"/>
      </w:pPr>
      <w:r w:rsidRPr="00781178">
        <w:rPr>
          <w:rFonts w:hint="eastAsia"/>
        </w:rPr>
        <w:t>出现下列情况之一的，为一般事件（IV级）；其它则视情况需要作为IV</w:t>
      </w:r>
      <w:proofErr w:type="gramStart"/>
      <w:r w:rsidRPr="00781178">
        <w:rPr>
          <w:rFonts w:hint="eastAsia"/>
        </w:rPr>
        <w:t>级事件</w:t>
      </w:r>
      <w:proofErr w:type="gramEnd"/>
      <w:r w:rsidRPr="00781178">
        <w:rPr>
          <w:rFonts w:hint="eastAsia"/>
        </w:rPr>
        <w:t>对待。</w:t>
      </w:r>
    </w:p>
    <w:p w:rsidR="0060526C" w:rsidRPr="00781178" w:rsidRDefault="0060526C" w:rsidP="0060526C">
      <w:pPr>
        <w:ind w:firstLine="640"/>
      </w:pPr>
      <w:r w:rsidRPr="00781178">
        <w:rPr>
          <w:rFonts w:hint="eastAsia"/>
        </w:rPr>
        <w:t>（1）造成3人以下师生死亡</w:t>
      </w:r>
    </w:p>
    <w:p w:rsidR="0060526C" w:rsidRPr="00781178" w:rsidRDefault="0060526C" w:rsidP="0060526C">
      <w:pPr>
        <w:ind w:firstLine="640"/>
      </w:pPr>
      <w:r w:rsidRPr="00781178">
        <w:rPr>
          <w:rFonts w:hint="eastAsia"/>
        </w:rPr>
        <w:t>（2）造成10人以下师生重伤</w:t>
      </w:r>
    </w:p>
    <w:p w:rsidR="0060526C" w:rsidRPr="00781178" w:rsidRDefault="0060526C" w:rsidP="0060526C">
      <w:pPr>
        <w:ind w:firstLine="640"/>
      </w:pPr>
      <w:r w:rsidRPr="00781178">
        <w:rPr>
          <w:rFonts w:hint="eastAsia"/>
        </w:rPr>
        <w:t>（3）学校遭受1000万元以下直接经济损失</w:t>
      </w:r>
    </w:p>
    <w:p w:rsidR="0060526C" w:rsidRPr="00781178" w:rsidRDefault="0060526C" w:rsidP="0060526C">
      <w:pPr>
        <w:ind w:firstLine="640"/>
      </w:pPr>
      <w:r w:rsidRPr="00781178">
        <w:rPr>
          <w:rFonts w:hint="eastAsia"/>
        </w:rPr>
        <w:t>（4）对学校教学秩序产生一定影响</w:t>
      </w:r>
    </w:p>
    <w:p w:rsidR="0060526C" w:rsidRPr="00781178" w:rsidRDefault="0060526C" w:rsidP="0060526C">
      <w:pPr>
        <w:ind w:firstLine="640"/>
      </w:pPr>
      <w:r w:rsidRPr="00781178">
        <w:rPr>
          <w:rFonts w:hint="eastAsia"/>
        </w:rPr>
        <w:t>3.2较大事件（III级）</w:t>
      </w:r>
    </w:p>
    <w:p w:rsidR="0060526C" w:rsidRPr="00781178" w:rsidRDefault="0060526C" w:rsidP="0060526C">
      <w:pPr>
        <w:ind w:firstLine="640"/>
      </w:pPr>
      <w:r w:rsidRPr="00781178">
        <w:rPr>
          <w:rFonts w:hint="eastAsia"/>
        </w:rPr>
        <w:t>出现下列情况之一的，为较大事件（III级）；其它则视情需要作为III</w:t>
      </w:r>
      <w:proofErr w:type="gramStart"/>
      <w:r w:rsidRPr="00781178">
        <w:rPr>
          <w:rFonts w:hint="eastAsia"/>
        </w:rPr>
        <w:t>级事件</w:t>
      </w:r>
      <w:proofErr w:type="gramEnd"/>
      <w:r w:rsidRPr="00781178">
        <w:rPr>
          <w:rFonts w:hint="eastAsia"/>
        </w:rPr>
        <w:t>对待。</w:t>
      </w:r>
    </w:p>
    <w:p w:rsidR="0060526C" w:rsidRPr="00781178" w:rsidRDefault="0060526C" w:rsidP="0060526C">
      <w:pPr>
        <w:ind w:firstLine="640"/>
      </w:pPr>
      <w:r w:rsidRPr="00781178">
        <w:rPr>
          <w:rFonts w:hint="eastAsia"/>
        </w:rPr>
        <w:t>（1）造成3人以上10人以下师生死亡</w:t>
      </w:r>
    </w:p>
    <w:p w:rsidR="0060526C" w:rsidRPr="00781178" w:rsidRDefault="0060526C" w:rsidP="0060526C">
      <w:pPr>
        <w:ind w:firstLine="640"/>
      </w:pPr>
      <w:r w:rsidRPr="00781178">
        <w:rPr>
          <w:rFonts w:hint="eastAsia"/>
        </w:rPr>
        <w:t>（2）造成10人以上50人以下师生重伤</w:t>
      </w:r>
    </w:p>
    <w:p w:rsidR="0060526C" w:rsidRPr="00781178" w:rsidRDefault="0060526C" w:rsidP="0060526C">
      <w:pPr>
        <w:ind w:firstLine="640"/>
      </w:pPr>
      <w:r w:rsidRPr="00781178">
        <w:rPr>
          <w:rFonts w:hint="eastAsia"/>
        </w:rPr>
        <w:t>（3）学校遭受1000万元以上5000万元以下直接经济损失</w:t>
      </w:r>
    </w:p>
    <w:p w:rsidR="0060526C" w:rsidRPr="00781178" w:rsidRDefault="0060526C" w:rsidP="0060526C">
      <w:pPr>
        <w:ind w:firstLine="640"/>
      </w:pPr>
      <w:r w:rsidRPr="00781178">
        <w:rPr>
          <w:rFonts w:hint="eastAsia"/>
        </w:rPr>
        <w:t>（4）对学校教学秩序产生较大影响</w:t>
      </w:r>
    </w:p>
    <w:p w:rsidR="0060526C" w:rsidRPr="00781178" w:rsidRDefault="0060526C" w:rsidP="0060526C">
      <w:pPr>
        <w:ind w:firstLine="640"/>
      </w:pPr>
      <w:r w:rsidRPr="00781178">
        <w:rPr>
          <w:rFonts w:hint="eastAsia"/>
        </w:rPr>
        <w:t>3.3重大事件（II级）</w:t>
      </w:r>
    </w:p>
    <w:p w:rsidR="0060526C" w:rsidRPr="00781178" w:rsidRDefault="0060526C" w:rsidP="0060526C">
      <w:pPr>
        <w:ind w:firstLine="640"/>
      </w:pPr>
      <w:r w:rsidRPr="00781178">
        <w:rPr>
          <w:rFonts w:hint="eastAsia"/>
        </w:rPr>
        <w:t>出现下列情况之一的，为重大事件（II级）；其它则视情需要作为II</w:t>
      </w:r>
      <w:proofErr w:type="gramStart"/>
      <w:r w:rsidRPr="00781178">
        <w:rPr>
          <w:rFonts w:hint="eastAsia"/>
        </w:rPr>
        <w:t>级事件</w:t>
      </w:r>
      <w:proofErr w:type="gramEnd"/>
      <w:r w:rsidRPr="00781178">
        <w:rPr>
          <w:rFonts w:hint="eastAsia"/>
        </w:rPr>
        <w:t>对待。</w:t>
      </w:r>
    </w:p>
    <w:p w:rsidR="0060526C" w:rsidRPr="00781178" w:rsidRDefault="0060526C" w:rsidP="0060526C">
      <w:pPr>
        <w:ind w:firstLine="640"/>
      </w:pPr>
      <w:r w:rsidRPr="00781178">
        <w:rPr>
          <w:rFonts w:hint="eastAsia"/>
        </w:rPr>
        <w:t>（1）造成10人以上30人以下师生死亡</w:t>
      </w:r>
    </w:p>
    <w:p w:rsidR="0060526C" w:rsidRPr="00781178" w:rsidRDefault="0060526C" w:rsidP="0060526C">
      <w:pPr>
        <w:ind w:firstLine="640"/>
      </w:pPr>
      <w:r w:rsidRPr="00781178">
        <w:rPr>
          <w:rFonts w:hint="eastAsia"/>
        </w:rPr>
        <w:t>（2）造成50人以上100以下师生重伤</w:t>
      </w:r>
    </w:p>
    <w:p w:rsidR="0060526C" w:rsidRPr="00781178" w:rsidRDefault="0060526C" w:rsidP="0060526C">
      <w:pPr>
        <w:ind w:firstLine="640"/>
      </w:pPr>
      <w:r w:rsidRPr="00781178">
        <w:rPr>
          <w:rFonts w:hint="eastAsia"/>
        </w:rPr>
        <w:t>（3）学校遭受5000万元以上一亿元以下直接经济损失</w:t>
      </w:r>
    </w:p>
    <w:p w:rsidR="0060526C" w:rsidRPr="00781178" w:rsidRDefault="0060526C" w:rsidP="0060526C">
      <w:pPr>
        <w:ind w:firstLine="640"/>
      </w:pPr>
      <w:r w:rsidRPr="00781178">
        <w:rPr>
          <w:rFonts w:hint="eastAsia"/>
        </w:rPr>
        <w:t>（4）对学校教学秩序产生重大影响</w:t>
      </w:r>
    </w:p>
    <w:p w:rsidR="0060526C" w:rsidRPr="00781178" w:rsidRDefault="0060526C" w:rsidP="0060526C">
      <w:pPr>
        <w:ind w:firstLine="640"/>
      </w:pPr>
      <w:r w:rsidRPr="00781178">
        <w:rPr>
          <w:rFonts w:hint="eastAsia"/>
        </w:rPr>
        <w:t>3.4特别重大事件（I级）</w:t>
      </w:r>
    </w:p>
    <w:p w:rsidR="0060526C" w:rsidRPr="00781178" w:rsidRDefault="0060526C" w:rsidP="0060526C">
      <w:pPr>
        <w:ind w:firstLine="640"/>
      </w:pPr>
      <w:r w:rsidRPr="00781178">
        <w:rPr>
          <w:rFonts w:hint="eastAsia"/>
        </w:rPr>
        <w:t>出现下列情况之一的，为特别重大事件（I级），其它则视情</w:t>
      </w:r>
      <w:r w:rsidRPr="00781178">
        <w:rPr>
          <w:rFonts w:hint="eastAsia"/>
        </w:rPr>
        <w:lastRenderedPageBreak/>
        <w:t>需要作为I</w:t>
      </w:r>
      <w:proofErr w:type="gramStart"/>
      <w:r w:rsidRPr="00781178">
        <w:rPr>
          <w:rFonts w:hint="eastAsia"/>
        </w:rPr>
        <w:t>级事件</w:t>
      </w:r>
      <w:proofErr w:type="gramEnd"/>
      <w:r w:rsidRPr="00781178">
        <w:rPr>
          <w:rFonts w:hint="eastAsia"/>
        </w:rPr>
        <w:t>对待</w:t>
      </w:r>
    </w:p>
    <w:p w:rsidR="0060526C" w:rsidRPr="00781178" w:rsidRDefault="0060526C" w:rsidP="0060526C">
      <w:pPr>
        <w:ind w:firstLine="640"/>
      </w:pPr>
      <w:r w:rsidRPr="00781178">
        <w:rPr>
          <w:rFonts w:hint="eastAsia"/>
        </w:rPr>
        <w:t>（1）造成30人以上师生死亡</w:t>
      </w:r>
    </w:p>
    <w:p w:rsidR="0060526C" w:rsidRPr="00781178" w:rsidRDefault="0060526C" w:rsidP="0060526C">
      <w:pPr>
        <w:ind w:firstLine="640"/>
      </w:pPr>
      <w:r w:rsidRPr="00781178">
        <w:rPr>
          <w:rFonts w:hint="eastAsia"/>
        </w:rPr>
        <w:t>（2）造成100人以上师生重伤</w:t>
      </w:r>
    </w:p>
    <w:p w:rsidR="0060526C" w:rsidRPr="00781178" w:rsidRDefault="0060526C" w:rsidP="0060526C">
      <w:pPr>
        <w:ind w:firstLine="640"/>
      </w:pPr>
      <w:r w:rsidRPr="00781178">
        <w:rPr>
          <w:rFonts w:hint="eastAsia"/>
        </w:rPr>
        <w:t>（3）学校遭受一亿元以上直接经济损失</w:t>
      </w:r>
    </w:p>
    <w:p w:rsidR="0060526C" w:rsidRPr="00781178" w:rsidRDefault="0060526C" w:rsidP="0060526C">
      <w:pPr>
        <w:ind w:firstLine="640"/>
      </w:pPr>
      <w:r w:rsidRPr="00781178">
        <w:rPr>
          <w:rFonts w:hint="eastAsia"/>
        </w:rPr>
        <w:t>（4）对学校教学秩序产生特别重大的影响</w:t>
      </w:r>
    </w:p>
    <w:p w:rsidR="0060526C" w:rsidRPr="00781178" w:rsidRDefault="0060526C" w:rsidP="0060526C">
      <w:pPr>
        <w:ind w:firstLine="640"/>
      </w:pPr>
      <w:r w:rsidRPr="00781178">
        <w:rPr>
          <w:rFonts w:hint="eastAsia"/>
        </w:rPr>
        <w:t>4 预防和预警机制</w:t>
      </w:r>
    </w:p>
    <w:p w:rsidR="0060526C" w:rsidRPr="00781178" w:rsidRDefault="0060526C" w:rsidP="0060526C">
      <w:pPr>
        <w:ind w:firstLine="640"/>
      </w:pPr>
      <w:r w:rsidRPr="00781178">
        <w:rPr>
          <w:rFonts w:hint="eastAsia"/>
        </w:rPr>
        <w:t>事故灾难类突发公共事件处置工作组对相关部门的灾害预防工作做出要求并进行检查指导。</w:t>
      </w:r>
    </w:p>
    <w:p w:rsidR="0060526C" w:rsidRPr="00781178" w:rsidRDefault="0060526C" w:rsidP="0060526C">
      <w:pPr>
        <w:ind w:firstLine="640"/>
      </w:pPr>
      <w:r w:rsidRPr="00781178">
        <w:rPr>
          <w:rFonts w:hint="eastAsia"/>
        </w:rPr>
        <w:t>4.1相关部门须根据事故灾难类别，制定与本单位管理职能相关的事故灾难类突发公共事件处置工作预案。应急处理预案应当根据本单位职能范围及专业特点，预计到可能出现的各类事故灾害，做到简明扼要，可操作性和针对性强。</w:t>
      </w:r>
    </w:p>
    <w:p w:rsidR="0060526C" w:rsidRPr="00781178" w:rsidRDefault="0060526C" w:rsidP="0060526C">
      <w:pPr>
        <w:ind w:firstLine="640"/>
      </w:pPr>
      <w:r w:rsidRPr="00781178">
        <w:rPr>
          <w:rFonts w:hint="eastAsia"/>
        </w:rPr>
        <w:t>4.2相关部门须根据事故灾难类别，在全校范围开展与本单位管理职能相关的安全、自救自护宣传、学习，树立全员安全责任意识，提高安全自我防护能力。</w:t>
      </w:r>
    </w:p>
    <w:p w:rsidR="0060526C" w:rsidRPr="00781178" w:rsidRDefault="0060526C" w:rsidP="0060526C">
      <w:pPr>
        <w:ind w:firstLine="640"/>
      </w:pPr>
      <w:r w:rsidRPr="00781178">
        <w:rPr>
          <w:rFonts w:hint="eastAsia"/>
        </w:rPr>
        <w:t>4.3相关部门在全校范围进行与本单位管理职能相关的安全隐患检查并及时整改，补充安保设施，确保安保设施正常使用。</w:t>
      </w:r>
    </w:p>
    <w:p w:rsidR="0060526C" w:rsidRPr="00781178" w:rsidRDefault="0060526C" w:rsidP="0060526C">
      <w:pPr>
        <w:ind w:firstLine="640"/>
      </w:pPr>
      <w:r w:rsidRPr="00781178">
        <w:rPr>
          <w:rFonts w:hint="eastAsia"/>
        </w:rPr>
        <w:t>4.4信息报送：</w:t>
      </w:r>
    </w:p>
    <w:p w:rsidR="0060526C" w:rsidRPr="00781178" w:rsidRDefault="0060526C" w:rsidP="0060526C">
      <w:pPr>
        <w:ind w:firstLine="640"/>
      </w:pPr>
      <w:r w:rsidRPr="00781178">
        <w:rPr>
          <w:rFonts w:hint="eastAsia"/>
        </w:rPr>
        <w:t>信息报送按如下程序：</w:t>
      </w:r>
    </w:p>
    <w:p w:rsidR="0060526C" w:rsidRPr="00781178" w:rsidRDefault="0060526C" w:rsidP="0060526C">
      <w:pPr>
        <w:ind w:firstLine="640"/>
      </w:pPr>
      <w:r w:rsidRPr="00781178">
        <w:rPr>
          <w:rFonts w:hint="eastAsia"/>
        </w:rPr>
        <w:t>事故发生单位→应急处置工作组（办公室）→上级领导及相关成员单位→上级有关单位。</w:t>
      </w:r>
    </w:p>
    <w:p w:rsidR="0060526C" w:rsidRPr="00781178" w:rsidRDefault="0060526C" w:rsidP="0060526C">
      <w:pPr>
        <w:ind w:firstLine="640"/>
      </w:pPr>
      <w:r w:rsidRPr="00781178">
        <w:rPr>
          <w:rFonts w:hint="eastAsia"/>
        </w:rPr>
        <w:t>事故发生单位要求在30分钟内按照“先口头，后书面”的原则进行上报，信息内容必须客观、准确、翔实。应急处置工作组</w:t>
      </w:r>
      <w:r w:rsidRPr="00781178">
        <w:rPr>
          <w:rFonts w:hint="eastAsia"/>
        </w:rPr>
        <w:lastRenderedPageBreak/>
        <w:t>及上级领导在接到报告后，向各相关成员单位发出工作指令，并在不影响处置工作的前提下召开专题协调会或现场办公会，研究处置措施，同时，负责向上级有关单位续报信息。信息报送应注重连续性，及时报送事件的处理进展、处理结果等相关信息。</w:t>
      </w:r>
    </w:p>
    <w:p w:rsidR="0060526C" w:rsidRPr="00781178" w:rsidRDefault="0060526C" w:rsidP="0060526C">
      <w:pPr>
        <w:ind w:firstLine="640"/>
      </w:pPr>
      <w:r w:rsidRPr="00781178">
        <w:rPr>
          <w:rFonts w:hint="eastAsia"/>
        </w:rPr>
        <w:t>5 应急处置</w:t>
      </w:r>
    </w:p>
    <w:p w:rsidR="0060526C" w:rsidRPr="00781178" w:rsidRDefault="0060526C" w:rsidP="0060526C">
      <w:pPr>
        <w:ind w:firstLine="640"/>
      </w:pPr>
      <w:r w:rsidRPr="00781178">
        <w:rPr>
          <w:rFonts w:hint="eastAsia"/>
        </w:rPr>
        <w:t>5.1应急责任划分</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5.1.1</w:t>
        </w:r>
      </w:smartTag>
      <w:r w:rsidRPr="00781178">
        <w:rPr>
          <w:rFonts w:hint="eastAsia"/>
        </w:rPr>
        <w:t>保卫处组织划定突发事件现场的范围，实行必要的戒严或交通封锁，加强事故现场的安全保卫、治安管理和交通疏导工作，预防和制止各种破坏活动，维护社会治安。对肇事者等有关人员应采取监控措施，防止逃逸。</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5.1.2</w:t>
        </w:r>
      </w:smartTag>
      <w:r w:rsidRPr="00781178">
        <w:rPr>
          <w:rFonts w:hint="eastAsia"/>
        </w:rPr>
        <w:t>校医院要立即组织急救队伍，根据事故灾难类别实施相关应急预案，利用各种医疗设施和手段，抢救伤员；相关部门应做好抢救配合工作。</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5.1.3</w:t>
        </w:r>
      </w:smartTag>
      <w:r w:rsidRPr="00781178">
        <w:rPr>
          <w:rFonts w:hint="eastAsia"/>
        </w:rPr>
        <w:t>资产与后勤管理处（节能办）、基建规划处、后勤集团等交通、供水、供电、通讯相关公用设施管理部门应当尽快恢复被损坏的道路、水、电、通讯等有关设施，确保抢险救灾工作顺利开展。尤其是发生在建筑物内或在建工程，应在第一时间派人赶赴现场处置。</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5.1.4</w:t>
        </w:r>
      </w:smartTag>
      <w:r w:rsidRPr="00781178">
        <w:rPr>
          <w:rFonts w:hint="eastAsia"/>
        </w:rPr>
        <w:t>凡事故当事人涉及学生（本科生或研究生）或离退休人员，相应的学生工作部、研究生工作部、离退休处应在第一时间派人赶赴现场处置。</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5.1.5</w:t>
        </w:r>
      </w:smartTag>
      <w:r w:rsidRPr="00781178">
        <w:rPr>
          <w:rFonts w:hint="eastAsia"/>
        </w:rPr>
        <w:t>实验室教学科研实验设备及物资发生事故，该实验设备及物资所属单位负责人应立即根据相关规定和程序进行处置。实</w:t>
      </w:r>
      <w:r w:rsidRPr="00781178">
        <w:rPr>
          <w:rFonts w:hint="eastAsia"/>
        </w:rPr>
        <w:lastRenderedPageBreak/>
        <w:t>验室及设备管理处应在第一时间派人赶赴现场，与保卫处等相关部门协助事故单位进行处置。</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5.1.6</w:t>
        </w:r>
      </w:smartTag>
      <w:r w:rsidRPr="00781178">
        <w:rPr>
          <w:rFonts w:hint="eastAsia"/>
        </w:rPr>
        <w:t>发生重大安全事故，校长办公室须立即向事故灾难类突发事件应急处置工作组汇报，并配合组长召开相关成员单位负责人紧急会议。安排上级领导检查指导事故处理，协调相关单位配合校外相关调查组开展调查。</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5.1.7</w:t>
        </w:r>
      </w:smartTag>
      <w:r w:rsidRPr="00781178">
        <w:rPr>
          <w:rFonts w:hint="eastAsia"/>
        </w:rPr>
        <w:t>党委办公室严格执行信息逐级上报程序，及时整理汇总事故发生及处置材料向上级主管部门汇报，并适时向全校师生发布突发事件事态控制情况、处置进展、伤亡情况、发生原因以及善后事宜。</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5.1.8</w:t>
        </w:r>
      </w:smartTag>
      <w:r w:rsidRPr="00781178">
        <w:rPr>
          <w:rFonts w:hint="eastAsia"/>
        </w:rPr>
        <w:t>党委宣传部根据领导指示适时接待新闻媒体，撰写事故快报，向社会发布突发事件总体情况，消除恐慌和负面影响。</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5.1.9</w:t>
        </w:r>
      </w:smartTag>
      <w:r w:rsidRPr="00781178">
        <w:rPr>
          <w:rFonts w:hint="eastAsia"/>
        </w:rPr>
        <w:t>校长办公室在事故处置过程中要督查相关部门处理突发事件进展及结果；接受事故当事人对处理工作的意见和申诉。</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5.1.10</w:t>
        </w:r>
      </w:smartTag>
      <w:r w:rsidRPr="00781178">
        <w:rPr>
          <w:rFonts w:hint="eastAsia"/>
        </w:rPr>
        <w:t>在抢险救灾过程中需要紧急调用物资、设备和占用场地，校内任何单位和个人都不得阻拦和拒绝。</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5.1.11</w:t>
        </w:r>
      </w:smartTag>
      <w:r w:rsidRPr="00781178">
        <w:rPr>
          <w:rFonts w:hint="eastAsia"/>
        </w:rPr>
        <w:t>在抢险救灾过程中需要紧急借调人员，校内各单位都应积极配合，不得推诿、拖延。</w:t>
      </w:r>
    </w:p>
    <w:p w:rsidR="0060526C" w:rsidRPr="00781178" w:rsidRDefault="0060526C" w:rsidP="0060526C">
      <w:pPr>
        <w:ind w:firstLine="640"/>
      </w:pPr>
      <w:r w:rsidRPr="00781178">
        <w:rPr>
          <w:rFonts w:hint="eastAsia"/>
        </w:rPr>
        <w:t>5.2应急响应启动</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5.2.1</w:t>
        </w:r>
      </w:smartTag>
      <w:r w:rsidRPr="00781178">
        <w:rPr>
          <w:rFonts w:hint="eastAsia"/>
        </w:rPr>
        <w:t>事故发生初</w:t>
      </w:r>
      <w:r w:rsidR="00C11E91">
        <w:rPr>
          <w:rFonts w:hint="eastAsia"/>
        </w:rPr>
        <w:t>起</w:t>
      </w:r>
      <w:r w:rsidRPr="00781178">
        <w:rPr>
          <w:rFonts w:hint="eastAsia"/>
        </w:rPr>
        <w:t>，事故相关单位及现场人员应当积极采取有效的自救措施，进行全方位的救援、抢险和处理，排除险情和抢救人员、财产，防止事故的蔓延、扩大。</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5.2.2</w:t>
        </w:r>
      </w:smartTag>
      <w:r w:rsidRPr="00781178">
        <w:rPr>
          <w:rFonts w:hint="eastAsia"/>
        </w:rPr>
        <w:t>事故发生后，事故相关单位主要负责人应当立即组织抢</w:t>
      </w:r>
      <w:r w:rsidRPr="00781178">
        <w:rPr>
          <w:rFonts w:hint="eastAsia"/>
        </w:rPr>
        <w:lastRenderedPageBreak/>
        <w:t>救，实施本单位事故灾难突发事件应急预案，并及时向学校事故灾难类突发事件应急处置工作组汇报。</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5.2.3</w:t>
        </w:r>
      </w:smartTag>
      <w:r w:rsidRPr="00781178">
        <w:rPr>
          <w:rFonts w:hint="eastAsia"/>
        </w:rPr>
        <w:t>接到事故报告后，事故应急处置工作组应当立即组织有关人员核实情况，确定事故灾难等级。</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5.2.4</w:t>
        </w:r>
      </w:smartTag>
      <w:r w:rsidRPr="00781178">
        <w:rPr>
          <w:rFonts w:hint="eastAsia"/>
        </w:rPr>
        <w:t>事故应急处置工作组成员应当立即停止各类会议或其他活动，马上进入响应工作程序的实施。</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5.2.5</w:t>
        </w:r>
      </w:smartTag>
      <w:r w:rsidRPr="00781178">
        <w:rPr>
          <w:rFonts w:hint="eastAsia"/>
        </w:rPr>
        <w:t>对于一般事件（IV级）及以上的突发事故，应及时向有关领导和上级领导汇报，并按上级指示开展救援抢险，及时向市教委、市委、教育部报送信息。</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5.2.6</w:t>
        </w:r>
      </w:smartTag>
      <w:r w:rsidRPr="00781178">
        <w:rPr>
          <w:rFonts w:hint="eastAsia"/>
        </w:rPr>
        <w:t>接到较大事件（III级）报告后，应急处置工作组须立即向事故现场派出抢险救援小组，按部门分工制定临时应急处理措施，进行有效控制，防止事故的蔓延、扩大。</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5.2.7</w:t>
        </w:r>
      </w:smartTag>
      <w:r w:rsidRPr="00781178">
        <w:rPr>
          <w:rFonts w:hint="eastAsia"/>
        </w:rPr>
        <w:t>根据事故的性质，召集工作组相关成员成立现场指挥部，召开现场会，应迅速明确现场指挥长。原则上，指挥长由应急处置工作组组长担任，统一指挥现场抢险救援处理工作。</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5.2.8</w:t>
        </w:r>
      </w:smartTag>
      <w:r w:rsidRPr="00781178">
        <w:rPr>
          <w:rFonts w:hint="eastAsia"/>
        </w:rPr>
        <w:t>对于突发重大事件（II级）或特别重大事件（I级）的事故灾难，须作好与上级管理部门派遣的调查和救援队伍的对接工作。</w:t>
      </w:r>
    </w:p>
    <w:p w:rsidR="0060526C" w:rsidRPr="00781178" w:rsidRDefault="0060526C" w:rsidP="0060526C">
      <w:pPr>
        <w:ind w:firstLine="640"/>
      </w:pPr>
      <w:smartTag w:uri="urn:schemas-microsoft-com:office:smarttags" w:element="chsdate">
        <w:smartTagPr>
          <w:attr w:name="Year" w:val="1899"/>
          <w:attr w:name="Month" w:val="12"/>
          <w:attr w:name="Day" w:val="30"/>
          <w:attr w:name="IsLunarDate" w:val="False"/>
          <w:attr w:name="IsROCDate" w:val="False"/>
        </w:smartTagPr>
        <w:r w:rsidRPr="00781178">
          <w:rPr>
            <w:rFonts w:hint="eastAsia"/>
          </w:rPr>
          <w:t>5.2.9</w:t>
        </w:r>
      </w:smartTag>
      <w:r w:rsidRPr="00781178">
        <w:rPr>
          <w:rFonts w:hint="eastAsia"/>
        </w:rPr>
        <w:t>对于发生在校外的重大事件（II级）及以上事故，应急处置工作组须立即向事故现场派出工作队，协同当地开展救援工作。</w:t>
      </w:r>
    </w:p>
    <w:p w:rsidR="0060526C" w:rsidRPr="00781178" w:rsidRDefault="0060526C" w:rsidP="0060526C">
      <w:pPr>
        <w:ind w:firstLine="640"/>
      </w:pPr>
      <w:r w:rsidRPr="00781178">
        <w:rPr>
          <w:rFonts w:hint="eastAsia"/>
        </w:rPr>
        <w:t>6 事故处理后期工作</w:t>
      </w:r>
    </w:p>
    <w:p w:rsidR="0060526C" w:rsidRPr="00781178" w:rsidRDefault="0060526C" w:rsidP="0060526C">
      <w:pPr>
        <w:ind w:firstLine="640"/>
      </w:pPr>
      <w:r w:rsidRPr="00781178">
        <w:rPr>
          <w:rFonts w:hint="eastAsia"/>
        </w:rPr>
        <w:t>6.1应急处理工作结束后，应急处置工作组将组织相关部门和</w:t>
      </w:r>
      <w:r w:rsidRPr="00781178">
        <w:rPr>
          <w:rFonts w:hint="eastAsia"/>
        </w:rPr>
        <w:lastRenderedPageBreak/>
        <w:t>单位认真进行事故原因调查分析，并总结、吸取事故教训，及时进行整改，依据法律法规追究事故责任单位和个人的行政和法律责任。</w:t>
      </w:r>
    </w:p>
    <w:p w:rsidR="0060526C" w:rsidRPr="00781178" w:rsidRDefault="0060526C" w:rsidP="0060526C">
      <w:pPr>
        <w:ind w:firstLine="640"/>
      </w:pPr>
      <w:r w:rsidRPr="00781178">
        <w:rPr>
          <w:rFonts w:hint="eastAsia"/>
        </w:rPr>
        <w:t>6.2组织相关单位结合实际，落实全方位的安全生产责任制，对突发应急预案不断进行完善和充实。</w:t>
      </w:r>
    </w:p>
    <w:p w:rsidR="0060526C" w:rsidRPr="00781178" w:rsidRDefault="0060526C" w:rsidP="0060526C">
      <w:pPr>
        <w:ind w:firstLine="640"/>
      </w:pPr>
      <w:r w:rsidRPr="00781178">
        <w:rPr>
          <w:rFonts w:hint="eastAsia"/>
        </w:rPr>
        <w:t>6.3对在突发事故的抢救、指挥、信息报送等方面有突出贡献的单位和个人，向学校领导报送材料，按照有关规定给予表彰和奖励；对在发生突发事故时迟报、漏报、瞒报、误报信息，造成重大损失的单位和个人，或在处理突发事故中玩忽职守，不听从指挥，不认真负责，或临阵逃脱的人员，以及危害抢险救灾工作的人员，按照有关规定给予行政处分，构成犯罪的，依法追究刑事责任。</w:t>
      </w:r>
    </w:p>
    <w:p w:rsidR="0060526C" w:rsidRPr="00781178" w:rsidRDefault="0060526C" w:rsidP="0060526C">
      <w:pPr>
        <w:ind w:firstLine="640"/>
      </w:pPr>
      <w:r w:rsidRPr="00781178">
        <w:rPr>
          <w:rFonts w:hint="eastAsia"/>
        </w:rPr>
        <w:t>6.4相关单位要妥善处理事故当事人和受害人相关善后事宜，督察部门接受突发事件当事人对处理工作的意见和申诉，积极调查，监督执行。</w:t>
      </w:r>
    </w:p>
    <w:p w:rsidR="0060526C" w:rsidRPr="00781178" w:rsidRDefault="0060526C" w:rsidP="0060526C">
      <w:pPr>
        <w:ind w:firstLine="640"/>
      </w:pPr>
      <w:r w:rsidRPr="00781178">
        <w:rPr>
          <w:rFonts w:hint="eastAsia"/>
        </w:rPr>
        <w:t>7 附则</w:t>
      </w:r>
    </w:p>
    <w:p w:rsidR="0060526C" w:rsidRPr="00781178" w:rsidRDefault="0060526C" w:rsidP="0060526C">
      <w:pPr>
        <w:ind w:firstLine="640"/>
      </w:pPr>
      <w:r w:rsidRPr="00781178">
        <w:rPr>
          <w:rFonts w:hint="eastAsia"/>
        </w:rPr>
        <w:t>7.1本预案由重庆大学事故灾难类突发公共事件应急处置工作组负责解释。</w:t>
      </w:r>
    </w:p>
    <w:p w:rsidR="0060526C" w:rsidRPr="00781178" w:rsidRDefault="0060526C" w:rsidP="0060526C">
      <w:pPr>
        <w:ind w:firstLine="640"/>
      </w:pPr>
      <w:r w:rsidRPr="00781178">
        <w:rPr>
          <w:rFonts w:hint="eastAsia"/>
        </w:rPr>
        <w:t>7.2 本预案自发布之日起实施。</w:t>
      </w:r>
    </w:p>
    <w:p w:rsidR="0060526C" w:rsidRPr="00781178" w:rsidRDefault="0060526C" w:rsidP="0060526C">
      <w:pPr>
        <w:ind w:firstLine="640"/>
      </w:pPr>
    </w:p>
    <w:p w:rsidR="0060526C" w:rsidRDefault="0060526C" w:rsidP="00CB68CC">
      <w:pPr>
        <w:pStyle w:val="afa"/>
        <w:sectPr w:rsidR="0060526C" w:rsidSect="00957D61">
          <w:type w:val="nextColumn"/>
          <w:pgSz w:w="11907" w:h="16840"/>
          <w:pgMar w:top="1588" w:right="1474" w:bottom="1134" w:left="1474" w:header="907" w:footer="851" w:gutter="0"/>
          <w:cols w:space="720"/>
        </w:sectPr>
      </w:pPr>
      <w:r w:rsidRPr="00781178">
        <w:rPr>
          <w:rFonts w:hint="eastAsia"/>
        </w:rPr>
        <w:t>二○○九年十二月三十一日</w:t>
      </w:r>
    </w:p>
    <w:p w:rsidR="0060526C" w:rsidRPr="00781178" w:rsidRDefault="0060526C" w:rsidP="009408AB">
      <w:pPr>
        <w:pStyle w:val="1"/>
        <w:spacing w:before="240"/>
      </w:pPr>
      <w:bookmarkStart w:id="27" w:name="_Toc436927989"/>
      <w:r w:rsidRPr="00781178">
        <w:rPr>
          <w:rFonts w:hint="eastAsia"/>
        </w:rPr>
        <w:lastRenderedPageBreak/>
        <w:t>重庆大学公共卫生类突发事件应急预案</w:t>
      </w:r>
      <w:bookmarkEnd w:id="27"/>
    </w:p>
    <w:p w:rsidR="0060526C" w:rsidRPr="00781178" w:rsidRDefault="0060526C" w:rsidP="009408AB">
      <w:pPr>
        <w:pStyle w:val="af9"/>
      </w:pPr>
      <w:proofErr w:type="gramStart"/>
      <w:r w:rsidRPr="00781178">
        <w:rPr>
          <w:rFonts w:hint="eastAsia"/>
        </w:rPr>
        <w:t>重大委</w:t>
      </w:r>
      <w:proofErr w:type="gramEnd"/>
      <w:r w:rsidRPr="00781178">
        <w:rPr>
          <w:rFonts w:hint="eastAsia"/>
        </w:rPr>
        <w:t>[2009]72号</w:t>
      </w:r>
    </w:p>
    <w:p w:rsidR="0060526C" w:rsidRDefault="0060526C" w:rsidP="0060526C">
      <w:pPr>
        <w:ind w:firstLine="640"/>
      </w:pPr>
    </w:p>
    <w:p w:rsidR="0060526C" w:rsidRPr="00781178" w:rsidRDefault="0060526C" w:rsidP="0060526C">
      <w:pPr>
        <w:ind w:firstLine="640"/>
      </w:pPr>
      <w:r w:rsidRPr="00781178">
        <w:rPr>
          <w:rFonts w:hint="eastAsia"/>
        </w:rPr>
        <w:t>1 总则</w:t>
      </w:r>
    </w:p>
    <w:p w:rsidR="0060526C" w:rsidRPr="00781178" w:rsidRDefault="0060526C" w:rsidP="0060526C">
      <w:pPr>
        <w:ind w:firstLine="640"/>
      </w:pPr>
      <w:r w:rsidRPr="00781178">
        <w:rPr>
          <w:rFonts w:hint="eastAsia"/>
        </w:rPr>
        <w:t>1.1目的</w:t>
      </w:r>
    </w:p>
    <w:p w:rsidR="0060526C" w:rsidRPr="00781178" w:rsidRDefault="0060526C" w:rsidP="0060526C">
      <w:pPr>
        <w:ind w:firstLine="640"/>
      </w:pPr>
      <w:r w:rsidRPr="00781178">
        <w:rPr>
          <w:rFonts w:hint="eastAsia"/>
        </w:rPr>
        <w:t>为有效预防、及时控制和妥善处理重庆大学公共卫生类突发事件，提高快速反应和应急处置能力，将各类公共卫生类突发事件对学校师生员工造成的危害降低到最低程度，确保学校师生员工的身体健康和生命安全，保证正常的教育教学和生活秩序，维护学校稳定，结合学校实际，特制定《重庆大学公共卫生类突发事件应急预案》（以下简称《预案》）。</w:t>
      </w:r>
    </w:p>
    <w:p w:rsidR="0060526C" w:rsidRPr="00781178" w:rsidRDefault="0060526C" w:rsidP="0060526C">
      <w:pPr>
        <w:ind w:firstLine="640"/>
      </w:pPr>
      <w:r w:rsidRPr="00781178">
        <w:rPr>
          <w:rFonts w:hint="eastAsia"/>
        </w:rPr>
        <w:t>1.2编制依据</w:t>
      </w:r>
    </w:p>
    <w:p w:rsidR="0060526C" w:rsidRPr="00781178" w:rsidRDefault="0060526C" w:rsidP="0060526C">
      <w:pPr>
        <w:ind w:firstLine="640"/>
      </w:pPr>
      <w:r w:rsidRPr="00781178">
        <w:rPr>
          <w:rFonts w:hint="eastAsia"/>
        </w:rPr>
        <w:t>根据《教育系统公共卫生类突发事件应急预案》编制。</w:t>
      </w:r>
    </w:p>
    <w:p w:rsidR="0060526C" w:rsidRPr="00781178" w:rsidRDefault="0060526C" w:rsidP="0060526C">
      <w:pPr>
        <w:ind w:firstLine="640"/>
      </w:pPr>
      <w:r w:rsidRPr="00781178">
        <w:rPr>
          <w:rFonts w:hint="eastAsia"/>
        </w:rPr>
        <w:t>1.3适用范围</w:t>
      </w:r>
    </w:p>
    <w:p w:rsidR="0060526C" w:rsidRPr="00781178" w:rsidRDefault="0060526C" w:rsidP="0060526C">
      <w:pPr>
        <w:ind w:firstLine="640"/>
      </w:pPr>
      <w:r w:rsidRPr="00781178">
        <w:rPr>
          <w:rFonts w:hint="eastAsia"/>
        </w:rPr>
        <w:t>本预案适用于重庆大学应对公共卫生类突发事件的应急处理工作。包括发生在学校内以及学校所在地区发生的可能对学校师生健康与生命安全造成危害的重大传染病、群体性不明原因疾病，食物中毒等公共卫生事件的应急处置工作。</w:t>
      </w:r>
    </w:p>
    <w:p w:rsidR="0060526C" w:rsidRPr="00781178" w:rsidRDefault="0060526C" w:rsidP="0060526C">
      <w:pPr>
        <w:ind w:firstLine="640"/>
      </w:pPr>
      <w:r w:rsidRPr="00781178">
        <w:rPr>
          <w:rFonts w:hint="eastAsia"/>
        </w:rPr>
        <w:t>1.4工作原则</w:t>
      </w:r>
    </w:p>
    <w:p w:rsidR="0060526C" w:rsidRPr="00781178" w:rsidRDefault="0060526C" w:rsidP="0060526C">
      <w:pPr>
        <w:ind w:firstLine="640"/>
      </w:pPr>
      <w:r w:rsidRPr="00781178">
        <w:rPr>
          <w:rFonts w:hint="eastAsia"/>
        </w:rPr>
        <w:t>统一领导，快速反应。学校成立公共卫生类突发事件应急处置工作组，全面负责学校应对公共卫生类突发事件的处理工作，形成处置突发公共卫生事件的快速反应机制。一旦发生重大事件，</w:t>
      </w:r>
      <w:r w:rsidRPr="00781178">
        <w:rPr>
          <w:rFonts w:hint="eastAsia"/>
        </w:rPr>
        <w:lastRenderedPageBreak/>
        <w:t>确保发现、报告、指挥、处置的环节紧密衔接，做到快速反应，正确应对，果断处置，力争把问题解决在萌芽状态。</w:t>
      </w:r>
    </w:p>
    <w:p w:rsidR="0060526C" w:rsidRPr="00781178" w:rsidRDefault="0060526C" w:rsidP="0060526C">
      <w:pPr>
        <w:ind w:firstLine="640"/>
      </w:pPr>
      <w:r w:rsidRPr="00781178">
        <w:rPr>
          <w:rFonts w:hint="eastAsia"/>
        </w:rPr>
        <w:t>分级负责，属地管理。学校发生公共卫生类突发事件后，应遵循属地化管理原则，在市委、市政府或区委区政府统一领导下，及时采取应急响应措施，并及时上报教育部。各学院、部处主要负责人是处理突发事件，维护稳定的第一责任人。</w:t>
      </w:r>
    </w:p>
    <w:p w:rsidR="0060526C" w:rsidRPr="00781178" w:rsidRDefault="0060526C" w:rsidP="0060526C">
      <w:pPr>
        <w:ind w:firstLine="640"/>
      </w:pPr>
      <w:r w:rsidRPr="00781178">
        <w:rPr>
          <w:rFonts w:hint="eastAsia"/>
        </w:rPr>
        <w:t>预防为主，及时控制。立足于防范，抓早、抓实。学校要认真排查各类卫生安全隐患，强化信息的广泛收集和深层次研究判断、预警，进一步落实各项防范措施，做好人员、技术、物</w:t>
      </w:r>
      <w:r w:rsidR="00C96B24">
        <w:rPr>
          <w:rFonts w:hint="eastAsia"/>
        </w:rPr>
        <w:t>资</w:t>
      </w:r>
      <w:r w:rsidRPr="00781178">
        <w:rPr>
          <w:rFonts w:hint="eastAsia"/>
        </w:rPr>
        <w:t>和设备的应急储备工作，做到早预防、早发现、早报告、早处理，把事件危害降低到最低程度。</w:t>
      </w:r>
    </w:p>
    <w:p w:rsidR="0060526C" w:rsidRPr="00781178" w:rsidRDefault="0060526C" w:rsidP="0060526C">
      <w:pPr>
        <w:ind w:firstLine="640"/>
      </w:pPr>
      <w:r w:rsidRPr="00781178">
        <w:rPr>
          <w:rFonts w:hint="eastAsia"/>
        </w:rPr>
        <w:t>系统联动，群防群控。发生公共卫生类突发事件后各相关部门负责人要立即深入第一线，掌握情况，开展工作，控制局面。学校及时与教育行政部门、卫生、食品药品监管等部门联系，形成各级各部门系统联动，群防群控的有效处置工作格局。</w:t>
      </w:r>
    </w:p>
    <w:p w:rsidR="0060526C" w:rsidRPr="00781178" w:rsidRDefault="0060526C" w:rsidP="0060526C">
      <w:pPr>
        <w:ind w:firstLine="640"/>
      </w:pPr>
      <w:r w:rsidRPr="00781178">
        <w:rPr>
          <w:rFonts w:hint="eastAsia"/>
        </w:rPr>
        <w:t>以人为本，生命至上。在处置公共卫生类突发事件中，要坚持以人为本的原则，始终把保护师生健康和生命安全放在第一位，特别是对危重病人要不惜代价地迅速组织救治。</w:t>
      </w:r>
    </w:p>
    <w:p w:rsidR="0060526C" w:rsidRPr="00781178" w:rsidRDefault="0060526C" w:rsidP="0060526C">
      <w:pPr>
        <w:ind w:firstLine="640"/>
      </w:pPr>
      <w:r w:rsidRPr="00781178">
        <w:rPr>
          <w:rFonts w:hint="eastAsia"/>
        </w:rPr>
        <w:t>2 应急组织指挥体系及职责</w:t>
      </w:r>
    </w:p>
    <w:p w:rsidR="0060526C" w:rsidRPr="00781178" w:rsidRDefault="0060526C" w:rsidP="0060526C">
      <w:pPr>
        <w:ind w:firstLine="640"/>
      </w:pPr>
      <w:r w:rsidRPr="00781178">
        <w:rPr>
          <w:rFonts w:hint="eastAsia"/>
        </w:rPr>
        <w:t>2.1学校公共卫生类突发事件应急处置工作组及职责</w:t>
      </w:r>
    </w:p>
    <w:p w:rsidR="0060526C" w:rsidRPr="00781178" w:rsidRDefault="0060526C" w:rsidP="0060526C">
      <w:pPr>
        <w:ind w:firstLine="640"/>
      </w:pPr>
      <w:smartTag w:uri="urn:schemas-microsoft-com:office:smarttags" w:element="chsdate">
        <w:smartTagPr>
          <w:attr w:name="IsROCDate" w:val="False"/>
          <w:attr w:name="IsLunarDate" w:val="False"/>
          <w:attr w:name="Day" w:val="30"/>
          <w:attr w:name="Month" w:val="12"/>
          <w:attr w:name="Year" w:val="1899"/>
        </w:smartTagPr>
        <w:r w:rsidRPr="00781178">
          <w:rPr>
            <w:rFonts w:hint="eastAsia"/>
          </w:rPr>
          <w:t>2.1.1</w:t>
        </w:r>
      </w:smartTag>
      <w:r w:rsidRPr="00781178">
        <w:rPr>
          <w:rFonts w:hint="eastAsia"/>
        </w:rPr>
        <w:t>学校公共卫生类突发事件应急处置工作组（以下简称工作组）</w:t>
      </w:r>
    </w:p>
    <w:p w:rsidR="000A0C39" w:rsidRPr="00781178" w:rsidRDefault="000A0C39" w:rsidP="000A0C39">
      <w:pPr>
        <w:ind w:firstLine="640"/>
        <w:rPr>
          <w:rFonts w:cs="Times New Roman"/>
        </w:rPr>
      </w:pPr>
      <w:r w:rsidRPr="00781178">
        <w:rPr>
          <w:rFonts w:hint="eastAsia"/>
        </w:rPr>
        <w:t>组长：常务副校长</w:t>
      </w:r>
    </w:p>
    <w:p w:rsidR="000A0C39" w:rsidRPr="00781178" w:rsidRDefault="000A0C39" w:rsidP="000A0C39">
      <w:pPr>
        <w:ind w:firstLine="640"/>
        <w:rPr>
          <w:rFonts w:cs="Times New Roman"/>
        </w:rPr>
      </w:pPr>
      <w:r w:rsidRPr="00781178">
        <w:rPr>
          <w:rFonts w:hint="eastAsia"/>
        </w:rPr>
        <w:lastRenderedPageBreak/>
        <w:t>副组长：</w:t>
      </w:r>
      <w:r>
        <w:rPr>
          <w:rFonts w:hint="eastAsia"/>
        </w:rPr>
        <w:t>分管</w:t>
      </w:r>
      <w:r w:rsidRPr="00781178">
        <w:rPr>
          <w:rFonts w:hint="eastAsia"/>
        </w:rPr>
        <w:t>副书记、副校长</w:t>
      </w:r>
    </w:p>
    <w:p w:rsidR="0060526C" w:rsidRPr="00781178" w:rsidRDefault="0060526C" w:rsidP="0060526C">
      <w:pPr>
        <w:ind w:firstLine="640"/>
      </w:pPr>
      <w:r w:rsidRPr="00781178">
        <w:rPr>
          <w:rFonts w:hint="eastAsia"/>
        </w:rPr>
        <w:t>组员：党办、校办、学工部、研工部、管委会、成教院、校医院、宣传部、计财处、保卫处、后勤集团、科技企业集团等负责人</w:t>
      </w:r>
    </w:p>
    <w:p w:rsidR="0060526C" w:rsidRPr="00781178" w:rsidRDefault="0060526C" w:rsidP="0060526C">
      <w:pPr>
        <w:ind w:firstLine="640"/>
      </w:pPr>
      <w:r w:rsidRPr="00781178">
        <w:rPr>
          <w:rFonts w:hint="eastAsia"/>
        </w:rPr>
        <w:t>工作小组办公室设在校医院，办公室主任由校医院院长兼任。</w:t>
      </w:r>
    </w:p>
    <w:p w:rsidR="0060526C" w:rsidRPr="00781178" w:rsidRDefault="0060526C" w:rsidP="0060526C">
      <w:pPr>
        <w:ind w:firstLine="640"/>
      </w:pPr>
      <w:smartTag w:uri="urn:schemas-microsoft-com:office:smarttags" w:element="chsdate">
        <w:smartTagPr>
          <w:attr w:name="IsROCDate" w:val="False"/>
          <w:attr w:name="IsLunarDate" w:val="False"/>
          <w:attr w:name="Day" w:val="30"/>
          <w:attr w:name="Month" w:val="12"/>
          <w:attr w:name="Year" w:val="1899"/>
        </w:smartTagPr>
        <w:r w:rsidRPr="00781178">
          <w:rPr>
            <w:rFonts w:hint="eastAsia"/>
          </w:rPr>
          <w:t>2.1.2</w:t>
        </w:r>
      </w:smartTag>
      <w:r w:rsidRPr="00781178">
        <w:rPr>
          <w:rFonts w:hint="eastAsia"/>
        </w:rPr>
        <w:t>主要职责</w:t>
      </w:r>
    </w:p>
    <w:p w:rsidR="0060526C" w:rsidRPr="00781178" w:rsidRDefault="0060526C" w:rsidP="0060526C">
      <w:pPr>
        <w:ind w:firstLine="640"/>
      </w:pPr>
      <w:r w:rsidRPr="00781178">
        <w:rPr>
          <w:rFonts w:hint="eastAsia"/>
        </w:rPr>
        <w:t>在当地政府和上级教育行政部门的统一领导和部署下，负责统一决策，组织指挥全校公共卫生类突发事件的紧急处置工作，制定全校公共卫生类突发事件应对措施和政策，下达应急处置工作任务，明确并落实公共卫生类突发事件的信息报告人，配合相关部门对事件原因调查，及时向上级报告公共卫生类突发事件的进展与处置情况，根据公共卫生类突发事件的性质对有关责任人进行责任追究。</w:t>
      </w:r>
    </w:p>
    <w:p w:rsidR="0060526C" w:rsidRPr="00781178" w:rsidRDefault="0060526C" w:rsidP="0060526C">
      <w:pPr>
        <w:ind w:firstLine="640"/>
      </w:pPr>
      <w:smartTag w:uri="urn:schemas-microsoft-com:office:smarttags" w:element="chsdate">
        <w:smartTagPr>
          <w:attr w:name="IsROCDate" w:val="False"/>
          <w:attr w:name="IsLunarDate" w:val="False"/>
          <w:attr w:name="Day" w:val="30"/>
          <w:attr w:name="Month" w:val="12"/>
          <w:attr w:name="Year" w:val="1899"/>
        </w:smartTagPr>
        <w:r w:rsidRPr="00781178">
          <w:rPr>
            <w:rFonts w:hint="eastAsia"/>
          </w:rPr>
          <w:t>2.1.3</w:t>
        </w:r>
      </w:smartTag>
      <w:r w:rsidRPr="00781178">
        <w:rPr>
          <w:rFonts w:hint="eastAsia"/>
        </w:rPr>
        <w:t>运行机制</w:t>
      </w:r>
    </w:p>
    <w:p w:rsidR="0060526C" w:rsidRPr="00781178" w:rsidRDefault="0060526C" w:rsidP="0060526C">
      <w:pPr>
        <w:ind w:firstLine="640"/>
      </w:pPr>
      <w:r w:rsidRPr="00781178">
        <w:rPr>
          <w:rFonts w:hint="eastAsia"/>
        </w:rPr>
        <w:t>按照领导小组的部署和要求，办公室具体负责学校公共卫生类突发事件紧急应对工作。发生较大公共卫生类突发事件预警时，学校立即按照应急预案，启动应急响应程序和措施。</w:t>
      </w:r>
    </w:p>
    <w:p w:rsidR="0060526C" w:rsidRPr="00781178" w:rsidRDefault="0060526C" w:rsidP="0060526C">
      <w:pPr>
        <w:ind w:firstLine="640"/>
      </w:pPr>
      <w:r w:rsidRPr="00781178">
        <w:rPr>
          <w:rFonts w:hint="eastAsia"/>
        </w:rPr>
        <w:t>2.2学校各部门公共卫生类突发事件应急处置工作小组及职责</w:t>
      </w:r>
    </w:p>
    <w:p w:rsidR="0060526C" w:rsidRPr="00781178" w:rsidRDefault="0060526C" w:rsidP="0060526C">
      <w:pPr>
        <w:ind w:firstLine="640"/>
      </w:pPr>
      <w:r w:rsidRPr="00781178">
        <w:rPr>
          <w:rFonts w:hint="eastAsia"/>
        </w:rPr>
        <w:t>学校领导小组各成员部门要成立由主要责任人负责的本单位公共卫生类突发事件应急处置工作小组，具体负责落实本单位公共卫生类突发事件应急处置工作，建立工作责任制，部门正职为第一责任人，部门分管领导为第二责任人，落实到人，明确并</w:t>
      </w:r>
      <w:r w:rsidRPr="00781178">
        <w:rPr>
          <w:rFonts w:hint="eastAsia"/>
        </w:rPr>
        <w:lastRenderedPageBreak/>
        <w:t>落实公共卫生类突发事件信息报告人，具体实施本单位紧急应对处置工作。校医院要制定公共卫生类突发事件医疗救援应急预案，具体组织实施医疗救援工作，并配合上级卫生部门开展进一步的医疗救援工作。</w:t>
      </w:r>
    </w:p>
    <w:p w:rsidR="0060526C" w:rsidRPr="00781178" w:rsidRDefault="0060526C" w:rsidP="0060526C">
      <w:pPr>
        <w:ind w:firstLine="640"/>
      </w:pPr>
      <w:r w:rsidRPr="00781178">
        <w:rPr>
          <w:rFonts w:hint="eastAsia"/>
        </w:rPr>
        <w:t>3 事件分级标准</w:t>
      </w:r>
    </w:p>
    <w:p w:rsidR="0060526C" w:rsidRPr="00781178" w:rsidRDefault="0060526C" w:rsidP="0060526C">
      <w:pPr>
        <w:ind w:firstLine="640"/>
      </w:pPr>
      <w:r w:rsidRPr="00781178">
        <w:rPr>
          <w:rFonts w:hint="eastAsia"/>
        </w:rPr>
        <w:t>根据《国家突发公共卫生事件应急预案》，结合教育行政部门实际，公共卫生类突发事件从高到低划分为特别重大（Ⅰ级）、重大（Ⅱ级）、较大（Ⅲ级）和一般（Ⅳ级）四级。</w:t>
      </w:r>
    </w:p>
    <w:p w:rsidR="0060526C" w:rsidRPr="00781178" w:rsidRDefault="0060526C" w:rsidP="0060526C">
      <w:pPr>
        <w:ind w:firstLine="640"/>
      </w:pPr>
      <w:r w:rsidRPr="00781178">
        <w:rPr>
          <w:rFonts w:hint="eastAsia"/>
        </w:rPr>
        <w:t>具体分级标准由上级卫生行政部门确认。学校做好相应的应急处置工作。</w:t>
      </w:r>
    </w:p>
    <w:p w:rsidR="0060526C" w:rsidRPr="00781178" w:rsidRDefault="0060526C" w:rsidP="0060526C">
      <w:pPr>
        <w:ind w:firstLine="640"/>
      </w:pPr>
      <w:r w:rsidRPr="00781178">
        <w:rPr>
          <w:rFonts w:hint="eastAsia"/>
        </w:rPr>
        <w:t>4 预防与预警机制</w:t>
      </w:r>
    </w:p>
    <w:p w:rsidR="0060526C" w:rsidRPr="00781178" w:rsidRDefault="0060526C" w:rsidP="0060526C">
      <w:pPr>
        <w:ind w:firstLine="640"/>
      </w:pPr>
      <w:r w:rsidRPr="00781178">
        <w:rPr>
          <w:rFonts w:hint="eastAsia"/>
        </w:rPr>
        <w:t>4.1信息报送与信息发布</w:t>
      </w:r>
    </w:p>
    <w:p w:rsidR="0060526C" w:rsidRPr="00781178" w:rsidRDefault="0060526C" w:rsidP="0060526C">
      <w:pPr>
        <w:ind w:firstLine="640"/>
      </w:pPr>
      <w:smartTag w:uri="urn:schemas-microsoft-com:office:smarttags" w:element="chsdate">
        <w:smartTagPr>
          <w:attr w:name="IsROCDate" w:val="False"/>
          <w:attr w:name="IsLunarDate" w:val="False"/>
          <w:attr w:name="Day" w:val="30"/>
          <w:attr w:name="Month" w:val="12"/>
          <w:attr w:name="Year" w:val="1899"/>
        </w:smartTagPr>
        <w:r w:rsidRPr="00781178">
          <w:rPr>
            <w:rFonts w:hint="eastAsia"/>
          </w:rPr>
          <w:t>4.1.1</w:t>
        </w:r>
      </w:smartTag>
      <w:r w:rsidRPr="00781178">
        <w:rPr>
          <w:rFonts w:hint="eastAsia"/>
        </w:rPr>
        <w:t>信息报送原则</w:t>
      </w:r>
    </w:p>
    <w:p w:rsidR="0060526C" w:rsidRPr="00781178" w:rsidRDefault="0060526C" w:rsidP="0060526C">
      <w:pPr>
        <w:ind w:firstLine="640"/>
      </w:pPr>
      <w:r w:rsidRPr="00781178">
        <w:rPr>
          <w:rFonts w:hint="eastAsia"/>
        </w:rPr>
        <w:t>迅速：学校应在第一时间（2小时内）向当地教育行政部门和卫生部门报告，不得延报。</w:t>
      </w:r>
    </w:p>
    <w:p w:rsidR="0060526C" w:rsidRPr="00781178" w:rsidRDefault="0060526C" w:rsidP="0060526C">
      <w:pPr>
        <w:ind w:firstLine="640"/>
      </w:pPr>
      <w:r w:rsidRPr="00781178">
        <w:rPr>
          <w:rFonts w:hint="eastAsia"/>
        </w:rPr>
        <w:t>准确：信息内容要客观详实，不得主观臆断，不得漏报、瞒报、谎报。</w:t>
      </w:r>
    </w:p>
    <w:p w:rsidR="0060526C" w:rsidRPr="00781178" w:rsidRDefault="0060526C" w:rsidP="0060526C">
      <w:pPr>
        <w:ind w:firstLine="640"/>
      </w:pPr>
      <w:r w:rsidRPr="00781178">
        <w:rPr>
          <w:rFonts w:hint="eastAsia"/>
        </w:rPr>
        <w:t>直报：发生Ⅰ级（特大）事件，可直接报教育部。</w:t>
      </w:r>
    </w:p>
    <w:p w:rsidR="0060526C" w:rsidRPr="00781178" w:rsidRDefault="0060526C" w:rsidP="0060526C">
      <w:pPr>
        <w:ind w:firstLine="640"/>
      </w:pPr>
      <w:r w:rsidRPr="00781178">
        <w:rPr>
          <w:rFonts w:hint="eastAsia"/>
        </w:rPr>
        <w:t>事件情况发生变化后，应及时续报。</w:t>
      </w:r>
    </w:p>
    <w:p w:rsidR="0060526C" w:rsidRPr="00781178" w:rsidRDefault="0060526C" w:rsidP="0060526C">
      <w:pPr>
        <w:ind w:firstLine="640"/>
      </w:pPr>
      <w:smartTag w:uri="urn:schemas-microsoft-com:office:smarttags" w:element="chsdate">
        <w:smartTagPr>
          <w:attr w:name="IsROCDate" w:val="False"/>
          <w:attr w:name="IsLunarDate" w:val="False"/>
          <w:attr w:name="Day" w:val="30"/>
          <w:attr w:name="Month" w:val="12"/>
          <w:attr w:name="Year" w:val="1899"/>
        </w:smartTagPr>
        <w:r w:rsidRPr="00781178">
          <w:rPr>
            <w:rFonts w:hint="eastAsia"/>
          </w:rPr>
          <w:t>4.1.2</w:t>
        </w:r>
      </w:smartTag>
      <w:r w:rsidRPr="00781178">
        <w:rPr>
          <w:rFonts w:hint="eastAsia"/>
        </w:rPr>
        <w:t>信息报告</w:t>
      </w:r>
    </w:p>
    <w:p w:rsidR="0060526C" w:rsidRPr="00781178" w:rsidRDefault="0060526C" w:rsidP="0060526C">
      <w:pPr>
        <w:ind w:firstLine="640"/>
      </w:pPr>
      <w:r w:rsidRPr="00781178">
        <w:rPr>
          <w:rFonts w:hint="eastAsia"/>
        </w:rPr>
        <w:t>责任报告单位：（1）处置工作组办公室，（2）全校各部门</w:t>
      </w:r>
    </w:p>
    <w:p w:rsidR="0060526C" w:rsidRPr="00781178" w:rsidRDefault="0060526C" w:rsidP="0060526C">
      <w:pPr>
        <w:ind w:firstLine="640"/>
      </w:pPr>
      <w:r w:rsidRPr="00781178">
        <w:rPr>
          <w:rFonts w:hint="eastAsia"/>
        </w:rPr>
        <w:t>责任报告人：（1）负责全校信息报告人员，（2）全校各部门指定的信息报告人员</w:t>
      </w:r>
    </w:p>
    <w:p w:rsidR="0060526C" w:rsidRPr="00781178" w:rsidRDefault="0060526C" w:rsidP="0060526C">
      <w:pPr>
        <w:ind w:firstLine="640"/>
      </w:pPr>
      <w:r w:rsidRPr="00781178">
        <w:rPr>
          <w:rFonts w:hint="eastAsia"/>
        </w:rPr>
        <w:lastRenderedPageBreak/>
        <w:t>报告时限及程序：每一起突发事件都必须作初次报告、进程报告和结案报告。初次报告要快，进程报告要新，结案报告要全。</w:t>
      </w:r>
    </w:p>
    <w:p w:rsidR="0060526C" w:rsidRPr="00781178" w:rsidRDefault="0060526C" w:rsidP="0060526C">
      <w:pPr>
        <w:ind w:firstLine="640"/>
      </w:pPr>
      <w:r w:rsidRPr="00781178">
        <w:rPr>
          <w:rFonts w:hint="eastAsia"/>
        </w:rPr>
        <w:t>（1）初次报告。全校各部门发生公共卫生类突发事件后，应立即向领导小组正副组长初次报告；学校接到各部门的初次报告后，应在2小时内向当地教育行政部门和卫生部门报告。特别重大（Ⅰ级）公共卫生类突发事件，学校可以直接报告教育部突发公共卫生事件应急处置工作组办公室。</w:t>
      </w:r>
    </w:p>
    <w:p w:rsidR="0060526C" w:rsidRPr="00781178" w:rsidRDefault="0060526C" w:rsidP="0060526C">
      <w:pPr>
        <w:ind w:firstLine="640"/>
      </w:pPr>
      <w:r w:rsidRPr="00781178">
        <w:rPr>
          <w:rFonts w:hint="eastAsia"/>
        </w:rPr>
        <w:t>（2）进程报告。Ⅰ级和Ⅱ级公共卫生类突发事件处置过程中，学校每天应将事件发展变化情况报告上级教育行政部门和卫生行政部门。Ⅲ级和Ⅳ级公共卫生类突发事件处置过程中，学校应及时将事件发展变化情况报告上级教育行政部门和卫生行政部门。</w:t>
      </w:r>
    </w:p>
    <w:p w:rsidR="0060526C" w:rsidRPr="00781178" w:rsidRDefault="0060526C" w:rsidP="0060526C">
      <w:pPr>
        <w:ind w:firstLine="640"/>
      </w:pPr>
      <w:r w:rsidRPr="00781178">
        <w:rPr>
          <w:rFonts w:hint="eastAsia"/>
        </w:rPr>
        <w:t>（3）结案报告。事件结束后，学校应将事件发生、进程变化及其处理的情况与结果完整报告上级教育行政部门和卫生行政部门。</w:t>
      </w:r>
    </w:p>
    <w:p w:rsidR="0060526C" w:rsidRPr="00781178" w:rsidRDefault="0060526C" w:rsidP="0060526C">
      <w:pPr>
        <w:ind w:firstLine="640"/>
      </w:pPr>
      <w:r w:rsidRPr="00781178">
        <w:rPr>
          <w:rFonts w:hint="eastAsia"/>
        </w:rPr>
        <w:t>报告内容：</w:t>
      </w:r>
    </w:p>
    <w:p w:rsidR="0060526C" w:rsidRPr="00781178" w:rsidRDefault="0060526C" w:rsidP="0060526C">
      <w:pPr>
        <w:ind w:firstLine="640"/>
      </w:pPr>
      <w:r w:rsidRPr="00781178">
        <w:rPr>
          <w:rFonts w:hint="eastAsia"/>
        </w:rPr>
        <w:t>（1）初次报告内容：事件发生时间、发生地点、患病人员症状、人数、事件经过、可能的原因等。</w:t>
      </w:r>
    </w:p>
    <w:p w:rsidR="0060526C" w:rsidRPr="00781178" w:rsidRDefault="0060526C" w:rsidP="0060526C">
      <w:pPr>
        <w:ind w:firstLine="640"/>
      </w:pPr>
      <w:r w:rsidRPr="00781178">
        <w:rPr>
          <w:rFonts w:hint="eastAsia"/>
        </w:rPr>
        <w:t>（2）进程报告内容：患病人员治疗与病情变化情况，事件控制情况，造成事件的原因，已经或准备采取的整改措施。</w:t>
      </w:r>
    </w:p>
    <w:p w:rsidR="0060526C" w:rsidRPr="00781178" w:rsidRDefault="0060526C" w:rsidP="0060526C">
      <w:pPr>
        <w:ind w:firstLine="640"/>
      </w:pPr>
      <w:r w:rsidRPr="00781178">
        <w:rPr>
          <w:rFonts w:hint="eastAsia"/>
        </w:rPr>
        <w:t>（3）结案报告内容：事件处理结果（包括事件性质与发生原因），整改情况、责任追究，并提出今后对类似事件的防范和处置建议等。</w:t>
      </w:r>
    </w:p>
    <w:p w:rsidR="0060526C" w:rsidRPr="00781178" w:rsidRDefault="0060526C" w:rsidP="0060526C">
      <w:pPr>
        <w:ind w:firstLine="640"/>
      </w:pPr>
      <w:smartTag w:uri="urn:schemas-microsoft-com:office:smarttags" w:element="chsdate">
        <w:smartTagPr>
          <w:attr w:name="IsROCDate" w:val="False"/>
          <w:attr w:name="IsLunarDate" w:val="False"/>
          <w:attr w:name="Day" w:val="30"/>
          <w:attr w:name="Month" w:val="12"/>
          <w:attr w:name="Year" w:val="1899"/>
        </w:smartTagPr>
        <w:r w:rsidRPr="00781178">
          <w:rPr>
            <w:rFonts w:hint="eastAsia"/>
          </w:rPr>
          <w:lastRenderedPageBreak/>
          <w:t>4.1.3</w:t>
        </w:r>
      </w:smartTag>
      <w:r w:rsidRPr="00781178">
        <w:rPr>
          <w:rFonts w:hint="eastAsia"/>
        </w:rPr>
        <w:t>信息发布</w:t>
      </w:r>
    </w:p>
    <w:p w:rsidR="0060526C" w:rsidRPr="00781178" w:rsidRDefault="0060526C" w:rsidP="0060526C">
      <w:pPr>
        <w:ind w:firstLine="640"/>
      </w:pPr>
      <w:r w:rsidRPr="00781178">
        <w:rPr>
          <w:rFonts w:hint="eastAsia"/>
        </w:rPr>
        <w:t>根据《突发公共卫生事件应急条例》，全部公共卫生类突发事件的信息由国务院卫生行政部门负责向全社会发布；省、自治区、直辖市人民政府卫生行政部门经国务院卫生行政部门授权向全社会发布本行政区域内公共卫生类突发事件的信息。</w:t>
      </w:r>
    </w:p>
    <w:p w:rsidR="0060526C" w:rsidRPr="00781178" w:rsidRDefault="0060526C" w:rsidP="0060526C">
      <w:pPr>
        <w:ind w:firstLine="640"/>
      </w:pPr>
      <w:r w:rsidRPr="00781178">
        <w:rPr>
          <w:rFonts w:hint="eastAsia"/>
        </w:rPr>
        <w:t>学校不得自行向社会发布公共卫生类突发事件的信息。</w:t>
      </w:r>
    </w:p>
    <w:p w:rsidR="0060526C" w:rsidRPr="00781178" w:rsidRDefault="0060526C" w:rsidP="0060526C">
      <w:pPr>
        <w:ind w:firstLine="640"/>
      </w:pPr>
      <w:r w:rsidRPr="00781178">
        <w:rPr>
          <w:rFonts w:hint="eastAsia"/>
        </w:rPr>
        <w:t>4.2加强应急反应机制的日常性管理</w:t>
      </w:r>
    </w:p>
    <w:p w:rsidR="0060526C" w:rsidRPr="00781178" w:rsidRDefault="0060526C" w:rsidP="0060526C">
      <w:pPr>
        <w:ind w:firstLine="640"/>
      </w:pPr>
      <w:r w:rsidRPr="00781178">
        <w:rPr>
          <w:rFonts w:hint="eastAsia"/>
        </w:rPr>
        <w:t>学校应建立健全卫生防疫与食品卫生安全工作责任制，并将责任分解落实到部门和具体责任人。</w:t>
      </w:r>
    </w:p>
    <w:p w:rsidR="0060526C" w:rsidRPr="00781178" w:rsidRDefault="0060526C" w:rsidP="0060526C">
      <w:pPr>
        <w:ind w:firstLine="640"/>
      </w:pPr>
      <w:r w:rsidRPr="00781178">
        <w:rPr>
          <w:rFonts w:hint="eastAsia"/>
        </w:rPr>
        <w:t>将卫生防疫和食品卫生安全教育以及其他公共卫生类突发事件的预防与应急知识贯穿在日常教育之中，增强广大师生员工公共卫生意识和自我保护能力。</w:t>
      </w:r>
    </w:p>
    <w:p w:rsidR="0060526C" w:rsidRPr="00781178" w:rsidRDefault="0060526C" w:rsidP="0060526C">
      <w:pPr>
        <w:ind w:firstLine="640"/>
      </w:pPr>
      <w:r w:rsidRPr="00781178">
        <w:rPr>
          <w:rFonts w:hint="eastAsia"/>
        </w:rPr>
        <w:t>严格食品卫生安全管理，食堂必须取得餐饮服务许可，食堂从业人员必须持有健康合格证；加强食品原料采购与贮存，食品加工、餐饮具消毒，食堂的安全保卫等各环节卫生安全管理工作。</w:t>
      </w:r>
    </w:p>
    <w:p w:rsidR="0060526C" w:rsidRPr="00781178" w:rsidRDefault="0060526C" w:rsidP="0060526C">
      <w:pPr>
        <w:ind w:firstLine="640"/>
      </w:pPr>
      <w:r w:rsidRPr="00781178">
        <w:rPr>
          <w:rFonts w:hint="eastAsia"/>
        </w:rPr>
        <w:t>加强饮用水卫生管理，为师生提供符合卫生要求的饮用水。</w:t>
      </w:r>
    </w:p>
    <w:p w:rsidR="0060526C" w:rsidRPr="00781178" w:rsidRDefault="0060526C" w:rsidP="0060526C">
      <w:pPr>
        <w:ind w:firstLine="640"/>
      </w:pPr>
      <w:r w:rsidRPr="00781178">
        <w:rPr>
          <w:rFonts w:hint="eastAsia"/>
        </w:rPr>
        <w:t>加强厕所卫生管理，做好粪便的无害化处理，防止污染环境和水源。</w:t>
      </w:r>
    </w:p>
    <w:p w:rsidR="0060526C" w:rsidRPr="00781178" w:rsidRDefault="0060526C" w:rsidP="0060526C">
      <w:pPr>
        <w:ind w:firstLine="640"/>
      </w:pPr>
      <w:r w:rsidRPr="00781178">
        <w:rPr>
          <w:rFonts w:hint="eastAsia"/>
        </w:rPr>
        <w:t>加强学生宿舍卫生管理与安全保卫，改善宿舍卫生和通风条件。</w:t>
      </w:r>
    </w:p>
    <w:p w:rsidR="0060526C" w:rsidRPr="00781178" w:rsidRDefault="0060526C" w:rsidP="0060526C">
      <w:pPr>
        <w:ind w:firstLine="640"/>
      </w:pPr>
      <w:r w:rsidRPr="00781178">
        <w:rPr>
          <w:rFonts w:hint="eastAsia"/>
        </w:rPr>
        <w:t>加强学生健康教育，完善健康档案管理，</w:t>
      </w:r>
      <w:proofErr w:type="gramStart"/>
      <w:r w:rsidRPr="00781178">
        <w:rPr>
          <w:rFonts w:hint="eastAsia"/>
        </w:rPr>
        <w:t>落实因</w:t>
      </w:r>
      <w:proofErr w:type="gramEnd"/>
      <w:r w:rsidRPr="00781178">
        <w:rPr>
          <w:rFonts w:hint="eastAsia"/>
        </w:rPr>
        <w:t>病缺课登记追踪制度，及时发现传染病患者并采取相应的隔离防范措施。</w:t>
      </w:r>
    </w:p>
    <w:p w:rsidR="0060526C" w:rsidRPr="00781178" w:rsidRDefault="0060526C" w:rsidP="0060526C">
      <w:pPr>
        <w:ind w:firstLine="640"/>
      </w:pPr>
      <w:r w:rsidRPr="00781178">
        <w:rPr>
          <w:rFonts w:hint="eastAsia"/>
        </w:rPr>
        <w:t>加强学校实验室安全管理，存放有毒、有害试剂、药品及物</w:t>
      </w:r>
      <w:r w:rsidRPr="00781178">
        <w:rPr>
          <w:rFonts w:hint="eastAsia"/>
        </w:rPr>
        <w:lastRenderedPageBreak/>
        <w:t>质的柜子必须设置双锁，并双人管理。</w:t>
      </w:r>
    </w:p>
    <w:p w:rsidR="0060526C" w:rsidRPr="00781178" w:rsidRDefault="0060526C" w:rsidP="0060526C">
      <w:pPr>
        <w:ind w:firstLine="640"/>
      </w:pPr>
      <w:r w:rsidRPr="00781178">
        <w:rPr>
          <w:rFonts w:hint="eastAsia"/>
        </w:rPr>
        <w:t>建立健全全校内有关部门和人员、学校与家长、学校与当地医疗机构及教育行政部门联系机制，完善信息收集报送渠道，保证信息畅通。</w:t>
      </w:r>
    </w:p>
    <w:p w:rsidR="0060526C" w:rsidRPr="00781178" w:rsidRDefault="0060526C" w:rsidP="0060526C">
      <w:pPr>
        <w:ind w:firstLine="640"/>
      </w:pPr>
      <w:r w:rsidRPr="00781178">
        <w:rPr>
          <w:rFonts w:hint="eastAsia"/>
        </w:rPr>
        <w:t>建立与卫生部门信息联动机制，及时收集所在地区公共卫生类突发事件生信息，对各</w:t>
      </w:r>
      <w:proofErr w:type="gramStart"/>
      <w:r w:rsidRPr="00781178">
        <w:rPr>
          <w:rFonts w:hint="eastAsia"/>
        </w:rPr>
        <w:t>类可能</w:t>
      </w:r>
      <w:proofErr w:type="gramEnd"/>
      <w:r w:rsidRPr="00781178">
        <w:rPr>
          <w:rFonts w:hint="eastAsia"/>
        </w:rPr>
        <w:t>引发学校公共卫生类突发事件（传染病、食物中毒）的情况及时进行分析并发出预警。</w:t>
      </w:r>
    </w:p>
    <w:p w:rsidR="0060526C" w:rsidRPr="00781178" w:rsidRDefault="0060526C" w:rsidP="0060526C">
      <w:pPr>
        <w:ind w:firstLine="640"/>
      </w:pPr>
      <w:r w:rsidRPr="00781178">
        <w:rPr>
          <w:rFonts w:hint="eastAsia"/>
        </w:rPr>
        <w:t>加强应急反应机制的日常性管理。在实践中不断运用和完善应急处置预案，加强人员培训，开展经常性的演练活动，不断提高应对公共卫生类突发事件的能力。</w:t>
      </w:r>
    </w:p>
    <w:p w:rsidR="0060526C" w:rsidRPr="00781178" w:rsidRDefault="0060526C" w:rsidP="0060526C">
      <w:pPr>
        <w:ind w:firstLine="640"/>
      </w:pPr>
      <w:r w:rsidRPr="00781178">
        <w:rPr>
          <w:rFonts w:hint="eastAsia"/>
        </w:rPr>
        <w:t>做好应对学校公共卫生类突发事件的人力、物力和财力方面的储备工作，确保公共卫生类突发事件预防，现场控制的应急设施、设备和必要的经费。</w:t>
      </w:r>
    </w:p>
    <w:p w:rsidR="0060526C" w:rsidRPr="00781178" w:rsidRDefault="0060526C" w:rsidP="0060526C">
      <w:pPr>
        <w:ind w:firstLine="640"/>
      </w:pPr>
      <w:r w:rsidRPr="00781178">
        <w:rPr>
          <w:rFonts w:hint="eastAsia"/>
        </w:rPr>
        <w:t>5 应急处置</w:t>
      </w:r>
    </w:p>
    <w:p w:rsidR="0060526C" w:rsidRPr="00781178" w:rsidRDefault="0060526C" w:rsidP="0060526C">
      <w:pPr>
        <w:ind w:firstLine="640"/>
      </w:pPr>
      <w:r w:rsidRPr="00781178">
        <w:rPr>
          <w:rFonts w:hint="eastAsia"/>
        </w:rPr>
        <w:t>5.1一般公共卫生类突发事件的应急反应</w:t>
      </w:r>
    </w:p>
    <w:p w:rsidR="0060526C" w:rsidRPr="00781178" w:rsidRDefault="0060526C" w:rsidP="0060526C">
      <w:pPr>
        <w:ind w:firstLine="640"/>
      </w:pPr>
      <w:smartTag w:uri="urn:schemas-microsoft-com:office:smarttags" w:element="chsdate">
        <w:smartTagPr>
          <w:attr w:name="IsROCDate" w:val="False"/>
          <w:attr w:name="IsLunarDate" w:val="False"/>
          <w:attr w:name="Day" w:val="30"/>
          <w:attr w:name="Month" w:val="12"/>
          <w:attr w:name="Year" w:val="1899"/>
        </w:smartTagPr>
        <w:r w:rsidRPr="00781178">
          <w:rPr>
            <w:rFonts w:hint="eastAsia"/>
          </w:rPr>
          <w:t>5.1.1</w:t>
        </w:r>
      </w:smartTag>
      <w:r w:rsidRPr="00781178">
        <w:rPr>
          <w:rFonts w:hint="eastAsia"/>
        </w:rPr>
        <w:t>食物中毒应急措施</w:t>
      </w:r>
    </w:p>
    <w:p w:rsidR="0060526C" w:rsidRPr="00781178" w:rsidRDefault="0060526C" w:rsidP="0060526C">
      <w:pPr>
        <w:ind w:firstLine="640"/>
      </w:pPr>
      <w:r w:rsidRPr="00781178">
        <w:rPr>
          <w:rFonts w:hint="eastAsia"/>
        </w:rPr>
        <w:t>校医院组织医务人员对中毒人员进行救治，必要时可向当地卫生部门请求支援；</w:t>
      </w:r>
    </w:p>
    <w:p w:rsidR="0060526C" w:rsidRPr="00781178" w:rsidRDefault="0060526C" w:rsidP="0060526C">
      <w:pPr>
        <w:ind w:firstLine="640"/>
      </w:pPr>
      <w:r w:rsidRPr="00781178">
        <w:rPr>
          <w:rFonts w:hint="eastAsia"/>
        </w:rPr>
        <w:t>通知有关人员停止食用可疑中毒食品或追回已出售（发出）的可疑中毒食品；</w:t>
      </w:r>
    </w:p>
    <w:p w:rsidR="0060526C" w:rsidRPr="00781178" w:rsidRDefault="0060526C" w:rsidP="0060526C">
      <w:pPr>
        <w:ind w:firstLine="640"/>
      </w:pPr>
      <w:r w:rsidRPr="00781178">
        <w:rPr>
          <w:rFonts w:hint="eastAsia"/>
        </w:rPr>
        <w:t>停止出售和封存剩余可疑的中毒食品；</w:t>
      </w:r>
    </w:p>
    <w:p w:rsidR="0060526C" w:rsidRPr="00781178" w:rsidRDefault="0060526C" w:rsidP="0060526C">
      <w:pPr>
        <w:ind w:firstLine="640"/>
      </w:pPr>
      <w:r w:rsidRPr="00781178">
        <w:rPr>
          <w:rFonts w:hint="eastAsia"/>
        </w:rPr>
        <w:t>控制或切断可疑水源；</w:t>
      </w:r>
    </w:p>
    <w:p w:rsidR="0060526C" w:rsidRPr="00781178" w:rsidRDefault="0060526C" w:rsidP="0060526C">
      <w:pPr>
        <w:ind w:firstLine="640"/>
      </w:pPr>
      <w:r w:rsidRPr="00781178">
        <w:rPr>
          <w:rFonts w:hint="eastAsia"/>
        </w:rPr>
        <w:t>做好中毒人员心理疏导和思想工作，稳定其情绪，必要时与</w:t>
      </w:r>
      <w:r w:rsidRPr="00781178">
        <w:rPr>
          <w:rFonts w:hint="eastAsia"/>
        </w:rPr>
        <w:lastRenderedPageBreak/>
        <w:t>学生家长联系，通报情况；</w:t>
      </w:r>
    </w:p>
    <w:p w:rsidR="0060526C" w:rsidRPr="00781178" w:rsidRDefault="0060526C" w:rsidP="0060526C">
      <w:pPr>
        <w:ind w:firstLine="640"/>
      </w:pPr>
      <w:r w:rsidRPr="00781178">
        <w:rPr>
          <w:rFonts w:hint="eastAsia"/>
        </w:rPr>
        <w:t>组织人员对共同进餐的学生进行排查；</w:t>
      </w:r>
    </w:p>
    <w:p w:rsidR="0060526C" w:rsidRPr="00781178" w:rsidRDefault="0060526C" w:rsidP="0060526C">
      <w:pPr>
        <w:ind w:firstLine="640"/>
      </w:pPr>
      <w:r w:rsidRPr="00781178">
        <w:rPr>
          <w:rFonts w:hint="eastAsia"/>
        </w:rPr>
        <w:t>积极配合卫生部门封锁和保护事发现场，对中毒食品取样留验，或配合公安机关开展侦破工作；</w:t>
      </w:r>
    </w:p>
    <w:p w:rsidR="0060526C" w:rsidRPr="00781178" w:rsidRDefault="0060526C" w:rsidP="0060526C">
      <w:pPr>
        <w:ind w:firstLine="640"/>
      </w:pPr>
      <w:r w:rsidRPr="00781178">
        <w:rPr>
          <w:rFonts w:hint="eastAsia"/>
        </w:rPr>
        <w:t>按照当地政府和卫生部门要求，认真落实其他紧急应对措施；</w:t>
      </w:r>
    </w:p>
    <w:p w:rsidR="0060526C" w:rsidRPr="00781178" w:rsidRDefault="0060526C" w:rsidP="0060526C">
      <w:pPr>
        <w:ind w:firstLine="640"/>
      </w:pPr>
      <w:r w:rsidRPr="00781178">
        <w:rPr>
          <w:rFonts w:hint="eastAsia"/>
        </w:rPr>
        <w:t>对学校不能解决的问题及时报告教育行政部门、卫生部门和当地政府，请求支援和帮助；</w:t>
      </w:r>
    </w:p>
    <w:p w:rsidR="0060526C" w:rsidRPr="00781178" w:rsidRDefault="0060526C" w:rsidP="0060526C">
      <w:pPr>
        <w:ind w:firstLine="640"/>
      </w:pPr>
      <w:r w:rsidRPr="00781178">
        <w:rPr>
          <w:rFonts w:hint="eastAsia"/>
        </w:rPr>
        <w:t>在学校适当的范围通报公共卫生类突发事件的基本情况以及采取的措施，稳定师生员工情绪，并开展相应的卫生宣传教育，提高师生员工的预防与自我保护意识。</w:t>
      </w:r>
    </w:p>
    <w:p w:rsidR="0060526C" w:rsidRPr="00781178" w:rsidRDefault="0060526C" w:rsidP="0060526C">
      <w:pPr>
        <w:ind w:firstLine="640"/>
      </w:pPr>
      <w:r w:rsidRPr="00781178">
        <w:rPr>
          <w:rFonts w:hint="eastAsia"/>
        </w:rPr>
        <w:t>学校在采取上述应急措施的同时，应向当地卫生部门和教育部门报告。</w:t>
      </w:r>
    </w:p>
    <w:p w:rsidR="0060526C" w:rsidRPr="00781178" w:rsidRDefault="0060526C" w:rsidP="0060526C">
      <w:pPr>
        <w:ind w:firstLine="640"/>
      </w:pPr>
      <w:smartTag w:uri="urn:schemas-microsoft-com:office:smarttags" w:element="chsdate">
        <w:smartTagPr>
          <w:attr w:name="IsROCDate" w:val="False"/>
          <w:attr w:name="IsLunarDate" w:val="False"/>
          <w:attr w:name="Day" w:val="30"/>
          <w:attr w:name="Month" w:val="12"/>
          <w:attr w:name="Year" w:val="1899"/>
        </w:smartTagPr>
        <w:r w:rsidRPr="00781178">
          <w:rPr>
            <w:rFonts w:hint="eastAsia"/>
          </w:rPr>
          <w:t>5.1.2</w:t>
        </w:r>
      </w:smartTag>
      <w:r w:rsidRPr="00781178">
        <w:rPr>
          <w:rFonts w:hint="eastAsia"/>
        </w:rPr>
        <w:t>传染病应急措施</w:t>
      </w:r>
    </w:p>
    <w:p w:rsidR="0060526C" w:rsidRPr="00781178" w:rsidRDefault="0060526C" w:rsidP="0060526C">
      <w:pPr>
        <w:ind w:firstLine="640"/>
      </w:pPr>
      <w:r w:rsidRPr="00781178">
        <w:rPr>
          <w:rFonts w:hint="eastAsia"/>
        </w:rPr>
        <w:t>及时隔离患病的学生，并送至校医院进行治疗。</w:t>
      </w:r>
    </w:p>
    <w:p w:rsidR="0060526C" w:rsidRPr="00781178" w:rsidRDefault="0060526C" w:rsidP="0060526C">
      <w:pPr>
        <w:ind w:firstLine="640"/>
      </w:pPr>
      <w:r w:rsidRPr="00781178">
        <w:rPr>
          <w:rFonts w:hint="eastAsia"/>
        </w:rPr>
        <w:t>教室、宿舍等人员集中的室内场所要经常开窗，做到有效通风透气，确保室内的空气流通(主要针对呼吸道传染病)。</w:t>
      </w:r>
    </w:p>
    <w:p w:rsidR="0060526C" w:rsidRPr="00781178" w:rsidRDefault="0060526C" w:rsidP="0060526C">
      <w:pPr>
        <w:ind w:firstLine="640"/>
      </w:pPr>
      <w:r w:rsidRPr="00781178">
        <w:rPr>
          <w:rFonts w:hint="eastAsia"/>
        </w:rPr>
        <w:t>暂停组织室内场所的大型集体活动（主要针对呼吸道传染病)。</w:t>
      </w:r>
    </w:p>
    <w:p w:rsidR="0060526C" w:rsidRPr="00781178" w:rsidRDefault="0060526C" w:rsidP="0060526C">
      <w:pPr>
        <w:ind w:firstLine="640"/>
      </w:pPr>
      <w:r w:rsidRPr="00781178">
        <w:rPr>
          <w:rFonts w:hint="eastAsia"/>
        </w:rPr>
        <w:t>控制或切断可疑水源（主要针对肠道传染病）。</w:t>
      </w:r>
    </w:p>
    <w:p w:rsidR="0060526C" w:rsidRPr="00781178" w:rsidRDefault="0060526C" w:rsidP="0060526C">
      <w:pPr>
        <w:ind w:firstLine="640"/>
      </w:pPr>
      <w:r w:rsidRPr="00781178">
        <w:rPr>
          <w:rFonts w:hint="eastAsia"/>
        </w:rPr>
        <w:t>对患病人群所在场所进行消毒，对病人接触过的人员，包括同学、老师进行随访，并配合当地政府或卫生部门采取必要的隔离观察措施。</w:t>
      </w:r>
    </w:p>
    <w:p w:rsidR="0060526C" w:rsidRPr="00781178" w:rsidRDefault="0060526C" w:rsidP="0060526C">
      <w:pPr>
        <w:ind w:firstLine="640"/>
      </w:pPr>
      <w:r w:rsidRPr="00781178">
        <w:rPr>
          <w:rFonts w:hint="eastAsia"/>
        </w:rPr>
        <w:t>加强</w:t>
      </w:r>
      <w:proofErr w:type="gramStart"/>
      <w:r w:rsidRPr="00781178">
        <w:rPr>
          <w:rFonts w:hint="eastAsia"/>
        </w:rPr>
        <w:t>晨午检工作</w:t>
      </w:r>
      <w:proofErr w:type="gramEnd"/>
      <w:r w:rsidRPr="00781178">
        <w:rPr>
          <w:rFonts w:hint="eastAsia"/>
        </w:rPr>
        <w:t>，对缺勤的师生员工逐一登记，并查明缺勤的原因，对患有传染病的师生劝其及时就医或在家医学观察，暂</w:t>
      </w:r>
      <w:r w:rsidRPr="00781178">
        <w:rPr>
          <w:rFonts w:hint="eastAsia"/>
        </w:rPr>
        <w:lastRenderedPageBreak/>
        <w:t>停上学或上班。</w:t>
      </w:r>
    </w:p>
    <w:p w:rsidR="0060526C" w:rsidRPr="00781178" w:rsidRDefault="0060526C" w:rsidP="0060526C">
      <w:pPr>
        <w:ind w:firstLine="640"/>
      </w:pPr>
      <w:r w:rsidRPr="00781178">
        <w:rPr>
          <w:rFonts w:hint="eastAsia"/>
        </w:rPr>
        <w:t>每日对患病师生进行追踪和记录，了解疾病转归。</w:t>
      </w:r>
    </w:p>
    <w:p w:rsidR="0060526C" w:rsidRPr="00781178" w:rsidRDefault="0060526C" w:rsidP="0060526C">
      <w:pPr>
        <w:ind w:firstLine="640"/>
      </w:pPr>
      <w:r w:rsidRPr="00781178">
        <w:rPr>
          <w:rFonts w:hint="eastAsia"/>
        </w:rPr>
        <w:t>密切关注传染病流行情况，必要时经当地卫生行政部门组织专家进行疫情风险评估后，可报请所在地教育行政部门并经当地人民政府批准，采取临时停课等措施。</w:t>
      </w:r>
    </w:p>
    <w:p w:rsidR="0060526C" w:rsidRPr="00781178" w:rsidRDefault="0060526C" w:rsidP="0060526C">
      <w:pPr>
        <w:ind w:firstLine="640"/>
      </w:pPr>
      <w:r w:rsidRPr="00781178">
        <w:rPr>
          <w:rFonts w:hint="eastAsia"/>
        </w:rPr>
        <w:t>与患病学生家长、家属进行联系，通报情况，做好思想工作，心理疏导。</w:t>
      </w:r>
    </w:p>
    <w:p w:rsidR="0060526C" w:rsidRPr="00781178" w:rsidRDefault="0060526C" w:rsidP="0060526C">
      <w:pPr>
        <w:ind w:firstLine="640"/>
      </w:pPr>
      <w:r w:rsidRPr="00781178">
        <w:rPr>
          <w:rFonts w:hint="eastAsia"/>
        </w:rPr>
        <w:t>按照当地政府和卫生部门要求，认真落实其他紧急应对措施；</w:t>
      </w:r>
    </w:p>
    <w:p w:rsidR="0060526C" w:rsidRPr="00781178" w:rsidRDefault="0060526C" w:rsidP="0060526C">
      <w:pPr>
        <w:ind w:firstLine="640"/>
      </w:pPr>
      <w:r w:rsidRPr="00781178">
        <w:rPr>
          <w:rFonts w:hint="eastAsia"/>
        </w:rPr>
        <w:t>对学校不能解决的问题及时报告教育行政部门、卫生部门和当地政府，请求支援和帮助；</w:t>
      </w:r>
    </w:p>
    <w:p w:rsidR="0060526C" w:rsidRPr="00781178" w:rsidRDefault="0060526C" w:rsidP="0060526C">
      <w:pPr>
        <w:ind w:firstLine="640"/>
      </w:pPr>
      <w:r w:rsidRPr="00781178">
        <w:rPr>
          <w:rFonts w:hint="eastAsia"/>
        </w:rPr>
        <w:t>在学校适当的范围通报公共卫生类突发事件的基本情况以及采取的措施，稳定师生员工情绪，并开展相应的卫生宣传教育，提高师生员工的预防与自我保护意识。</w:t>
      </w:r>
    </w:p>
    <w:p w:rsidR="0060526C" w:rsidRPr="00781178" w:rsidRDefault="0060526C" w:rsidP="0060526C">
      <w:pPr>
        <w:ind w:firstLine="640"/>
      </w:pPr>
      <w:r w:rsidRPr="00781178">
        <w:rPr>
          <w:rFonts w:hint="eastAsia"/>
        </w:rPr>
        <w:t>学校在采取上述应急措施的同时，应向当地卫生部门和教育部门报告。</w:t>
      </w:r>
    </w:p>
    <w:p w:rsidR="0060526C" w:rsidRPr="00781178" w:rsidRDefault="0060526C" w:rsidP="0060526C">
      <w:pPr>
        <w:ind w:firstLine="640"/>
      </w:pPr>
      <w:smartTag w:uri="urn:schemas-microsoft-com:office:smarttags" w:element="chsdate">
        <w:smartTagPr>
          <w:attr w:name="IsROCDate" w:val="False"/>
          <w:attr w:name="IsLunarDate" w:val="False"/>
          <w:attr w:name="Day" w:val="30"/>
          <w:attr w:name="Month" w:val="12"/>
          <w:attr w:name="Year" w:val="1899"/>
        </w:smartTagPr>
        <w:r w:rsidRPr="00781178">
          <w:rPr>
            <w:rFonts w:hint="eastAsia"/>
          </w:rPr>
          <w:t>5.1.3</w:t>
        </w:r>
      </w:smartTag>
      <w:r w:rsidRPr="00781178">
        <w:rPr>
          <w:rFonts w:hint="eastAsia"/>
        </w:rPr>
        <w:t>预防接种（或服药）造成的不良反应或心因性反应的应急措施</w:t>
      </w:r>
    </w:p>
    <w:p w:rsidR="0060526C" w:rsidRPr="00781178" w:rsidRDefault="0060526C" w:rsidP="0060526C">
      <w:pPr>
        <w:ind w:firstLine="640"/>
      </w:pPr>
      <w:r w:rsidRPr="00781178">
        <w:rPr>
          <w:rFonts w:hint="eastAsia"/>
        </w:rPr>
        <w:t>组织校医院或当地卫生部门，对出现不良反应或心因性反应的学生进行救治。</w:t>
      </w:r>
    </w:p>
    <w:p w:rsidR="0060526C" w:rsidRPr="00781178" w:rsidRDefault="0060526C" w:rsidP="0060526C">
      <w:pPr>
        <w:ind w:firstLine="640"/>
      </w:pPr>
      <w:r w:rsidRPr="00781178">
        <w:rPr>
          <w:rFonts w:hint="eastAsia"/>
        </w:rPr>
        <w:t>停止预防接种或预防性服药，封存剩余接种疫苗或药品。</w:t>
      </w:r>
    </w:p>
    <w:p w:rsidR="0060526C" w:rsidRPr="00781178" w:rsidRDefault="0060526C" w:rsidP="0060526C">
      <w:pPr>
        <w:ind w:firstLine="640"/>
      </w:pPr>
      <w:r w:rsidRPr="00781178">
        <w:rPr>
          <w:rFonts w:hint="eastAsia"/>
        </w:rPr>
        <w:t>组织有关人员对预防接种或预防性服药的学生进行排查。</w:t>
      </w:r>
    </w:p>
    <w:p w:rsidR="0060526C" w:rsidRPr="00781178" w:rsidRDefault="0060526C" w:rsidP="0060526C">
      <w:pPr>
        <w:ind w:firstLine="640"/>
      </w:pPr>
      <w:r w:rsidRPr="00781178">
        <w:rPr>
          <w:rFonts w:hint="eastAsia"/>
        </w:rPr>
        <w:t>与家长、家属进行联系，通报情况，做好思想工作、心理疏导。</w:t>
      </w:r>
    </w:p>
    <w:p w:rsidR="0060526C" w:rsidRPr="00781178" w:rsidRDefault="0060526C" w:rsidP="0060526C">
      <w:pPr>
        <w:ind w:firstLine="640"/>
      </w:pPr>
      <w:r w:rsidRPr="00781178">
        <w:rPr>
          <w:rFonts w:hint="eastAsia"/>
        </w:rPr>
        <w:lastRenderedPageBreak/>
        <w:t>配合卫生部门排查，对引发反应的药品、疫苗取样留验。按照当地政府和卫生部门要求，认真落实其他紧急应对措施。</w:t>
      </w:r>
    </w:p>
    <w:p w:rsidR="0060526C" w:rsidRPr="00781178" w:rsidRDefault="0060526C" w:rsidP="0060526C">
      <w:pPr>
        <w:ind w:firstLine="640"/>
      </w:pPr>
      <w:r w:rsidRPr="00781178">
        <w:rPr>
          <w:rFonts w:hint="eastAsia"/>
        </w:rPr>
        <w:t>对学校不能解决的问题及时报告教育行政部门、卫生部门和当地政府，请求支援和帮助。</w:t>
      </w:r>
    </w:p>
    <w:p w:rsidR="0060526C" w:rsidRPr="00781178" w:rsidRDefault="0060526C" w:rsidP="0060526C">
      <w:pPr>
        <w:ind w:firstLine="640"/>
      </w:pPr>
      <w:r w:rsidRPr="00781178">
        <w:rPr>
          <w:rFonts w:hint="eastAsia"/>
        </w:rPr>
        <w:t>在学校适当的范围通报公共卫生类突发事件的基本情况以及采取的措施，稳定师生员工情绪，并开展相应的卫生宣传教育，提高师生员工的预防与自我保护意识。</w:t>
      </w:r>
    </w:p>
    <w:p w:rsidR="0060526C" w:rsidRPr="00781178" w:rsidRDefault="0060526C" w:rsidP="0060526C">
      <w:pPr>
        <w:ind w:firstLine="640"/>
      </w:pPr>
      <w:r w:rsidRPr="00781178">
        <w:rPr>
          <w:rFonts w:hint="eastAsia"/>
        </w:rPr>
        <w:t>学校在采取上述应急措施的同时，应向当地卫生部门和教育部门报告。</w:t>
      </w:r>
    </w:p>
    <w:p w:rsidR="0060526C" w:rsidRPr="00781178" w:rsidRDefault="0060526C" w:rsidP="0060526C">
      <w:pPr>
        <w:ind w:firstLine="640"/>
      </w:pPr>
      <w:smartTag w:uri="urn:schemas-microsoft-com:office:smarttags" w:element="chsdate">
        <w:smartTagPr>
          <w:attr w:name="IsROCDate" w:val="False"/>
          <w:attr w:name="IsLunarDate" w:val="False"/>
          <w:attr w:name="Day" w:val="30"/>
          <w:attr w:name="Month" w:val="12"/>
          <w:attr w:name="Year" w:val="1899"/>
        </w:smartTagPr>
        <w:r w:rsidRPr="00781178">
          <w:rPr>
            <w:rFonts w:hint="eastAsia"/>
          </w:rPr>
          <w:t>5.1.4</w:t>
        </w:r>
      </w:smartTag>
      <w:r w:rsidRPr="00781178">
        <w:rPr>
          <w:rFonts w:hint="eastAsia"/>
        </w:rPr>
        <w:t>其他公共卫生类突发事件的应急措施</w:t>
      </w:r>
    </w:p>
    <w:p w:rsidR="0060526C" w:rsidRPr="00781178" w:rsidRDefault="0060526C" w:rsidP="0060526C">
      <w:pPr>
        <w:ind w:firstLine="640"/>
      </w:pPr>
      <w:r w:rsidRPr="00781178">
        <w:rPr>
          <w:rFonts w:hint="eastAsia"/>
        </w:rPr>
        <w:t>参照上述措施执行。</w:t>
      </w:r>
    </w:p>
    <w:p w:rsidR="0060526C" w:rsidRPr="00781178" w:rsidRDefault="0060526C" w:rsidP="0060526C">
      <w:pPr>
        <w:ind w:firstLine="640"/>
      </w:pPr>
      <w:r w:rsidRPr="00781178">
        <w:rPr>
          <w:rFonts w:hint="eastAsia"/>
        </w:rPr>
        <w:t>5.2较大及重大公共卫生类突发事件的应急反应</w:t>
      </w:r>
    </w:p>
    <w:p w:rsidR="0060526C" w:rsidRPr="00781178" w:rsidRDefault="0060526C" w:rsidP="0060526C">
      <w:pPr>
        <w:ind w:firstLine="640"/>
      </w:pPr>
      <w:r w:rsidRPr="00781178">
        <w:rPr>
          <w:rFonts w:hint="eastAsia"/>
        </w:rPr>
        <w:t>除按照一般公共卫生类突发事件的应急反应，组织实施相应的应急措施外，有人员死亡的，应做好死亡人员家属的接待与安抚工作，同时在上级有关部门的指导下，及时介入心理危机工作，对相关人员进行心理干预。</w:t>
      </w:r>
    </w:p>
    <w:p w:rsidR="0060526C" w:rsidRPr="00781178" w:rsidRDefault="0060526C" w:rsidP="0060526C">
      <w:pPr>
        <w:ind w:firstLine="640"/>
      </w:pPr>
      <w:r w:rsidRPr="00781178">
        <w:rPr>
          <w:rFonts w:hint="eastAsia"/>
        </w:rPr>
        <w:t>5.3特别重大公共卫生类突发事件的应急反应</w:t>
      </w:r>
    </w:p>
    <w:p w:rsidR="0060526C" w:rsidRPr="00781178" w:rsidRDefault="0060526C" w:rsidP="0060526C">
      <w:pPr>
        <w:ind w:firstLine="640"/>
      </w:pPr>
      <w:r w:rsidRPr="00781178">
        <w:rPr>
          <w:rFonts w:hint="eastAsia"/>
        </w:rPr>
        <w:t>特别重大公共卫生类突发事件应急反应，组织实施相应的应急措施，每日必须向上级教育行政部门报告公共卫生类突发事件的发展变化情况。</w:t>
      </w:r>
    </w:p>
    <w:p w:rsidR="0060526C" w:rsidRPr="00781178" w:rsidRDefault="0060526C" w:rsidP="0060526C">
      <w:pPr>
        <w:ind w:firstLine="640"/>
      </w:pPr>
      <w:r w:rsidRPr="00781178">
        <w:rPr>
          <w:rFonts w:hint="eastAsia"/>
        </w:rPr>
        <w:t>6 善后与恢复工作</w:t>
      </w:r>
    </w:p>
    <w:p w:rsidR="0060526C" w:rsidRPr="00781178" w:rsidRDefault="0060526C" w:rsidP="0060526C">
      <w:pPr>
        <w:ind w:firstLine="640"/>
      </w:pPr>
      <w:r w:rsidRPr="00781178">
        <w:rPr>
          <w:rFonts w:hint="eastAsia"/>
        </w:rPr>
        <w:t>卫生事件应急处置完成后，工作重点应马上转向善后与恢复行动，争取在最短时间内恢复学校正常秩序。</w:t>
      </w:r>
    </w:p>
    <w:p w:rsidR="0060526C" w:rsidRPr="00781178" w:rsidRDefault="0060526C" w:rsidP="0060526C">
      <w:pPr>
        <w:ind w:firstLine="640"/>
      </w:pPr>
      <w:r w:rsidRPr="00781178">
        <w:rPr>
          <w:rFonts w:hint="eastAsia"/>
        </w:rPr>
        <w:lastRenderedPageBreak/>
        <w:t>尽快恢复学校正常教育秩序。对因传染病流行而致暂时集体停课的，必须对教室、阅览室、食堂、厕所等场所进行彻底清扫消毒后，方能复课；因传染病暂时停学的学生，必须在恢复健康后，凭有关证明方可复学；因水源污染造成传染病流行的学校，其水源必须经卫生部门检测合格后，方可重新启用。</w:t>
      </w:r>
    </w:p>
    <w:p w:rsidR="0060526C" w:rsidRPr="00781178" w:rsidRDefault="0060526C" w:rsidP="0060526C">
      <w:pPr>
        <w:ind w:firstLine="640"/>
      </w:pPr>
      <w:r w:rsidRPr="00781178">
        <w:rPr>
          <w:rFonts w:hint="eastAsia"/>
        </w:rPr>
        <w:t>根据调查结果，对导致事件发生的有关责任人或责任单位，依法</w:t>
      </w:r>
      <w:r w:rsidR="00AA62DD">
        <w:rPr>
          <w:rFonts w:hint="eastAsia"/>
        </w:rPr>
        <w:t>追究</w:t>
      </w:r>
      <w:r w:rsidRPr="00781178">
        <w:rPr>
          <w:rFonts w:hint="eastAsia"/>
        </w:rPr>
        <w:t>责任。</w:t>
      </w:r>
    </w:p>
    <w:p w:rsidR="0060526C" w:rsidRPr="00781178" w:rsidRDefault="0060526C" w:rsidP="0060526C">
      <w:pPr>
        <w:ind w:firstLine="640"/>
      </w:pPr>
      <w:r w:rsidRPr="00781178">
        <w:rPr>
          <w:rFonts w:hint="eastAsia"/>
        </w:rPr>
        <w:t>学校认真做好或积极协调有关部门做好受到公共卫生类突发事件损害的相关人员的善后工作。</w:t>
      </w:r>
    </w:p>
    <w:p w:rsidR="0060526C" w:rsidRPr="00781178" w:rsidRDefault="0060526C" w:rsidP="0060526C">
      <w:pPr>
        <w:ind w:firstLine="640"/>
      </w:pPr>
      <w:r w:rsidRPr="00781178">
        <w:rPr>
          <w:rFonts w:hint="eastAsia"/>
        </w:rPr>
        <w:t>对公共卫生类突发事件反映出的相关问题，存在的卫生隐患问题及有关部门提出的整改意见进行整改。</w:t>
      </w:r>
    </w:p>
    <w:p w:rsidR="0060526C" w:rsidRPr="00781178" w:rsidRDefault="0060526C" w:rsidP="0060526C">
      <w:pPr>
        <w:ind w:firstLine="640"/>
      </w:pPr>
      <w:r w:rsidRPr="00781178">
        <w:rPr>
          <w:rFonts w:hint="eastAsia"/>
        </w:rPr>
        <w:t>7 应急保障</w:t>
      </w:r>
    </w:p>
    <w:p w:rsidR="0060526C" w:rsidRPr="00781178" w:rsidRDefault="0060526C" w:rsidP="0060526C">
      <w:pPr>
        <w:ind w:firstLine="640"/>
      </w:pPr>
      <w:r w:rsidRPr="00781178">
        <w:rPr>
          <w:rFonts w:hint="eastAsia"/>
        </w:rPr>
        <w:t>7.1信息保障</w:t>
      </w:r>
    </w:p>
    <w:p w:rsidR="0060526C" w:rsidRPr="00781178" w:rsidRDefault="0060526C" w:rsidP="0060526C">
      <w:pPr>
        <w:ind w:firstLine="640"/>
      </w:pPr>
      <w:r w:rsidRPr="00781178">
        <w:rPr>
          <w:rFonts w:hint="eastAsia"/>
        </w:rPr>
        <w:t>学校要建立健全并落实公共卫生类突发事件信息收集、传递、报送、处理等各环节运行机制，完善信息传输渠道，保持信息传输设施和通讯设备完好，保持通讯方便快捷，确保信息报送渠道的安全畅通。</w:t>
      </w:r>
    </w:p>
    <w:p w:rsidR="0060526C" w:rsidRPr="00781178" w:rsidRDefault="0060526C" w:rsidP="0060526C">
      <w:pPr>
        <w:ind w:firstLine="640"/>
      </w:pPr>
      <w:r w:rsidRPr="00781178">
        <w:rPr>
          <w:rFonts w:hint="eastAsia"/>
        </w:rPr>
        <w:t>7.2物资保障</w:t>
      </w:r>
    </w:p>
    <w:p w:rsidR="0060526C" w:rsidRPr="00781178" w:rsidRDefault="00C96B24" w:rsidP="0060526C">
      <w:pPr>
        <w:ind w:firstLine="640"/>
      </w:pPr>
      <w:r>
        <w:rPr>
          <w:rFonts w:hint="eastAsia"/>
        </w:rPr>
        <w:t>学校为妥善处理突发公共卫生事件储备必要的药品、物资</w:t>
      </w:r>
      <w:r w:rsidR="0060526C" w:rsidRPr="00781178">
        <w:rPr>
          <w:rFonts w:hint="eastAsia"/>
        </w:rPr>
        <w:t>、设施设备。</w:t>
      </w:r>
    </w:p>
    <w:p w:rsidR="0060526C" w:rsidRPr="00781178" w:rsidRDefault="0060526C" w:rsidP="0060526C">
      <w:pPr>
        <w:ind w:firstLine="640"/>
      </w:pPr>
      <w:r w:rsidRPr="00781178">
        <w:rPr>
          <w:rFonts w:hint="eastAsia"/>
        </w:rPr>
        <w:t>7.3资金保障</w:t>
      </w:r>
    </w:p>
    <w:p w:rsidR="0060526C" w:rsidRPr="00781178" w:rsidRDefault="0060526C" w:rsidP="0060526C">
      <w:pPr>
        <w:ind w:firstLine="640"/>
      </w:pPr>
      <w:r w:rsidRPr="00781178">
        <w:rPr>
          <w:rFonts w:hint="eastAsia"/>
        </w:rPr>
        <w:t>学校应安排充足的应急资金，纳入学校预算，以保证突发公共卫生事件应急处置所需。</w:t>
      </w:r>
    </w:p>
    <w:p w:rsidR="0060526C" w:rsidRPr="00781178" w:rsidRDefault="0060526C" w:rsidP="0060526C">
      <w:pPr>
        <w:ind w:firstLine="640"/>
      </w:pPr>
      <w:r w:rsidRPr="00781178">
        <w:rPr>
          <w:rFonts w:hint="eastAsia"/>
        </w:rPr>
        <w:lastRenderedPageBreak/>
        <w:t>7.4人员保障</w:t>
      </w:r>
    </w:p>
    <w:p w:rsidR="0060526C" w:rsidRPr="00781178" w:rsidRDefault="0060526C" w:rsidP="0060526C">
      <w:pPr>
        <w:ind w:firstLine="640"/>
      </w:pPr>
      <w:r w:rsidRPr="00781178">
        <w:rPr>
          <w:rFonts w:hint="eastAsia"/>
        </w:rPr>
        <w:t>学校应加强卫生队伍建设，定期开展突发公共卫生事件防控的专业知识培训，为应急预案的启动提供人员保障。</w:t>
      </w:r>
    </w:p>
    <w:p w:rsidR="0060526C" w:rsidRPr="00781178" w:rsidRDefault="0060526C" w:rsidP="0060526C">
      <w:pPr>
        <w:ind w:firstLine="640"/>
      </w:pPr>
      <w:r w:rsidRPr="00781178">
        <w:rPr>
          <w:rFonts w:hint="eastAsia"/>
        </w:rPr>
        <w:t>7.5培训演练保障</w:t>
      </w:r>
    </w:p>
    <w:p w:rsidR="0060526C" w:rsidRPr="00781178" w:rsidRDefault="0060526C" w:rsidP="0060526C">
      <w:pPr>
        <w:ind w:firstLine="640"/>
      </w:pPr>
      <w:r w:rsidRPr="00781178">
        <w:rPr>
          <w:rFonts w:hint="eastAsia"/>
        </w:rPr>
        <w:t>学校应定期组织相关部门开展应急演练。</w:t>
      </w:r>
    </w:p>
    <w:p w:rsidR="0060526C" w:rsidRPr="00781178" w:rsidRDefault="0060526C" w:rsidP="0060526C">
      <w:pPr>
        <w:ind w:firstLine="640"/>
      </w:pPr>
      <w:r w:rsidRPr="00781178">
        <w:rPr>
          <w:rFonts w:hint="eastAsia"/>
        </w:rPr>
        <w:t>8 附则</w:t>
      </w:r>
    </w:p>
    <w:p w:rsidR="0060526C" w:rsidRPr="00781178" w:rsidRDefault="0060526C" w:rsidP="0060526C">
      <w:pPr>
        <w:ind w:firstLine="640"/>
      </w:pPr>
      <w:r w:rsidRPr="00781178">
        <w:rPr>
          <w:rFonts w:hint="eastAsia"/>
        </w:rPr>
        <w:t>本预案由领导小组负责解释，根据上级有关部门要求可作相应调整。</w:t>
      </w:r>
    </w:p>
    <w:p w:rsidR="0060526C" w:rsidRPr="00781178" w:rsidRDefault="0060526C" w:rsidP="0060526C">
      <w:pPr>
        <w:ind w:firstLine="640"/>
      </w:pPr>
      <w:r w:rsidRPr="00781178">
        <w:rPr>
          <w:rFonts w:hint="eastAsia"/>
        </w:rPr>
        <w:t>本预案自印发之日起实施。</w:t>
      </w:r>
    </w:p>
    <w:p w:rsidR="00CB68CC" w:rsidRDefault="00CB68CC" w:rsidP="003F6BBB">
      <w:pPr>
        <w:pStyle w:val="afa"/>
      </w:pPr>
    </w:p>
    <w:p w:rsidR="0060526C" w:rsidRDefault="0060526C" w:rsidP="003F6BBB">
      <w:pPr>
        <w:pStyle w:val="afa"/>
      </w:pPr>
      <w:r w:rsidRPr="00781178">
        <w:rPr>
          <w:rFonts w:hint="eastAsia"/>
        </w:rPr>
        <w:t>二○○九年十二月三十一日</w:t>
      </w:r>
    </w:p>
    <w:p w:rsidR="007A6092" w:rsidRDefault="00CB68CC" w:rsidP="00CB68CC">
      <w:pPr>
        <w:ind w:firstLine="640"/>
        <w:sectPr w:rsidR="007A6092" w:rsidSect="00957D61">
          <w:type w:val="nextColumn"/>
          <w:pgSz w:w="11907" w:h="16840"/>
          <w:pgMar w:top="1588" w:right="1474" w:bottom="1134" w:left="1474" w:header="907" w:footer="851" w:gutter="0"/>
          <w:cols w:space="720"/>
        </w:sectPr>
      </w:pPr>
      <w:r w:rsidRPr="00781178">
        <w:rPr>
          <w:rFonts w:hint="eastAsia"/>
        </w:rPr>
        <w:t>附：学校应急反应流程图</w:t>
      </w:r>
    </w:p>
    <w:p w:rsidR="007A6092" w:rsidRPr="00897127" w:rsidRDefault="007A6092" w:rsidP="007A6092">
      <w:pPr>
        <w:pStyle w:val="afa"/>
        <w:jc w:val="left"/>
      </w:pPr>
      <w:r>
        <w:rPr>
          <w:noProof/>
        </w:rPr>
        <w:lastRenderedPageBreak/>
        <w:drawing>
          <wp:anchor distT="0" distB="0" distL="114300" distR="114300" simplePos="0" relativeHeight="251674624" behindDoc="0" locked="0" layoutInCell="1" allowOverlap="1" wp14:anchorId="394E021F" wp14:editId="00B41FA1">
            <wp:simplePos x="0" y="0"/>
            <wp:positionH relativeFrom="margin">
              <wp:align>right</wp:align>
            </wp:positionH>
            <wp:positionV relativeFrom="paragraph">
              <wp:posOffset>571500</wp:posOffset>
            </wp:positionV>
            <wp:extent cx="5688965" cy="6916420"/>
            <wp:effectExtent l="0" t="0" r="698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Q截图20151023082803.jpg"/>
                    <pic:cNvPicPr/>
                  </pic:nvPicPr>
                  <pic:blipFill>
                    <a:blip r:embed="rId22">
                      <a:extLst>
                        <a:ext uri="{28A0092B-C50C-407E-A947-70E740481C1C}">
                          <a14:useLocalDpi xmlns:a14="http://schemas.microsoft.com/office/drawing/2010/main" val="0"/>
                        </a:ext>
                      </a:extLst>
                    </a:blip>
                    <a:stretch>
                      <a:fillRect/>
                    </a:stretch>
                  </pic:blipFill>
                  <pic:spPr>
                    <a:xfrm>
                      <a:off x="0" y="0"/>
                      <a:ext cx="5688965" cy="6916420"/>
                    </a:xfrm>
                    <a:prstGeom prst="rect">
                      <a:avLst/>
                    </a:prstGeom>
                  </pic:spPr>
                </pic:pic>
              </a:graphicData>
            </a:graphic>
            <wp14:sizeRelH relativeFrom="page">
              <wp14:pctWidth>0</wp14:pctWidth>
            </wp14:sizeRelH>
            <wp14:sizeRelV relativeFrom="page">
              <wp14:pctHeight>0</wp14:pctHeight>
            </wp14:sizeRelV>
          </wp:anchor>
        </w:drawing>
      </w:r>
      <w:r w:rsidRPr="00781178">
        <w:rPr>
          <w:rFonts w:hint="eastAsia"/>
        </w:rPr>
        <w:t>附：学校应急反应流程图</w:t>
      </w:r>
    </w:p>
    <w:p w:rsidR="00CB68CC" w:rsidRPr="007A6092" w:rsidRDefault="00CB68CC" w:rsidP="00CB68CC">
      <w:pPr>
        <w:ind w:firstLine="640"/>
      </w:pPr>
    </w:p>
    <w:p w:rsidR="00CB68CC" w:rsidRPr="00CB68CC" w:rsidRDefault="00CB68CC" w:rsidP="00CB68CC">
      <w:pPr>
        <w:pStyle w:val="afa"/>
        <w:jc w:val="left"/>
      </w:pPr>
    </w:p>
    <w:p w:rsidR="0060526C" w:rsidRDefault="0060526C" w:rsidP="0060526C">
      <w:pPr>
        <w:ind w:firstLine="640"/>
        <w:sectPr w:rsidR="0060526C" w:rsidSect="007A6092">
          <w:pgSz w:w="11907" w:h="16840"/>
          <w:pgMar w:top="1588" w:right="1474" w:bottom="1134" w:left="1474" w:header="907" w:footer="851" w:gutter="0"/>
          <w:cols w:space="720"/>
        </w:sectPr>
      </w:pPr>
    </w:p>
    <w:p w:rsidR="0060526C" w:rsidRPr="00781178" w:rsidRDefault="0060526C" w:rsidP="003F6BBB">
      <w:pPr>
        <w:pStyle w:val="1"/>
        <w:spacing w:before="240"/>
      </w:pPr>
      <w:bookmarkStart w:id="28" w:name="_Toc436927990"/>
      <w:r w:rsidRPr="00781178">
        <w:rPr>
          <w:rFonts w:hint="eastAsia"/>
        </w:rPr>
        <w:lastRenderedPageBreak/>
        <w:t>重庆大学灭火与应急疏散预案</w:t>
      </w:r>
      <w:bookmarkEnd w:id="28"/>
    </w:p>
    <w:p w:rsidR="0060526C" w:rsidRPr="00781178" w:rsidRDefault="0060526C" w:rsidP="003F6BBB">
      <w:pPr>
        <w:pStyle w:val="af9"/>
      </w:pPr>
      <w:r w:rsidRPr="00781178">
        <w:rPr>
          <w:rFonts w:hint="eastAsia"/>
        </w:rPr>
        <w:t>重大校防[2002]13号</w:t>
      </w:r>
    </w:p>
    <w:p w:rsidR="0060526C" w:rsidRPr="00781178" w:rsidRDefault="0060526C" w:rsidP="0060526C">
      <w:pPr>
        <w:ind w:firstLine="640"/>
      </w:pPr>
    </w:p>
    <w:p w:rsidR="0060526C" w:rsidRPr="00781178" w:rsidRDefault="0060526C" w:rsidP="0060526C">
      <w:pPr>
        <w:ind w:firstLine="640"/>
      </w:pPr>
      <w:r w:rsidRPr="00781178">
        <w:rPr>
          <w:rFonts w:hint="eastAsia"/>
        </w:rPr>
        <w:t>为保障学校教学、科研、工作、生产、生活的顺利进行和师生员工的生命财产安全，提高学校防御火灾能力，最大限度地避免和减少火灾危害，做到一旦发生火灾不出现慌乱现象，并能及时有效地处置。根据《中华人民共和国消防法》、《重庆市消防条例》和《机关、团体、企业、事业单位消防安全管理规定》，结合学校实际情况，特制定重庆大学灭火与应急疏散预案。</w:t>
      </w:r>
    </w:p>
    <w:p w:rsidR="0060526C" w:rsidRPr="00781178" w:rsidRDefault="0060526C" w:rsidP="0060526C">
      <w:pPr>
        <w:ind w:firstLine="640"/>
      </w:pPr>
      <w:r w:rsidRPr="00781178">
        <w:rPr>
          <w:rFonts w:hint="eastAsia"/>
        </w:rPr>
        <w:t>一、灭火与应急疏散预案原则</w:t>
      </w:r>
    </w:p>
    <w:p w:rsidR="0060526C" w:rsidRPr="00781178" w:rsidRDefault="0060526C" w:rsidP="0060526C">
      <w:pPr>
        <w:ind w:firstLine="640"/>
      </w:pPr>
      <w:r w:rsidRPr="00781178">
        <w:rPr>
          <w:rFonts w:hint="eastAsia"/>
        </w:rPr>
        <w:t>重庆大学灭火与应急疏散预案的原则是：“早发现、早报警、早扑救，疏散人员、抢救物资，各方协调、彻底灭火。”</w:t>
      </w:r>
    </w:p>
    <w:p w:rsidR="0060526C" w:rsidRPr="00781178" w:rsidRDefault="0060526C" w:rsidP="0060526C">
      <w:pPr>
        <w:ind w:firstLine="640"/>
      </w:pPr>
      <w:r w:rsidRPr="00781178">
        <w:rPr>
          <w:rFonts w:hint="eastAsia"/>
        </w:rPr>
        <w:t>二、组织机构及职责</w:t>
      </w:r>
    </w:p>
    <w:p w:rsidR="0060526C" w:rsidRPr="00781178" w:rsidRDefault="0060526C" w:rsidP="0060526C">
      <w:pPr>
        <w:ind w:firstLine="640"/>
      </w:pPr>
      <w:r w:rsidRPr="00781178">
        <w:rPr>
          <w:rFonts w:hint="eastAsia"/>
        </w:rPr>
        <w:t>1．学校成立“灭火与应急疏散领导小组”。由校防火安全委员会负责人任组长，保卫处处长和校长办公室主任</w:t>
      </w:r>
      <w:proofErr w:type="gramStart"/>
      <w:r w:rsidRPr="00781178">
        <w:rPr>
          <w:rFonts w:hint="eastAsia"/>
        </w:rPr>
        <w:t>任</w:t>
      </w:r>
      <w:proofErr w:type="gramEnd"/>
      <w:r w:rsidRPr="00781178">
        <w:rPr>
          <w:rFonts w:hint="eastAsia"/>
        </w:rPr>
        <w:t>副组长，后勤管理处、资产管理处、基建规划处和后勤服务集团等单位的领导为成员。领导小组下设：灭火行动组、</w:t>
      </w:r>
      <w:proofErr w:type="gramStart"/>
      <w:r w:rsidRPr="00781178">
        <w:rPr>
          <w:rFonts w:hint="eastAsia"/>
        </w:rPr>
        <w:t>通讯联络</w:t>
      </w:r>
      <w:proofErr w:type="gramEnd"/>
      <w:r w:rsidRPr="00781178">
        <w:rPr>
          <w:rFonts w:hint="eastAsia"/>
        </w:rPr>
        <w:t>组、疏散引导组和安全防护救护组。</w:t>
      </w:r>
    </w:p>
    <w:p w:rsidR="0060526C" w:rsidRPr="00781178" w:rsidRDefault="0060526C" w:rsidP="0060526C">
      <w:pPr>
        <w:ind w:firstLine="640"/>
      </w:pPr>
      <w:r w:rsidRPr="00781178">
        <w:rPr>
          <w:rFonts w:hint="eastAsia"/>
        </w:rPr>
        <w:t>2．灭火与应急疏散领导小组的职责</w:t>
      </w:r>
    </w:p>
    <w:p w:rsidR="0060526C" w:rsidRPr="00781178" w:rsidRDefault="0060526C" w:rsidP="0060526C">
      <w:pPr>
        <w:ind w:firstLine="640"/>
      </w:pPr>
      <w:r w:rsidRPr="00781178">
        <w:rPr>
          <w:rFonts w:hint="eastAsia"/>
        </w:rPr>
        <w:t>（1）发生火灾，立即赶赴现场，组织人员进行初起火灾的扑救，指挥火灾现场被困人员疏散。</w:t>
      </w:r>
    </w:p>
    <w:p w:rsidR="0060526C" w:rsidRPr="00781178" w:rsidRDefault="0060526C" w:rsidP="0060526C">
      <w:pPr>
        <w:ind w:firstLine="640"/>
      </w:pPr>
      <w:r w:rsidRPr="00781178">
        <w:rPr>
          <w:rFonts w:hint="eastAsia"/>
        </w:rPr>
        <w:t>（2）迅速报警并及时向上级机关通报火灾情况。</w:t>
      </w:r>
    </w:p>
    <w:p w:rsidR="0060526C" w:rsidRPr="00781178" w:rsidRDefault="0060526C" w:rsidP="0060526C">
      <w:pPr>
        <w:ind w:firstLine="640"/>
      </w:pPr>
      <w:r w:rsidRPr="00781178">
        <w:rPr>
          <w:rFonts w:hint="eastAsia"/>
        </w:rPr>
        <w:lastRenderedPageBreak/>
        <w:t>（3）组织人员保护好火灾现场。</w:t>
      </w:r>
    </w:p>
    <w:p w:rsidR="0060526C" w:rsidRPr="00781178" w:rsidRDefault="0060526C" w:rsidP="0060526C">
      <w:pPr>
        <w:ind w:firstLine="640"/>
      </w:pPr>
      <w:r w:rsidRPr="00781178">
        <w:rPr>
          <w:rFonts w:hint="eastAsia"/>
        </w:rPr>
        <w:t>（4）指挥和协调有关单位做好后勤、水电、通讯、交通运输及医疗、生活等有关事项。</w:t>
      </w:r>
    </w:p>
    <w:p w:rsidR="0060526C" w:rsidRPr="00781178" w:rsidRDefault="0060526C" w:rsidP="0060526C">
      <w:pPr>
        <w:ind w:firstLine="640"/>
      </w:pPr>
      <w:r w:rsidRPr="00781178">
        <w:rPr>
          <w:rFonts w:hint="eastAsia"/>
        </w:rPr>
        <w:t>（5）火灾扑灭后，协助公安消防机构调查火灾原因，核定火灾损失，查明火灾事故责任。</w:t>
      </w:r>
    </w:p>
    <w:p w:rsidR="0060526C" w:rsidRPr="00781178" w:rsidRDefault="0060526C" w:rsidP="0060526C">
      <w:pPr>
        <w:ind w:firstLine="640"/>
      </w:pPr>
      <w:r w:rsidRPr="00781178">
        <w:rPr>
          <w:rFonts w:hint="eastAsia"/>
        </w:rPr>
        <w:t>3、各组的职责及组长和成员单位</w:t>
      </w:r>
    </w:p>
    <w:p w:rsidR="0060526C" w:rsidRPr="00781178" w:rsidRDefault="0060526C" w:rsidP="0060526C">
      <w:pPr>
        <w:ind w:firstLine="640"/>
      </w:pPr>
      <w:r w:rsidRPr="00781178">
        <w:rPr>
          <w:rFonts w:hint="eastAsia"/>
        </w:rPr>
        <w:t>（6）灭火行动组。负责初</w:t>
      </w:r>
      <w:r w:rsidR="00C11E91">
        <w:rPr>
          <w:rFonts w:hint="eastAsia"/>
        </w:rPr>
        <w:t>起</w:t>
      </w:r>
      <w:r w:rsidRPr="00781178">
        <w:rPr>
          <w:rFonts w:hint="eastAsia"/>
        </w:rPr>
        <w:t>火灾的扑救和抢救火灾现场的人员与物资。警卫火灾现场通道，维护灭火现场秩序。</w:t>
      </w:r>
    </w:p>
    <w:p w:rsidR="0060526C" w:rsidRPr="00781178" w:rsidRDefault="0060526C" w:rsidP="0060526C">
      <w:pPr>
        <w:ind w:firstLine="640"/>
      </w:pPr>
      <w:r w:rsidRPr="00781178">
        <w:rPr>
          <w:rFonts w:hint="eastAsia"/>
        </w:rPr>
        <w:t>组长单位：保卫处</w:t>
      </w:r>
    </w:p>
    <w:p w:rsidR="0060526C" w:rsidRPr="00781178" w:rsidRDefault="0060526C" w:rsidP="0060526C">
      <w:pPr>
        <w:ind w:firstLine="640"/>
      </w:pPr>
      <w:r w:rsidRPr="00781178">
        <w:rPr>
          <w:rFonts w:hint="eastAsia"/>
        </w:rPr>
        <w:t>成员单位：后勤管理处、资产管理处、基建规划处、后勤服务集团和其他二级单位的义务消防队。</w:t>
      </w:r>
    </w:p>
    <w:p w:rsidR="0060526C" w:rsidRPr="00781178" w:rsidRDefault="0060526C" w:rsidP="0060526C">
      <w:pPr>
        <w:ind w:firstLine="640"/>
      </w:pPr>
      <w:r w:rsidRPr="00781178">
        <w:rPr>
          <w:rFonts w:hint="eastAsia"/>
        </w:rPr>
        <w:t>（7）</w:t>
      </w:r>
      <w:proofErr w:type="gramStart"/>
      <w:r w:rsidRPr="00781178">
        <w:rPr>
          <w:rFonts w:hint="eastAsia"/>
        </w:rPr>
        <w:t>通讯联络</w:t>
      </w:r>
      <w:proofErr w:type="gramEnd"/>
      <w:r w:rsidRPr="00781178">
        <w:rPr>
          <w:rFonts w:hint="eastAsia"/>
        </w:rPr>
        <w:t>组。负责</w:t>
      </w:r>
      <w:proofErr w:type="gramStart"/>
      <w:r w:rsidRPr="00781178">
        <w:rPr>
          <w:rFonts w:hint="eastAsia"/>
        </w:rPr>
        <w:t>通讯联络</w:t>
      </w:r>
      <w:proofErr w:type="gramEnd"/>
      <w:r w:rsidRPr="00781178">
        <w:rPr>
          <w:rFonts w:hint="eastAsia"/>
        </w:rPr>
        <w:t>和信息传达，确保指挥系统运转正常、信息畅通。</w:t>
      </w:r>
    </w:p>
    <w:p w:rsidR="0060526C" w:rsidRPr="00781178" w:rsidRDefault="0060526C" w:rsidP="0060526C">
      <w:pPr>
        <w:ind w:firstLine="640"/>
      </w:pPr>
      <w:r w:rsidRPr="00781178">
        <w:rPr>
          <w:rFonts w:hint="eastAsia"/>
        </w:rPr>
        <w:t>组长单位：校长办公室</w:t>
      </w:r>
    </w:p>
    <w:p w:rsidR="0060526C" w:rsidRPr="00781178" w:rsidRDefault="0060526C" w:rsidP="0060526C">
      <w:pPr>
        <w:ind w:firstLine="640"/>
      </w:pPr>
      <w:r w:rsidRPr="00781178">
        <w:rPr>
          <w:rFonts w:hint="eastAsia"/>
        </w:rPr>
        <w:t>成员单位：保卫处、后勤服务集团、资产管理处和基建规划处。</w:t>
      </w:r>
    </w:p>
    <w:p w:rsidR="0060526C" w:rsidRPr="00781178" w:rsidRDefault="0060526C" w:rsidP="0060526C">
      <w:pPr>
        <w:ind w:firstLine="640"/>
      </w:pPr>
      <w:r w:rsidRPr="00781178">
        <w:rPr>
          <w:rFonts w:hint="eastAsia"/>
        </w:rPr>
        <w:t>（8）疏散引导组。负责火场被困人员的疏散引导和贵重物资的抢救，确保疏散出来的人员和物资的安全。</w:t>
      </w:r>
    </w:p>
    <w:p w:rsidR="0060526C" w:rsidRPr="00781178" w:rsidRDefault="0060526C" w:rsidP="0060526C">
      <w:pPr>
        <w:ind w:firstLine="640"/>
      </w:pPr>
      <w:r w:rsidRPr="00781178">
        <w:rPr>
          <w:rFonts w:hint="eastAsia"/>
        </w:rPr>
        <w:t>组长单位：资产管理处</w:t>
      </w:r>
    </w:p>
    <w:p w:rsidR="0060526C" w:rsidRPr="00781178" w:rsidRDefault="0060526C" w:rsidP="0060526C">
      <w:pPr>
        <w:ind w:firstLine="640"/>
      </w:pPr>
      <w:r w:rsidRPr="00781178">
        <w:rPr>
          <w:rFonts w:hint="eastAsia"/>
        </w:rPr>
        <w:t>成员单位：基建规划处、后勤服务集团和科技企业集团。</w:t>
      </w:r>
    </w:p>
    <w:p w:rsidR="0060526C" w:rsidRPr="00781178" w:rsidRDefault="0060526C" w:rsidP="0060526C">
      <w:pPr>
        <w:ind w:firstLine="640"/>
      </w:pPr>
      <w:r w:rsidRPr="00781178">
        <w:rPr>
          <w:rFonts w:hint="eastAsia"/>
        </w:rPr>
        <w:t>（9）安全防护救护组。负责火灾现场伤员的运送和救护，负责疏散物资的看管。清理火灾现场余火，保护火灾现场。</w:t>
      </w:r>
    </w:p>
    <w:p w:rsidR="0060526C" w:rsidRPr="00781178" w:rsidRDefault="0060526C" w:rsidP="0060526C">
      <w:pPr>
        <w:ind w:firstLine="640"/>
      </w:pPr>
      <w:r w:rsidRPr="00781178">
        <w:rPr>
          <w:rFonts w:hint="eastAsia"/>
        </w:rPr>
        <w:t>组长单位：后勤管理处</w:t>
      </w:r>
    </w:p>
    <w:p w:rsidR="0060526C" w:rsidRPr="00781178" w:rsidRDefault="0060526C" w:rsidP="0060526C">
      <w:pPr>
        <w:ind w:firstLine="640"/>
      </w:pPr>
      <w:r w:rsidRPr="00781178">
        <w:rPr>
          <w:rFonts w:hint="eastAsia"/>
        </w:rPr>
        <w:lastRenderedPageBreak/>
        <w:t>成员单位：资产管理处、后勤服务集团、校医院。</w:t>
      </w:r>
    </w:p>
    <w:p w:rsidR="0060526C" w:rsidRPr="00781178" w:rsidRDefault="0060526C" w:rsidP="0060526C">
      <w:pPr>
        <w:ind w:firstLine="640"/>
      </w:pPr>
      <w:r w:rsidRPr="00781178">
        <w:rPr>
          <w:rFonts w:hint="eastAsia"/>
        </w:rPr>
        <w:t>三、报警和接警处置程序</w:t>
      </w:r>
    </w:p>
    <w:p w:rsidR="0060526C" w:rsidRPr="00781178" w:rsidRDefault="0060526C" w:rsidP="0060526C">
      <w:pPr>
        <w:ind w:firstLine="640"/>
      </w:pPr>
      <w:r w:rsidRPr="00781178">
        <w:rPr>
          <w:rFonts w:hint="eastAsia"/>
        </w:rPr>
        <w:t>1．教职员工或学生发现初起火灾时，第一发现人要边呼喊、边扑救。其他人员应立即拨打火警电话“</w:t>
      </w:r>
      <w:smartTag w:uri="urn:schemas-microsoft-com:office:smarttags" w:element="chmetcnv">
        <w:smartTagPr>
          <w:attr w:name="UnitName" w:val="”"/>
          <w:attr w:name="SourceValue" w:val="119"/>
          <w:attr w:name="HasSpace" w:val="False"/>
          <w:attr w:name="Negative" w:val="False"/>
          <w:attr w:name="NumberType" w:val="1"/>
          <w:attr w:name="TCSC" w:val="0"/>
        </w:smartTagPr>
        <w:r w:rsidRPr="00781178">
          <w:rPr>
            <w:rFonts w:hint="eastAsia"/>
          </w:rPr>
          <w:t>119”</w:t>
        </w:r>
      </w:smartTag>
      <w:r w:rsidRPr="00781178">
        <w:rPr>
          <w:rFonts w:hint="eastAsia"/>
        </w:rPr>
        <w:t>（保卫处报警电话65100110），将失火部位、火势、</w:t>
      </w:r>
      <w:proofErr w:type="gramStart"/>
      <w:r w:rsidRPr="00781178">
        <w:rPr>
          <w:rFonts w:hint="eastAsia"/>
        </w:rPr>
        <w:t>被燃物</w:t>
      </w:r>
      <w:proofErr w:type="gramEnd"/>
      <w:r w:rsidRPr="00781178">
        <w:rPr>
          <w:rFonts w:hint="eastAsia"/>
        </w:rPr>
        <w:t>性质及报警人姓名迅速报告消防官兵和学校保卫处值班室。并通知失火部位值班员或后勤服务集团切断电源、关闭气源。</w:t>
      </w:r>
    </w:p>
    <w:p w:rsidR="0060526C" w:rsidRPr="00781178" w:rsidRDefault="0060526C" w:rsidP="0060526C">
      <w:pPr>
        <w:ind w:firstLine="640"/>
      </w:pPr>
      <w:r w:rsidRPr="00781178">
        <w:rPr>
          <w:rFonts w:hint="eastAsia"/>
        </w:rPr>
        <w:t>2．保卫处值班室接到报警后，即成为灭火与应急疏散工作信息的传递中心，迅速向学校灭火与应急疏散领导小组和有关部门、学校领导报告。并根据灭火与应急疏散领导小组的指令及时传达各种信息。</w:t>
      </w:r>
    </w:p>
    <w:p w:rsidR="0060526C" w:rsidRPr="00781178" w:rsidRDefault="0060526C" w:rsidP="0060526C">
      <w:pPr>
        <w:ind w:firstLine="640"/>
      </w:pPr>
      <w:r w:rsidRPr="00781178">
        <w:rPr>
          <w:rFonts w:hint="eastAsia"/>
        </w:rPr>
        <w:t>3．保卫处接到报警后，立即通知灭火行动组成员单位到现场。同时组织保卫人员和义务消防队员携带灭火器具和对讲机赶到现场。统一指挥灭火行动组实施对初</w:t>
      </w:r>
      <w:r w:rsidR="00C11E91">
        <w:rPr>
          <w:rFonts w:hint="eastAsia"/>
        </w:rPr>
        <w:t>起</w:t>
      </w:r>
      <w:r w:rsidRPr="00781178">
        <w:rPr>
          <w:rFonts w:hint="eastAsia"/>
        </w:rPr>
        <w:t>火灾的扑救和抢救人员与物资，并指派人员在校门口接应和引导消防车进入火灾现场。</w:t>
      </w:r>
    </w:p>
    <w:p w:rsidR="0060526C" w:rsidRPr="00781178" w:rsidRDefault="0060526C" w:rsidP="0060526C">
      <w:pPr>
        <w:ind w:firstLine="640"/>
      </w:pPr>
      <w:r w:rsidRPr="00781178">
        <w:rPr>
          <w:rFonts w:hint="eastAsia"/>
        </w:rPr>
        <w:t>四、应急疏散的组织程序和措施</w:t>
      </w:r>
    </w:p>
    <w:p w:rsidR="0060526C" w:rsidRPr="00781178" w:rsidRDefault="0060526C" w:rsidP="0060526C">
      <w:pPr>
        <w:ind w:firstLine="640"/>
      </w:pPr>
      <w:r w:rsidRPr="00781178">
        <w:rPr>
          <w:rFonts w:hint="eastAsia"/>
        </w:rPr>
        <w:t>1．发生火灾后，疏散引导组应带领本组成员赶赴现场，迅速投入疏散和引导工作。其他单位应组织教职工、学生做好灭火、疏散和救援准备工作。</w:t>
      </w:r>
    </w:p>
    <w:p w:rsidR="0060526C" w:rsidRPr="00781178" w:rsidRDefault="0060526C" w:rsidP="0060526C">
      <w:pPr>
        <w:ind w:firstLine="640"/>
      </w:pPr>
      <w:r w:rsidRPr="00781178">
        <w:rPr>
          <w:rFonts w:hint="eastAsia"/>
        </w:rPr>
        <w:t>2．疏散火场被困人员（老弱病残幼及孕妇应抢先疏导）离开现场，由起火单位负责清点人员。</w:t>
      </w:r>
    </w:p>
    <w:p w:rsidR="0060526C" w:rsidRPr="00781178" w:rsidRDefault="0060526C" w:rsidP="0060526C">
      <w:pPr>
        <w:ind w:firstLine="640"/>
      </w:pPr>
      <w:r w:rsidRPr="00781178">
        <w:rPr>
          <w:rFonts w:hint="eastAsia"/>
        </w:rPr>
        <w:t>3．疏散通道如遇烟雾阻隔时，应指导被困人员用布料浸湿捂住口鼻，着地匍匐冲出火场。切不可盲目开窗跳楼，以免意外伤</w:t>
      </w:r>
      <w:r w:rsidRPr="00781178">
        <w:rPr>
          <w:rFonts w:hint="eastAsia"/>
        </w:rPr>
        <w:lastRenderedPageBreak/>
        <w:t>亡。</w:t>
      </w:r>
    </w:p>
    <w:p w:rsidR="0060526C" w:rsidRPr="00781178" w:rsidRDefault="0060526C" w:rsidP="0060526C">
      <w:pPr>
        <w:ind w:firstLine="640"/>
      </w:pPr>
      <w:r w:rsidRPr="00781178">
        <w:rPr>
          <w:rFonts w:hint="eastAsia"/>
        </w:rPr>
        <w:t>4．对在烟雾中迷失方向的人，抢救人员应引导他们撤离，必要时指派专人护送脱离火场。</w:t>
      </w:r>
    </w:p>
    <w:p w:rsidR="0060526C" w:rsidRPr="00781178" w:rsidRDefault="0060526C" w:rsidP="0060526C">
      <w:pPr>
        <w:ind w:firstLine="640"/>
      </w:pPr>
      <w:r w:rsidRPr="00781178">
        <w:rPr>
          <w:rFonts w:hint="eastAsia"/>
        </w:rPr>
        <w:t>5．对在火灾中受伤的人，应及时交给救护</w:t>
      </w:r>
      <w:proofErr w:type="gramStart"/>
      <w:r w:rsidRPr="00781178">
        <w:rPr>
          <w:rFonts w:hint="eastAsia"/>
        </w:rPr>
        <w:t>组予以</w:t>
      </w:r>
      <w:proofErr w:type="gramEnd"/>
      <w:r w:rsidRPr="00781178">
        <w:rPr>
          <w:rFonts w:hint="eastAsia"/>
        </w:rPr>
        <w:t>转移和救治。</w:t>
      </w:r>
    </w:p>
    <w:p w:rsidR="0060526C" w:rsidRPr="00781178" w:rsidRDefault="0060526C" w:rsidP="0060526C">
      <w:pPr>
        <w:ind w:firstLine="640"/>
      </w:pPr>
      <w:r w:rsidRPr="00781178">
        <w:rPr>
          <w:rFonts w:hint="eastAsia"/>
        </w:rPr>
        <w:t>6．在人员疏散时，严禁使用电梯，以防断电将人员关在电梯内无法施救。</w:t>
      </w:r>
    </w:p>
    <w:p w:rsidR="0060526C" w:rsidRPr="00781178" w:rsidRDefault="0060526C" w:rsidP="0060526C">
      <w:pPr>
        <w:ind w:firstLine="640"/>
      </w:pPr>
      <w:r w:rsidRPr="00781178">
        <w:rPr>
          <w:rFonts w:hint="eastAsia"/>
        </w:rPr>
        <w:t>7．疏散人员时，应最大可能分散人流，避免人员涌向一个出口，造成人员伤亡。</w:t>
      </w:r>
    </w:p>
    <w:p w:rsidR="0060526C" w:rsidRPr="00781178" w:rsidRDefault="0060526C" w:rsidP="0060526C">
      <w:pPr>
        <w:ind w:firstLine="640"/>
      </w:pPr>
      <w:r w:rsidRPr="00781178">
        <w:rPr>
          <w:rFonts w:hint="eastAsia"/>
        </w:rPr>
        <w:t>8．凡疏散出来的物资，应转交安全</w:t>
      </w:r>
      <w:proofErr w:type="gramStart"/>
      <w:r w:rsidRPr="00781178">
        <w:rPr>
          <w:rFonts w:hint="eastAsia"/>
        </w:rPr>
        <w:t>防护组看护</w:t>
      </w:r>
      <w:proofErr w:type="gramEnd"/>
      <w:r w:rsidRPr="00781178">
        <w:rPr>
          <w:rFonts w:hint="eastAsia"/>
        </w:rPr>
        <w:t>。对有毒、易燃和放射性物品，应谨慎放置，切实保证安全。</w:t>
      </w:r>
    </w:p>
    <w:p w:rsidR="0060526C" w:rsidRPr="00781178" w:rsidRDefault="0060526C" w:rsidP="0060526C">
      <w:pPr>
        <w:ind w:firstLine="640"/>
      </w:pPr>
      <w:r w:rsidRPr="00781178">
        <w:rPr>
          <w:rFonts w:hint="eastAsia"/>
        </w:rPr>
        <w:t>五、扑救初起火灾的程序和措施</w:t>
      </w:r>
    </w:p>
    <w:p w:rsidR="0060526C" w:rsidRPr="00781178" w:rsidRDefault="0060526C" w:rsidP="0060526C">
      <w:pPr>
        <w:ind w:firstLine="640"/>
      </w:pPr>
      <w:r w:rsidRPr="00781178">
        <w:rPr>
          <w:rFonts w:hint="eastAsia"/>
        </w:rPr>
        <w:t>1．灭火与应急疏散领导小组接到火灾报警后，应迅速到达现场，指挥灭火行动组、</w:t>
      </w:r>
      <w:proofErr w:type="gramStart"/>
      <w:r w:rsidRPr="00781178">
        <w:rPr>
          <w:rFonts w:hint="eastAsia"/>
        </w:rPr>
        <w:t>通讯联络</w:t>
      </w:r>
      <w:proofErr w:type="gramEnd"/>
      <w:r w:rsidRPr="00781178">
        <w:rPr>
          <w:rFonts w:hint="eastAsia"/>
        </w:rPr>
        <w:t>组、疏散引导组和安全防护救护组按照预案分工，立即投入灭火、疏散和救援工作。</w:t>
      </w:r>
    </w:p>
    <w:p w:rsidR="0060526C" w:rsidRPr="00781178" w:rsidRDefault="0060526C" w:rsidP="0060526C">
      <w:pPr>
        <w:ind w:firstLine="640"/>
      </w:pPr>
      <w:r w:rsidRPr="00781178">
        <w:rPr>
          <w:rFonts w:hint="eastAsia"/>
        </w:rPr>
        <w:t>2．消防车未到时，灭火行动组应听从领导小组的指挥，在灭火扑救过程中，沉着、机灵、正确地使用消防器材和灭火工具，做到先控制火势，后扑灭火灾。</w:t>
      </w:r>
    </w:p>
    <w:p w:rsidR="0060526C" w:rsidRPr="00781178" w:rsidRDefault="0060526C" w:rsidP="0060526C">
      <w:pPr>
        <w:ind w:firstLine="640"/>
      </w:pPr>
      <w:r w:rsidRPr="00781178">
        <w:rPr>
          <w:rFonts w:hint="eastAsia"/>
        </w:rPr>
        <w:t>3．对燃烧后产生有毒气体的某些物品，扑救人员应采用防毒措施，因故未备防毒设备时，可利用毛巾、衣物等浸湿后捂住口鼻。</w:t>
      </w:r>
    </w:p>
    <w:p w:rsidR="0060526C" w:rsidRPr="00781178" w:rsidRDefault="0060526C" w:rsidP="0060526C">
      <w:pPr>
        <w:ind w:firstLine="640"/>
      </w:pPr>
      <w:r w:rsidRPr="00781178">
        <w:rPr>
          <w:rFonts w:hint="eastAsia"/>
        </w:rPr>
        <w:t>4．在灭火过程中，如遇难以搬运的大型仪器、科研设备，应采取冷水冷却，以防受热爆炸或烧毁。</w:t>
      </w:r>
    </w:p>
    <w:p w:rsidR="0060526C" w:rsidRPr="00781178" w:rsidRDefault="0060526C" w:rsidP="0060526C">
      <w:pPr>
        <w:ind w:firstLine="640"/>
      </w:pPr>
      <w:r w:rsidRPr="00781178">
        <w:rPr>
          <w:rFonts w:hint="eastAsia"/>
        </w:rPr>
        <w:t>5．消防车到达时，由专职消防管理人员负责向消防干警汇报</w:t>
      </w:r>
      <w:r w:rsidRPr="00781178">
        <w:rPr>
          <w:rFonts w:hint="eastAsia"/>
        </w:rPr>
        <w:lastRenderedPageBreak/>
        <w:t>火灾现场情况，并进行协调、联系。此时，一切灭火行动应听从公安消防部门的指挥，各组及到场的教职员工和学生应服从指挥，并全力配合消防官兵开展灭火、疏散和救援工作。</w:t>
      </w:r>
    </w:p>
    <w:p w:rsidR="0060526C" w:rsidRPr="00781178" w:rsidRDefault="0060526C" w:rsidP="0060526C">
      <w:pPr>
        <w:ind w:firstLine="640"/>
      </w:pPr>
      <w:r w:rsidRPr="00781178">
        <w:rPr>
          <w:rFonts w:hint="eastAsia"/>
        </w:rPr>
        <w:t>6．为维护现场秩序，保卫处应组织人员警卫火灾现场各个通道，严防有人乘机偷盗和破坏。后勤服务集团要确保消防供电、供水需要，并做好后勤保障工作。</w:t>
      </w:r>
    </w:p>
    <w:p w:rsidR="0060526C" w:rsidRPr="00781178" w:rsidRDefault="0060526C" w:rsidP="0060526C">
      <w:pPr>
        <w:ind w:firstLine="640"/>
      </w:pPr>
      <w:r w:rsidRPr="00781178">
        <w:rPr>
          <w:rFonts w:hint="eastAsia"/>
        </w:rPr>
        <w:t>六、</w:t>
      </w:r>
      <w:proofErr w:type="gramStart"/>
      <w:r w:rsidRPr="00781178">
        <w:rPr>
          <w:rFonts w:hint="eastAsia"/>
        </w:rPr>
        <w:t>通讯联络</w:t>
      </w:r>
      <w:proofErr w:type="gramEnd"/>
      <w:r w:rsidRPr="00781178">
        <w:rPr>
          <w:rFonts w:hint="eastAsia"/>
        </w:rPr>
        <w:t>、安全防护救护的程序和措施。</w:t>
      </w:r>
    </w:p>
    <w:p w:rsidR="0060526C" w:rsidRPr="00781178" w:rsidRDefault="0060526C" w:rsidP="0060526C">
      <w:pPr>
        <w:ind w:firstLine="640"/>
      </w:pPr>
      <w:r w:rsidRPr="00781178">
        <w:rPr>
          <w:rFonts w:hint="eastAsia"/>
        </w:rPr>
        <w:t>1．一旦发生火灾，</w:t>
      </w:r>
      <w:proofErr w:type="gramStart"/>
      <w:r w:rsidRPr="00781178">
        <w:rPr>
          <w:rFonts w:hint="eastAsia"/>
        </w:rPr>
        <w:t>通讯联络</w:t>
      </w:r>
      <w:proofErr w:type="gramEnd"/>
      <w:r w:rsidRPr="00781178">
        <w:rPr>
          <w:rFonts w:hint="eastAsia"/>
        </w:rPr>
        <w:t>组应根据组内分工，各司其职，确保报警、接警处置时通讯线路和广播线路的畅通。确保灭火现场领导小组的指挥命令能迅速传递。</w:t>
      </w:r>
    </w:p>
    <w:p w:rsidR="0060526C" w:rsidRPr="00781178" w:rsidRDefault="0060526C" w:rsidP="0060526C">
      <w:pPr>
        <w:ind w:firstLine="640"/>
      </w:pPr>
      <w:r w:rsidRPr="00781178">
        <w:rPr>
          <w:rFonts w:hint="eastAsia"/>
        </w:rPr>
        <w:t>2．校长办公室应将发生火灾情况，现场灭火、疏散和救援情况及时向学校领导和上级机关汇报，并将上级机关、学校领导的指令及时反馈到灭火现场的领导小组。</w:t>
      </w:r>
    </w:p>
    <w:p w:rsidR="0060526C" w:rsidRPr="00781178" w:rsidRDefault="0060526C" w:rsidP="0060526C">
      <w:pPr>
        <w:ind w:firstLine="640"/>
      </w:pPr>
      <w:r w:rsidRPr="00781178">
        <w:rPr>
          <w:rFonts w:hint="eastAsia"/>
        </w:rPr>
        <w:t>3．对发生在无人住所或封闭建筑物内的火灾，</w:t>
      </w:r>
      <w:proofErr w:type="gramStart"/>
      <w:r w:rsidRPr="00781178">
        <w:rPr>
          <w:rFonts w:hint="eastAsia"/>
        </w:rPr>
        <w:t>通讯联络</w:t>
      </w:r>
      <w:proofErr w:type="gramEnd"/>
      <w:r w:rsidRPr="00781178">
        <w:rPr>
          <w:rFonts w:hint="eastAsia"/>
        </w:rPr>
        <w:t>组应根据现场领导小组的指令，迅速通知单位领导、业主或房主。</w:t>
      </w:r>
    </w:p>
    <w:p w:rsidR="0060526C" w:rsidRPr="00781178" w:rsidRDefault="0060526C" w:rsidP="0060526C">
      <w:pPr>
        <w:ind w:firstLine="640"/>
      </w:pPr>
      <w:r w:rsidRPr="00781178">
        <w:rPr>
          <w:rFonts w:hint="eastAsia"/>
        </w:rPr>
        <w:t>4．对被引导疏散出来的人员，安全防护救护组应迅速予以转移，使他们脱离火灾现场，并配合失火单位清点人数。</w:t>
      </w:r>
    </w:p>
    <w:p w:rsidR="0060526C" w:rsidRPr="00781178" w:rsidRDefault="0060526C" w:rsidP="0060526C">
      <w:pPr>
        <w:ind w:firstLine="640"/>
      </w:pPr>
      <w:r w:rsidRPr="00781178">
        <w:rPr>
          <w:rFonts w:hint="eastAsia"/>
        </w:rPr>
        <w:t>5．对抢救疏散出来的物资，应由安全防护救护组派人看管。对有毒、易燃、易爆和放射物品，应安排专人值守。</w:t>
      </w:r>
    </w:p>
    <w:p w:rsidR="0060526C" w:rsidRPr="00781178" w:rsidRDefault="0060526C" w:rsidP="0060526C">
      <w:pPr>
        <w:ind w:firstLine="640"/>
      </w:pPr>
      <w:r w:rsidRPr="00781178">
        <w:rPr>
          <w:rFonts w:hint="eastAsia"/>
        </w:rPr>
        <w:t>6．对受伤、致残人员，安全防护救护组应及时救治，并送医院治疗。</w:t>
      </w:r>
    </w:p>
    <w:p w:rsidR="0060526C" w:rsidRPr="00781178" w:rsidRDefault="0060526C" w:rsidP="0060526C">
      <w:pPr>
        <w:ind w:firstLine="640"/>
      </w:pPr>
      <w:r w:rsidRPr="00781178">
        <w:rPr>
          <w:rFonts w:hint="eastAsia"/>
        </w:rPr>
        <w:t>七、善后工作</w:t>
      </w:r>
    </w:p>
    <w:p w:rsidR="0060526C" w:rsidRPr="00781178" w:rsidRDefault="0060526C" w:rsidP="0060526C">
      <w:pPr>
        <w:ind w:firstLine="640"/>
      </w:pPr>
      <w:r w:rsidRPr="00781178">
        <w:rPr>
          <w:rFonts w:hint="eastAsia"/>
        </w:rPr>
        <w:t>1．火灾扑灭后，学校灭火与应急疏散领导小组和专职消防管</w:t>
      </w:r>
      <w:r w:rsidRPr="00781178">
        <w:rPr>
          <w:rFonts w:hint="eastAsia"/>
        </w:rPr>
        <w:lastRenderedPageBreak/>
        <w:t>理人员，应协助公安消防机构调查火灾原因，核定火灾损失、查明火灾事故责任，提出处理意见。</w:t>
      </w:r>
    </w:p>
    <w:p w:rsidR="0060526C" w:rsidRPr="00781178" w:rsidRDefault="0060526C" w:rsidP="0060526C">
      <w:pPr>
        <w:ind w:firstLine="640"/>
      </w:pPr>
      <w:r w:rsidRPr="00781178">
        <w:rPr>
          <w:rFonts w:hint="eastAsia"/>
        </w:rPr>
        <w:t>2．起火单位（业主）应接受事故调查、如实提供火灾事故情况。</w:t>
      </w:r>
    </w:p>
    <w:p w:rsidR="0060526C" w:rsidRPr="00781178" w:rsidRDefault="0060526C" w:rsidP="0060526C">
      <w:pPr>
        <w:ind w:firstLine="640"/>
      </w:pPr>
      <w:r w:rsidRPr="00781178">
        <w:rPr>
          <w:rFonts w:hint="eastAsia"/>
        </w:rPr>
        <w:t>3．配合失火单位（业主）做好伤、残人员家属及亲友的安抚工作。</w:t>
      </w:r>
    </w:p>
    <w:p w:rsidR="0060526C" w:rsidRPr="00781178" w:rsidRDefault="0060526C" w:rsidP="0060526C">
      <w:pPr>
        <w:ind w:firstLine="640"/>
      </w:pPr>
      <w:r w:rsidRPr="00781178">
        <w:rPr>
          <w:rFonts w:hint="eastAsia"/>
        </w:rPr>
        <w:t>4．配合学校慰问在灭火、救援中受伤的人员。</w:t>
      </w:r>
    </w:p>
    <w:p w:rsidR="0060526C" w:rsidRPr="00781178" w:rsidRDefault="0060526C" w:rsidP="0060526C">
      <w:pPr>
        <w:ind w:firstLine="640"/>
      </w:pPr>
      <w:r w:rsidRPr="00781178">
        <w:rPr>
          <w:rFonts w:hint="eastAsia"/>
        </w:rPr>
        <w:t>5．在全校通报火灾事故，处罚相关责任单位和人员。加强消防安全的监督和管理，提出整治火灾隐患措施，杜绝火灾事故再发生，维护</w:t>
      </w:r>
      <w:proofErr w:type="gramStart"/>
      <w:r w:rsidRPr="00781178">
        <w:rPr>
          <w:rFonts w:hint="eastAsia"/>
        </w:rPr>
        <w:t>校园消防</w:t>
      </w:r>
      <w:proofErr w:type="gramEnd"/>
      <w:r w:rsidRPr="00781178">
        <w:rPr>
          <w:rFonts w:hint="eastAsia"/>
        </w:rPr>
        <w:t>安全与稳定。</w:t>
      </w:r>
    </w:p>
    <w:p w:rsidR="0060526C" w:rsidRPr="00781178" w:rsidRDefault="0060526C" w:rsidP="0060526C">
      <w:pPr>
        <w:ind w:firstLine="640"/>
      </w:pPr>
    </w:p>
    <w:p w:rsidR="0060526C" w:rsidRPr="00781178" w:rsidRDefault="0060526C" w:rsidP="003F6BBB">
      <w:pPr>
        <w:pStyle w:val="afa"/>
      </w:pPr>
      <w:r w:rsidRPr="00781178">
        <w:rPr>
          <w:rFonts w:hint="eastAsia"/>
        </w:rPr>
        <w:t>二○○二年十二月五日</w:t>
      </w:r>
    </w:p>
    <w:p w:rsidR="0060526C" w:rsidRDefault="0060526C" w:rsidP="0060526C">
      <w:pPr>
        <w:ind w:firstLine="640"/>
        <w:sectPr w:rsidR="0060526C" w:rsidSect="00957D61">
          <w:type w:val="nextColumn"/>
          <w:pgSz w:w="11907" w:h="16840"/>
          <w:pgMar w:top="1588" w:right="1474" w:bottom="1134" w:left="1474" w:header="907" w:footer="851" w:gutter="0"/>
          <w:cols w:space="720"/>
        </w:sectPr>
      </w:pPr>
    </w:p>
    <w:p w:rsidR="0060526C" w:rsidRPr="00781178" w:rsidRDefault="0060526C" w:rsidP="003F6BBB">
      <w:pPr>
        <w:pStyle w:val="1"/>
        <w:spacing w:before="240"/>
      </w:pPr>
      <w:bookmarkStart w:id="29" w:name="_Toc436927991"/>
      <w:r w:rsidRPr="00781178">
        <w:rPr>
          <w:rFonts w:hint="eastAsia"/>
        </w:rPr>
        <w:lastRenderedPageBreak/>
        <w:t>重庆大学学生心理危机干预预案</w:t>
      </w:r>
      <w:bookmarkEnd w:id="29"/>
    </w:p>
    <w:p w:rsidR="0060526C" w:rsidRPr="00781178" w:rsidRDefault="0060526C" w:rsidP="0060526C">
      <w:pPr>
        <w:ind w:firstLine="640"/>
      </w:pPr>
    </w:p>
    <w:p w:rsidR="0060526C" w:rsidRPr="00781178" w:rsidRDefault="0060526C" w:rsidP="00236DFF">
      <w:pPr>
        <w:pStyle w:val="afb"/>
      </w:pPr>
      <w:r w:rsidRPr="00781178">
        <w:rPr>
          <w:rFonts w:hint="eastAsia"/>
        </w:rPr>
        <w:t>第一章 总 则</w:t>
      </w:r>
    </w:p>
    <w:p w:rsidR="0060526C" w:rsidRPr="00781178" w:rsidRDefault="0060526C" w:rsidP="0060526C">
      <w:pPr>
        <w:ind w:firstLine="640"/>
      </w:pPr>
      <w:r w:rsidRPr="00781178">
        <w:rPr>
          <w:rFonts w:hint="eastAsia"/>
        </w:rPr>
        <w:t>第一条 为了进一步贯彻落实教育部《关于加强普通高等学校大学生心理健康教育工作的意见》文件精神，大力加强我校大学生心理健康教育工作，有效预防、充分干预、及时控制学生中可能出现的心理危机及由此引起的突发事件，维护校园稳定和正常的教学、生活秩序，制定本预案。</w:t>
      </w:r>
    </w:p>
    <w:p w:rsidR="0060526C" w:rsidRDefault="0060526C" w:rsidP="0060526C">
      <w:pPr>
        <w:ind w:firstLine="640"/>
      </w:pPr>
      <w:r w:rsidRPr="00781178">
        <w:rPr>
          <w:rFonts w:hint="eastAsia"/>
        </w:rPr>
        <w:t>第二条 心理危机是指学生运用通常方式不能应对目前所遇到的情形而出现严重心理失调状态。心理危机干预是指对处在心理危机下的个人及与其密切关系的人，采取有效措施，使之能安全度过危机，尽快恢复社会功能。</w:t>
      </w:r>
    </w:p>
    <w:p w:rsidR="00137E19" w:rsidRPr="00781178" w:rsidRDefault="00137E19" w:rsidP="0060526C">
      <w:pPr>
        <w:ind w:firstLine="640"/>
      </w:pPr>
    </w:p>
    <w:p w:rsidR="0060526C" w:rsidRPr="00781178" w:rsidRDefault="0060526C" w:rsidP="00137E19">
      <w:pPr>
        <w:pStyle w:val="afb"/>
      </w:pPr>
      <w:r w:rsidRPr="00781178">
        <w:rPr>
          <w:rFonts w:hint="eastAsia"/>
        </w:rPr>
        <w:t>第二章 组织机构</w:t>
      </w:r>
    </w:p>
    <w:p w:rsidR="00775F7F" w:rsidRPr="00781178" w:rsidRDefault="00775F7F" w:rsidP="00775F7F">
      <w:pPr>
        <w:ind w:firstLine="640"/>
        <w:rPr>
          <w:rFonts w:cs="Times New Roman"/>
        </w:rPr>
      </w:pPr>
      <w:r w:rsidRPr="00781178">
        <w:rPr>
          <w:rFonts w:hint="eastAsia"/>
        </w:rPr>
        <w:t>第三条</w:t>
      </w:r>
      <w:r w:rsidRPr="00781178">
        <w:t xml:space="preserve"> </w:t>
      </w:r>
      <w:r w:rsidRPr="00781178">
        <w:rPr>
          <w:rFonts w:hint="eastAsia"/>
        </w:rPr>
        <w:t>学校成立“重庆大学学生心理危机干预领导小组”。</w:t>
      </w:r>
    </w:p>
    <w:p w:rsidR="00775F7F" w:rsidRPr="00781178" w:rsidRDefault="00775F7F" w:rsidP="00775F7F">
      <w:pPr>
        <w:ind w:firstLine="640"/>
        <w:rPr>
          <w:rFonts w:cs="Times New Roman"/>
        </w:rPr>
      </w:pPr>
      <w:r w:rsidRPr="00781178">
        <w:rPr>
          <w:rFonts w:hint="eastAsia"/>
        </w:rPr>
        <w:t>组</w:t>
      </w:r>
      <w:r w:rsidRPr="00781178">
        <w:t xml:space="preserve"> </w:t>
      </w:r>
      <w:r w:rsidRPr="00781178">
        <w:rPr>
          <w:rFonts w:hint="eastAsia"/>
        </w:rPr>
        <w:t>长：</w:t>
      </w:r>
      <w:r>
        <w:rPr>
          <w:rFonts w:hint="eastAsia"/>
        </w:rPr>
        <w:t>分管副书记</w:t>
      </w:r>
    </w:p>
    <w:p w:rsidR="00775F7F" w:rsidRDefault="00775F7F" w:rsidP="00775F7F">
      <w:pPr>
        <w:ind w:firstLine="640"/>
      </w:pPr>
      <w:r w:rsidRPr="00781178">
        <w:rPr>
          <w:rFonts w:hint="eastAsia"/>
        </w:rPr>
        <w:t>副组长：学工</w:t>
      </w:r>
      <w:proofErr w:type="gramStart"/>
      <w:r w:rsidRPr="00781178">
        <w:rPr>
          <w:rFonts w:hint="eastAsia"/>
        </w:rPr>
        <w:t>部</w:t>
      </w:r>
      <w:proofErr w:type="gramEnd"/>
      <w:r w:rsidRPr="00781178">
        <w:rPr>
          <w:rFonts w:hint="eastAsia"/>
        </w:rPr>
        <w:t>部长</w:t>
      </w:r>
      <w:r>
        <w:rPr>
          <w:rFonts w:hint="eastAsia"/>
        </w:rPr>
        <w:t xml:space="preserve"> </w:t>
      </w:r>
      <w:proofErr w:type="gramStart"/>
      <w:r w:rsidRPr="00781178">
        <w:rPr>
          <w:rFonts w:hint="eastAsia"/>
        </w:rPr>
        <w:t>研</w:t>
      </w:r>
      <w:proofErr w:type="gramEnd"/>
      <w:r w:rsidRPr="00781178">
        <w:rPr>
          <w:rFonts w:hint="eastAsia"/>
        </w:rPr>
        <w:t>工部部长</w:t>
      </w:r>
    </w:p>
    <w:p w:rsidR="00775F7F" w:rsidRDefault="00775F7F" w:rsidP="00775F7F">
      <w:pPr>
        <w:ind w:firstLine="640"/>
      </w:pPr>
      <w:r w:rsidRPr="00781178">
        <w:rPr>
          <w:rFonts w:hint="eastAsia"/>
        </w:rPr>
        <w:t>成</w:t>
      </w:r>
      <w:r w:rsidRPr="00781178">
        <w:t xml:space="preserve"> </w:t>
      </w:r>
      <w:r w:rsidRPr="00781178">
        <w:rPr>
          <w:rFonts w:hint="eastAsia"/>
        </w:rPr>
        <w:t>员：宣传部部长</w:t>
      </w:r>
      <w:r>
        <w:rPr>
          <w:rFonts w:hint="eastAsia"/>
        </w:rPr>
        <w:t>、</w:t>
      </w:r>
      <w:r w:rsidRPr="00781178">
        <w:rPr>
          <w:rFonts w:hint="eastAsia"/>
        </w:rPr>
        <w:t>保卫部部长</w:t>
      </w:r>
      <w:r>
        <w:rPr>
          <w:rFonts w:hint="eastAsia"/>
        </w:rPr>
        <w:t>、</w:t>
      </w:r>
      <w:r w:rsidRPr="00781178">
        <w:rPr>
          <w:rFonts w:hint="eastAsia"/>
        </w:rPr>
        <w:t>教务处处长</w:t>
      </w:r>
      <w:r>
        <w:rPr>
          <w:rFonts w:hint="eastAsia"/>
        </w:rPr>
        <w:t>、</w:t>
      </w:r>
      <w:r w:rsidRPr="00781178">
        <w:rPr>
          <w:rFonts w:hint="eastAsia"/>
        </w:rPr>
        <w:t>校团委书记</w:t>
      </w:r>
      <w:r>
        <w:rPr>
          <w:rFonts w:hint="eastAsia"/>
        </w:rPr>
        <w:t>、</w:t>
      </w:r>
      <w:r w:rsidRPr="00781178">
        <w:rPr>
          <w:rFonts w:hint="eastAsia"/>
        </w:rPr>
        <w:t>后勤集团总经理</w:t>
      </w:r>
      <w:r>
        <w:rPr>
          <w:rFonts w:hint="eastAsia"/>
        </w:rPr>
        <w:t>、</w:t>
      </w:r>
      <w:r w:rsidRPr="00781178">
        <w:rPr>
          <w:rFonts w:hint="eastAsia"/>
        </w:rPr>
        <w:t>校医院院长</w:t>
      </w:r>
      <w:r>
        <w:rPr>
          <w:rFonts w:hint="eastAsia"/>
        </w:rPr>
        <w:t>、</w:t>
      </w:r>
      <w:r w:rsidRPr="00781178">
        <w:rPr>
          <w:rFonts w:hint="eastAsia"/>
        </w:rPr>
        <w:t>学工部</w:t>
      </w:r>
      <w:r>
        <w:rPr>
          <w:rFonts w:hint="eastAsia"/>
        </w:rPr>
        <w:t>分管</w:t>
      </w:r>
      <w:r w:rsidRPr="00781178">
        <w:rPr>
          <w:rFonts w:hint="eastAsia"/>
        </w:rPr>
        <w:t>副部长</w:t>
      </w:r>
      <w:r>
        <w:rPr>
          <w:rFonts w:hint="eastAsia"/>
        </w:rPr>
        <w:t>、心理健康教育与咨询中心主任、</w:t>
      </w:r>
      <w:r w:rsidRPr="00781178">
        <w:rPr>
          <w:rFonts w:hint="eastAsia"/>
        </w:rPr>
        <w:t>学院管学生工作的副书记</w:t>
      </w:r>
    </w:p>
    <w:p w:rsidR="00775F7F" w:rsidRPr="00781178" w:rsidRDefault="00775F7F" w:rsidP="00775F7F">
      <w:pPr>
        <w:ind w:firstLine="640"/>
        <w:rPr>
          <w:rFonts w:cs="Times New Roman"/>
        </w:rPr>
      </w:pPr>
      <w:r w:rsidRPr="00781178">
        <w:rPr>
          <w:rFonts w:hint="eastAsia"/>
        </w:rPr>
        <w:t>办公室设在心理健康教育与咨询中心</w:t>
      </w:r>
      <w:r>
        <w:rPr>
          <w:rFonts w:hint="eastAsia"/>
        </w:rPr>
        <w:t>。</w:t>
      </w:r>
    </w:p>
    <w:p w:rsidR="00775F7F" w:rsidRPr="00781178" w:rsidRDefault="00775F7F" w:rsidP="00775F7F">
      <w:pPr>
        <w:ind w:firstLine="640"/>
        <w:rPr>
          <w:rFonts w:cs="Times New Roman"/>
        </w:rPr>
      </w:pPr>
      <w:r w:rsidRPr="00781178">
        <w:rPr>
          <w:rFonts w:hint="eastAsia"/>
        </w:rPr>
        <w:t>学生心理危机干预工作领导小组的职责是：</w:t>
      </w:r>
    </w:p>
    <w:p w:rsidR="00775F7F" w:rsidRPr="00781178" w:rsidRDefault="00775F7F" w:rsidP="00775F7F">
      <w:pPr>
        <w:ind w:firstLine="640"/>
        <w:rPr>
          <w:rFonts w:cs="Times New Roman"/>
        </w:rPr>
      </w:pPr>
      <w:r w:rsidRPr="00781178">
        <w:rPr>
          <w:rFonts w:hint="eastAsia"/>
        </w:rPr>
        <w:lastRenderedPageBreak/>
        <w:t>全面规划和领导我校学生心理危机干预工作，督促有关部门或单位认真履行危机干预工作的职责，对重大危机事件的处理做出决策。</w:t>
      </w:r>
    </w:p>
    <w:p w:rsidR="00775F7F" w:rsidRPr="00781178" w:rsidRDefault="00775F7F" w:rsidP="00775F7F">
      <w:pPr>
        <w:ind w:firstLine="640"/>
        <w:rPr>
          <w:rFonts w:cs="Times New Roman"/>
        </w:rPr>
      </w:pPr>
      <w:r w:rsidRPr="00781178">
        <w:rPr>
          <w:rFonts w:hint="eastAsia"/>
        </w:rPr>
        <w:t>第四条</w:t>
      </w:r>
      <w:r w:rsidRPr="00781178">
        <w:t xml:space="preserve"> </w:t>
      </w:r>
      <w:r w:rsidRPr="00781178">
        <w:rPr>
          <w:rFonts w:hint="eastAsia"/>
        </w:rPr>
        <w:t>心理健康教育与咨询中心成立学生心理危机诊断与干预专家组（以下简称专家组），负责对学生心理危机进行评估，协助学院制定危机事件处理方案，实施危机风险化解。专家组由</w:t>
      </w:r>
      <w:r w:rsidRPr="00781178">
        <w:t>5</w:t>
      </w:r>
      <w:r w:rsidRPr="00781178">
        <w:rPr>
          <w:rFonts w:hint="eastAsia"/>
        </w:rPr>
        <w:t>－</w:t>
      </w:r>
      <w:r w:rsidRPr="00781178">
        <w:t>7</w:t>
      </w:r>
      <w:r w:rsidRPr="00781178">
        <w:rPr>
          <w:rFonts w:hint="eastAsia"/>
        </w:rPr>
        <w:t>人组成，成员为：王</w:t>
      </w:r>
      <w:proofErr w:type="gramStart"/>
      <w:r w:rsidRPr="00781178">
        <w:rPr>
          <w:rFonts w:hint="eastAsia"/>
        </w:rPr>
        <w:t>浩</w:t>
      </w:r>
      <w:proofErr w:type="gramEnd"/>
      <w:r w:rsidRPr="00781178">
        <w:rPr>
          <w:rFonts w:hint="eastAsia"/>
        </w:rPr>
        <w:t>（本校心理中心主任</w:t>
      </w:r>
      <w:r w:rsidRPr="00781178">
        <w:t xml:space="preserve"> </w:t>
      </w:r>
      <w:r w:rsidRPr="00781178">
        <w:rPr>
          <w:rFonts w:hint="eastAsia"/>
        </w:rPr>
        <w:t>副主任医师）、蒙华庆（重</w:t>
      </w:r>
      <w:proofErr w:type="gramStart"/>
      <w:r w:rsidRPr="00781178">
        <w:rPr>
          <w:rFonts w:hint="eastAsia"/>
        </w:rPr>
        <w:t>医</w:t>
      </w:r>
      <w:proofErr w:type="gramEnd"/>
      <w:r w:rsidRPr="00781178">
        <w:rPr>
          <w:rFonts w:hint="eastAsia"/>
        </w:rPr>
        <w:t>教授）、</w:t>
      </w:r>
      <w:proofErr w:type="gramStart"/>
      <w:r w:rsidRPr="00781178">
        <w:rPr>
          <w:rFonts w:hint="eastAsia"/>
        </w:rPr>
        <w:t>况</w:t>
      </w:r>
      <w:proofErr w:type="gramEnd"/>
      <w:r w:rsidRPr="00781178">
        <w:rPr>
          <w:rFonts w:hint="eastAsia"/>
        </w:rPr>
        <w:t>利（重</w:t>
      </w:r>
      <w:proofErr w:type="gramStart"/>
      <w:r w:rsidRPr="00781178">
        <w:rPr>
          <w:rFonts w:hint="eastAsia"/>
        </w:rPr>
        <w:t>医</w:t>
      </w:r>
      <w:proofErr w:type="gramEnd"/>
      <w:r w:rsidRPr="00781178">
        <w:rPr>
          <w:rFonts w:hint="eastAsia"/>
        </w:rPr>
        <w:t>教授）、杨国渝（三医大教授）、周建初（精神卫生中心主任医师）、冉江峰（精神卫生中心副主任医师）等。</w:t>
      </w:r>
    </w:p>
    <w:p w:rsidR="0060526C" w:rsidRPr="00781178" w:rsidRDefault="0060526C" w:rsidP="0060526C">
      <w:pPr>
        <w:ind w:firstLine="640"/>
      </w:pPr>
      <w:r w:rsidRPr="00781178">
        <w:rPr>
          <w:rFonts w:hint="eastAsia"/>
        </w:rPr>
        <w:t>第五条 学校组建危机干预三级网络。由心理健康教育与咨询中心专职老师和校内外精神科医生构成一级网络，学院心理辅导员构成二级网络，各班心理联络员构成三级网络。</w:t>
      </w:r>
    </w:p>
    <w:p w:rsidR="0060526C" w:rsidRPr="00781178" w:rsidRDefault="0060526C" w:rsidP="0060526C">
      <w:pPr>
        <w:ind w:firstLine="640"/>
      </w:pPr>
      <w:r w:rsidRPr="00781178">
        <w:rPr>
          <w:rFonts w:hint="eastAsia"/>
        </w:rPr>
        <w:t>一级网络成员负责以多种形式在广大师生中开展心理保健知识的宣传普及工作，对所有成员进行专业培训和考核，整理各级网络上报的心理危机信息，评估危机的严重程度，制定心理危机干预方案并进行处理。</w:t>
      </w:r>
    </w:p>
    <w:p w:rsidR="0060526C" w:rsidRPr="00781178" w:rsidRDefault="0060526C" w:rsidP="0060526C">
      <w:pPr>
        <w:ind w:firstLine="640"/>
      </w:pPr>
      <w:r w:rsidRPr="00781178">
        <w:rPr>
          <w:rFonts w:hint="eastAsia"/>
        </w:rPr>
        <w:t>二级网络成员为学院心理辅导员，负责了解学生心理健康状况，能够识别心理异常，进行及时干预，对学生突发事件及心理危机事件及时上报，同时做好监控、跟踪与反馈工作，培训与管理本学院三级网络成员。</w:t>
      </w:r>
    </w:p>
    <w:p w:rsidR="0060526C" w:rsidRDefault="0060526C" w:rsidP="0060526C">
      <w:pPr>
        <w:ind w:firstLine="640"/>
      </w:pPr>
      <w:r w:rsidRPr="00781178">
        <w:rPr>
          <w:rFonts w:hint="eastAsia"/>
        </w:rPr>
        <w:t>三级网络成员为班级心理联络员，由责任心强、综合素质高的学生骨干担任，经过培训后，负责关注身边同学的心理健康状</w:t>
      </w:r>
      <w:r w:rsidRPr="00781178">
        <w:rPr>
          <w:rFonts w:hint="eastAsia"/>
        </w:rPr>
        <w:lastRenderedPageBreak/>
        <w:t>况，能够识别心理异常并及时上报，并协助辅导员做好心理危机学生的工作。研究生可根据尽量覆盖不同实验室、导师、科研团队的原则来选取心理委员，要兼顾到性别比例，按照30:1的比例配备研究生心理委员。研究生心理委员接受学院研究生辅导员的指导，心理健康教育与咨询中心对其进行专业素质和能力方面的培训。</w:t>
      </w:r>
    </w:p>
    <w:p w:rsidR="00635610" w:rsidRPr="00781178" w:rsidRDefault="00635610" w:rsidP="0060526C">
      <w:pPr>
        <w:ind w:firstLine="640"/>
      </w:pPr>
    </w:p>
    <w:p w:rsidR="0060526C" w:rsidRPr="00781178" w:rsidRDefault="0060526C" w:rsidP="00635610">
      <w:pPr>
        <w:pStyle w:val="afb"/>
      </w:pPr>
      <w:r w:rsidRPr="00781178">
        <w:rPr>
          <w:rFonts w:hint="eastAsia"/>
        </w:rPr>
        <w:t>第三章 工作原则及工作制度</w:t>
      </w:r>
    </w:p>
    <w:p w:rsidR="0060526C" w:rsidRPr="00781178" w:rsidRDefault="0060526C" w:rsidP="0060526C">
      <w:pPr>
        <w:ind w:firstLine="640"/>
      </w:pPr>
      <w:r w:rsidRPr="00781178">
        <w:rPr>
          <w:rFonts w:hint="eastAsia"/>
        </w:rPr>
        <w:t>第六条 工作原则</w:t>
      </w:r>
    </w:p>
    <w:p w:rsidR="0060526C" w:rsidRPr="00781178" w:rsidRDefault="0060526C" w:rsidP="0060526C">
      <w:pPr>
        <w:ind w:firstLine="640"/>
      </w:pPr>
      <w:r w:rsidRPr="00781178">
        <w:rPr>
          <w:rFonts w:hint="eastAsia"/>
        </w:rPr>
        <w:t>1．教育原则 根据学生成长发展的规律，开展学生心理健康教育，增强学生对心理危机的认识和了解，帮助学生摆脱和战胜心理危机，提高其承受挫折的能力和压力管理技巧，使其具备化解心理危机的能力和心理准备。</w:t>
      </w:r>
    </w:p>
    <w:p w:rsidR="0060526C" w:rsidRPr="00781178" w:rsidRDefault="0060526C" w:rsidP="0060526C">
      <w:pPr>
        <w:ind w:firstLine="640"/>
      </w:pPr>
      <w:r w:rsidRPr="00781178">
        <w:rPr>
          <w:rFonts w:hint="eastAsia"/>
        </w:rPr>
        <w:t>2．预防原则 积极开展生命教育，培养学生认识生命、热爱生活、尊重生命、珍惜生命的意识，提高学生正确处理自己以及化解他人心理危机的素养。</w:t>
      </w:r>
    </w:p>
    <w:p w:rsidR="0060526C" w:rsidRPr="00781178" w:rsidRDefault="0060526C" w:rsidP="0060526C">
      <w:pPr>
        <w:ind w:firstLine="640"/>
      </w:pPr>
      <w:r w:rsidRPr="00781178">
        <w:rPr>
          <w:rFonts w:hint="eastAsia"/>
        </w:rPr>
        <w:t xml:space="preserve">3．主动干预原则 对于处在危机状态下的学生，学校和学院要主动采取有效措施，帮助学生化解心理危机，避免因心理危机带来的严重危机事件的发生。 </w:t>
      </w:r>
    </w:p>
    <w:p w:rsidR="0060526C" w:rsidRPr="00781178" w:rsidRDefault="0060526C" w:rsidP="0060526C">
      <w:pPr>
        <w:ind w:firstLine="640"/>
      </w:pPr>
      <w:r w:rsidRPr="00781178">
        <w:rPr>
          <w:rFonts w:hint="eastAsia"/>
        </w:rPr>
        <w:t>4．时限原则 心理危机预防与干预的事件急迫、问题严重，需要在尽可能短的时间内帮助当事人化解心理危机，保证生命安全并将可能造成的伤害降低到最小程度。</w:t>
      </w:r>
    </w:p>
    <w:p w:rsidR="0060526C" w:rsidRPr="00781178" w:rsidRDefault="0060526C" w:rsidP="0060526C">
      <w:pPr>
        <w:ind w:firstLine="640"/>
      </w:pPr>
      <w:r w:rsidRPr="00781178">
        <w:rPr>
          <w:rFonts w:hint="eastAsia"/>
        </w:rPr>
        <w:t>第七条 工作制度</w:t>
      </w:r>
    </w:p>
    <w:p w:rsidR="0060526C" w:rsidRPr="00781178" w:rsidRDefault="0060526C" w:rsidP="0060526C">
      <w:pPr>
        <w:ind w:firstLine="640"/>
      </w:pPr>
      <w:r w:rsidRPr="00781178">
        <w:rPr>
          <w:rFonts w:hint="eastAsia"/>
        </w:rPr>
        <w:lastRenderedPageBreak/>
        <w:t>1．培训制度 心理健康教育与咨询中心对心理咨询的老师、全体学生工作干部、学生骨干、大学生心理健康协会成员、信息员实行定期培训。</w:t>
      </w:r>
    </w:p>
    <w:p w:rsidR="0060526C" w:rsidRPr="00781178" w:rsidRDefault="0060526C" w:rsidP="0060526C">
      <w:pPr>
        <w:ind w:firstLine="640"/>
      </w:pPr>
      <w:r w:rsidRPr="00781178">
        <w:rPr>
          <w:rFonts w:hint="eastAsia"/>
        </w:rPr>
        <w:t>2．备案制度 学校和学院在开展危机干预过程中，应做好资料的搜集与证据保留工作，包括与相关方面联系沟通的重要的电话录音、谈话录音、记录、书信、图片，并提供给心理健康教育与咨询中心备案，填写《学生危机事件处理报告表》。</w:t>
      </w:r>
    </w:p>
    <w:p w:rsidR="0060526C" w:rsidRPr="00781178" w:rsidRDefault="0060526C" w:rsidP="0060526C">
      <w:pPr>
        <w:ind w:firstLine="640"/>
      </w:pPr>
      <w:r w:rsidRPr="00781178">
        <w:rPr>
          <w:rFonts w:hint="eastAsia"/>
        </w:rPr>
        <w:t>3．鉴定制度 采取住院治疗、休学治疗或边学习边治疗等治疗方式，依从医生出据的书面决定；学生因心理问题需退学、休学、转学的，要与其家长或家属签订相关协议；因精神问题治愈而申请复学的，要出示市级以上专业医院的诊断证明并与其家长签订相关协议。</w:t>
      </w:r>
    </w:p>
    <w:p w:rsidR="0060526C" w:rsidRPr="00781178" w:rsidRDefault="0060526C" w:rsidP="0060526C">
      <w:pPr>
        <w:ind w:firstLine="640"/>
      </w:pPr>
      <w:r w:rsidRPr="00781178">
        <w:rPr>
          <w:rFonts w:hint="eastAsia"/>
        </w:rPr>
        <w:t>4．保密制度 危机干预是一项专业性很强的工作，必须在专业的人员指导下开展工作，要慎重并科学应用诊断或建议意见，坚决反对随意给当事学生贴标签，避免对当事人产生负面影响。有关当事人的相关资料要进行保密管理，相关工作人员不能在工作范围以外公开当事学生的信息。</w:t>
      </w:r>
    </w:p>
    <w:p w:rsidR="0060526C" w:rsidRDefault="0060526C" w:rsidP="0060526C">
      <w:pPr>
        <w:ind w:firstLine="640"/>
      </w:pPr>
      <w:r w:rsidRPr="00781178">
        <w:rPr>
          <w:rFonts w:hint="eastAsia"/>
        </w:rPr>
        <w:t xml:space="preserve">5．校院联合制度 建立与市级相关医疗机构的对口联系，加强学校心理健康教育与咨询中心与校内外医院的合作，开通住院、服药治疗的绿色通道。 </w:t>
      </w:r>
    </w:p>
    <w:p w:rsidR="00635610" w:rsidRPr="00781178" w:rsidRDefault="00635610" w:rsidP="0060526C">
      <w:pPr>
        <w:ind w:firstLine="640"/>
      </w:pPr>
    </w:p>
    <w:p w:rsidR="0060526C" w:rsidRPr="00781178" w:rsidRDefault="0060526C" w:rsidP="00635610">
      <w:pPr>
        <w:pStyle w:val="afb"/>
      </w:pPr>
      <w:r w:rsidRPr="00781178">
        <w:rPr>
          <w:rFonts w:hint="eastAsia"/>
        </w:rPr>
        <w:t>第四章 干预对象</w:t>
      </w:r>
    </w:p>
    <w:p w:rsidR="0060526C" w:rsidRPr="00781178" w:rsidRDefault="0060526C" w:rsidP="0060526C">
      <w:pPr>
        <w:ind w:firstLine="640"/>
      </w:pPr>
      <w:r w:rsidRPr="00781178">
        <w:rPr>
          <w:rFonts w:hint="eastAsia"/>
        </w:rPr>
        <w:t>第八条 存在心理危机倾向与处于心理危机状态的学生是关</w:t>
      </w:r>
      <w:r w:rsidRPr="00781178">
        <w:rPr>
          <w:rFonts w:hint="eastAsia"/>
        </w:rPr>
        <w:lastRenderedPageBreak/>
        <w:t>注与干预的对象。干预对象一般表现为情绪剧烈波动或认知、躯体、行为等方面有较大改变，暂时不能应对或无法应对正常的生活模式。</w:t>
      </w:r>
    </w:p>
    <w:p w:rsidR="0060526C" w:rsidRPr="00781178" w:rsidRDefault="0060526C" w:rsidP="0060526C">
      <w:pPr>
        <w:ind w:firstLine="640"/>
      </w:pPr>
      <w:r w:rsidRPr="00781178">
        <w:rPr>
          <w:rFonts w:hint="eastAsia"/>
        </w:rPr>
        <w:t>第九条 对存在下列因素之一的学生，应作为心理危机干预的高危个体予以特别关注：</w:t>
      </w:r>
    </w:p>
    <w:p w:rsidR="0060526C" w:rsidRPr="00781178" w:rsidRDefault="0060526C" w:rsidP="0060526C">
      <w:pPr>
        <w:ind w:firstLine="640"/>
      </w:pPr>
      <w:r w:rsidRPr="00781178">
        <w:rPr>
          <w:rFonts w:hint="eastAsia"/>
        </w:rPr>
        <w:t>1．遭遇突发事件而出现心理或行为异常的学生，如家庭发生重大变故、情境性危机、受到自然或社会意外刺激等的学生</w:t>
      </w:r>
    </w:p>
    <w:p w:rsidR="0060526C" w:rsidRPr="00781178" w:rsidRDefault="0060526C" w:rsidP="0060526C">
      <w:pPr>
        <w:ind w:firstLine="640"/>
      </w:pPr>
      <w:r w:rsidRPr="00781178">
        <w:rPr>
          <w:rFonts w:hint="eastAsia"/>
        </w:rPr>
        <w:t>2．过去有过自杀企图或行为者，家庭亲友中有自杀史或自杀倾向者，经常有自杀意念者；</w:t>
      </w:r>
    </w:p>
    <w:p w:rsidR="0060526C" w:rsidRPr="00781178" w:rsidRDefault="0060526C" w:rsidP="0060526C">
      <w:pPr>
        <w:ind w:firstLine="640"/>
      </w:pPr>
      <w:r w:rsidRPr="00781178">
        <w:rPr>
          <w:rFonts w:hint="eastAsia"/>
        </w:rPr>
        <w:t>3．学习压力过大、学习困难而出现心理异常的学生；</w:t>
      </w:r>
    </w:p>
    <w:p w:rsidR="0060526C" w:rsidRPr="00781178" w:rsidRDefault="0060526C" w:rsidP="0060526C">
      <w:pPr>
        <w:ind w:firstLine="640"/>
      </w:pPr>
      <w:r w:rsidRPr="00781178">
        <w:rPr>
          <w:rFonts w:hint="eastAsia"/>
        </w:rPr>
        <w:t>4．个人情感受挫后出现心理或行为异常的学生；</w:t>
      </w:r>
    </w:p>
    <w:p w:rsidR="0060526C" w:rsidRPr="00781178" w:rsidRDefault="0060526C" w:rsidP="0060526C">
      <w:pPr>
        <w:ind w:firstLine="640"/>
      </w:pPr>
      <w:r w:rsidRPr="00781178">
        <w:rPr>
          <w:rFonts w:hint="eastAsia"/>
        </w:rPr>
        <w:t>5．人际关系失调后出现的心理或行为异常的学生；</w:t>
      </w:r>
    </w:p>
    <w:p w:rsidR="0060526C" w:rsidRPr="00781178" w:rsidRDefault="0060526C" w:rsidP="0060526C">
      <w:pPr>
        <w:ind w:firstLine="640"/>
      </w:pPr>
      <w:r w:rsidRPr="00781178">
        <w:rPr>
          <w:rFonts w:hint="eastAsia"/>
        </w:rPr>
        <w:t>6．性格过于内向、孤僻、感到社会支持系统长期缺乏或丧失的学生；</w:t>
      </w:r>
    </w:p>
    <w:p w:rsidR="0060526C" w:rsidRPr="00781178" w:rsidRDefault="0060526C" w:rsidP="0060526C">
      <w:pPr>
        <w:ind w:firstLine="640"/>
      </w:pPr>
      <w:r w:rsidRPr="00781178">
        <w:rPr>
          <w:rFonts w:hint="eastAsia"/>
        </w:rPr>
        <w:t>7．严重的环境适应不良而导致心理或行为异常的学生；</w:t>
      </w:r>
    </w:p>
    <w:p w:rsidR="0060526C" w:rsidRPr="00781178" w:rsidRDefault="0060526C" w:rsidP="0060526C">
      <w:pPr>
        <w:ind w:firstLine="640"/>
      </w:pPr>
      <w:r w:rsidRPr="00781178">
        <w:rPr>
          <w:rFonts w:hint="eastAsia"/>
        </w:rPr>
        <w:t>8．家庭经济困难、负担重、深感自卑的学生；</w:t>
      </w:r>
    </w:p>
    <w:p w:rsidR="0060526C" w:rsidRPr="00781178" w:rsidRDefault="0060526C" w:rsidP="0060526C">
      <w:pPr>
        <w:ind w:firstLine="640"/>
      </w:pPr>
      <w:r w:rsidRPr="00781178">
        <w:rPr>
          <w:rFonts w:hint="eastAsia"/>
        </w:rPr>
        <w:t>9．身体出现严重疾病，身心很痛苦，治疗周期长的学生；</w:t>
      </w:r>
    </w:p>
    <w:p w:rsidR="0060526C" w:rsidRPr="00781178" w:rsidRDefault="0060526C" w:rsidP="0060526C">
      <w:pPr>
        <w:ind w:firstLine="640"/>
      </w:pPr>
      <w:r w:rsidRPr="00781178">
        <w:rPr>
          <w:rFonts w:hint="eastAsia"/>
        </w:rPr>
        <w:t>10．存在明显的攻击性行为或暴力倾向，或其它可能对自身、他人、社会造成危害者。</w:t>
      </w:r>
    </w:p>
    <w:p w:rsidR="0060526C" w:rsidRPr="00781178" w:rsidRDefault="0060526C" w:rsidP="0060526C">
      <w:pPr>
        <w:ind w:firstLine="640"/>
      </w:pPr>
      <w:r w:rsidRPr="00781178">
        <w:rPr>
          <w:rFonts w:hint="eastAsia"/>
        </w:rPr>
        <w:t>11．患有严重心理疾病，如患有抑郁症、恐惧症、强迫症、</w:t>
      </w:r>
      <w:proofErr w:type="gramStart"/>
      <w:r w:rsidRPr="00781178">
        <w:rPr>
          <w:rFonts w:hint="eastAsia"/>
        </w:rPr>
        <w:t>臆</w:t>
      </w:r>
      <w:proofErr w:type="gramEnd"/>
      <w:r w:rsidRPr="00781178">
        <w:rPr>
          <w:rFonts w:hint="eastAsia"/>
        </w:rPr>
        <w:t>症、焦虑症、精神分裂症、情感性精神病等疾病的学生；</w:t>
      </w:r>
    </w:p>
    <w:p w:rsidR="0060526C" w:rsidRPr="00781178" w:rsidRDefault="0060526C" w:rsidP="0060526C">
      <w:pPr>
        <w:ind w:firstLine="640"/>
      </w:pPr>
      <w:r w:rsidRPr="00781178">
        <w:rPr>
          <w:rFonts w:hint="eastAsia"/>
        </w:rPr>
        <w:t>12．由于身边的同学出现个体危机状况而受到影响，产生恐慌、担心、焦虑、困扰的学生。</w:t>
      </w:r>
    </w:p>
    <w:p w:rsidR="0060526C" w:rsidRPr="00781178" w:rsidRDefault="0060526C" w:rsidP="0060526C">
      <w:pPr>
        <w:ind w:firstLine="640"/>
      </w:pPr>
      <w:r w:rsidRPr="00781178">
        <w:rPr>
          <w:rFonts w:hint="eastAsia"/>
        </w:rPr>
        <w:lastRenderedPageBreak/>
        <w:t>第十条 对近期发出下列警示讯号的学生，应作为心理危机的重点干预对象及时进行危机评估与干预：</w:t>
      </w:r>
    </w:p>
    <w:p w:rsidR="0060526C" w:rsidRPr="00781178" w:rsidRDefault="0060526C" w:rsidP="0060526C">
      <w:pPr>
        <w:ind w:firstLine="640"/>
      </w:pPr>
      <w:r w:rsidRPr="00781178">
        <w:rPr>
          <w:rFonts w:hint="eastAsia"/>
        </w:rPr>
        <w:t>1．谈论过自杀并考虑过自杀计划和方法，包括在信件、日记、图画或乱涂乱画的只言片语中流露死亡念头者；</w:t>
      </w:r>
    </w:p>
    <w:p w:rsidR="0060526C" w:rsidRPr="00781178" w:rsidRDefault="0060526C" w:rsidP="0060526C">
      <w:pPr>
        <w:ind w:firstLine="640"/>
      </w:pPr>
      <w:r w:rsidRPr="00781178">
        <w:rPr>
          <w:rFonts w:hint="eastAsia"/>
        </w:rPr>
        <w:t>2．不明原因突然给同学、朋友或家人送礼物、请客、赔礼道歉、诉说告别的话等行为明显改变者；</w:t>
      </w:r>
    </w:p>
    <w:p w:rsidR="0060526C" w:rsidRDefault="0060526C" w:rsidP="0060526C">
      <w:pPr>
        <w:ind w:firstLine="640"/>
      </w:pPr>
      <w:r w:rsidRPr="00781178">
        <w:rPr>
          <w:rFonts w:hint="eastAsia"/>
        </w:rPr>
        <w:t>3．情绪突然明显异常者，如特别烦躁，高度焦虑、恐惧，易感情冲动，或情绪异常低落，或情绪突然从低落变为平静，或饮食睡眠受到严重影响等。</w:t>
      </w:r>
    </w:p>
    <w:p w:rsidR="00635610" w:rsidRPr="00781178" w:rsidRDefault="00635610" w:rsidP="0060526C">
      <w:pPr>
        <w:ind w:firstLine="640"/>
      </w:pPr>
    </w:p>
    <w:p w:rsidR="0060526C" w:rsidRPr="00781178" w:rsidRDefault="0060526C" w:rsidP="00635610">
      <w:pPr>
        <w:pStyle w:val="afb"/>
      </w:pPr>
      <w:r w:rsidRPr="00781178">
        <w:rPr>
          <w:rFonts w:hint="eastAsia"/>
        </w:rPr>
        <w:t>第五章 预防教育及早期预警</w:t>
      </w:r>
    </w:p>
    <w:p w:rsidR="0060526C" w:rsidRPr="00781178" w:rsidRDefault="0060526C" w:rsidP="0060526C">
      <w:pPr>
        <w:ind w:firstLine="640"/>
      </w:pPr>
      <w:r w:rsidRPr="00781178">
        <w:rPr>
          <w:rFonts w:hint="eastAsia"/>
        </w:rPr>
        <w:t>第十一条 做好学生心理危机干预工作应立足教育，重在预防。</w:t>
      </w:r>
    </w:p>
    <w:p w:rsidR="0060526C" w:rsidRPr="00781178" w:rsidRDefault="0060526C" w:rsidP="0060526C">
      <w:pPr>
        <w:ind w:firstLine="640"/>
      </w:pPr>
      <w:r w:rsidRPr="00781178">
        <w:rPr>
          <w:rFonts w:hint="eastAsia"/>
        </w:rPr>
        <w:t>心理健康教育与咨询中心应做好对学生的生命教育，对学生进行自我意识教育，引导学生正确认识自我，愉快接纳自我；对学生进行危机应对教育等。</w:t>
      </w:r>
    </w:p>
    <w:p w:rsidR="0060526C" w:rsidRPr="00781178" w:rsidRDefault="0060526C" w:rsidP="0060526C">
      <w:pPr>
        <w:ind w:firstLine="640"/>
      </w:pPr>
      <w:r w:rsidRPr="00781178">
        <w:rPr>
          <w:rFonts w:hint="eastAsia"/>
        </w:rPr>
        <w:t>各学院应在学生中大力普及心理健康知识，引导学生树立现代健康观念，应针对学生中广泛存在的问题等开展教育。组织形式多样的心理健康教育活动，在学院形成良好的心理健康氛围，帮助学生优化个性心理品质，提高心理健康水平。</w:t>
      </w:r>
    </w:p>
    <w:p w:rsidR="0060526C" w:rsidRPr="00781178" w:rsidRDefault="0060526C" w:rsidP="0060526C">
      <w:pPr>
        <w:ind w:firstLine="640"/>
      </w:pPr>
      <w:r w:rsidRPr="00781178">
        <w:rPr>
          <w:rFonts w:hint="eastAsia"/>
        </w:rPr>
        <w:t>第十二条 做好学生心理危机早期预警工作。做到对学生的心理状况变化早发现，早通报，早评估，早治疗，确保信息畅通，快速反应，以有效预防学生心理危机的发生。</w:t>
      </w:r>
    </w:p>
    <w:p w:rsidR="0060526C" w:rsidRPr="00781178" w:rsidRDefault="0060526C" w:rsidP="0060526C">
      <w:pPr>
        <w:ind w:firstLine="640"/>
      </w:pPr>
      <w:r w:rsidRPr="00781178">
        <w:rPr>
          <w:rFonts w:hint="eastAsia"/>
        </w:rPr>
        <w:lastRenderedPageBreak/>
        <w:t>1．健全学生心理健康普查制度</w:t>
      </w:r>
    </w:p>
    <w:p w:rsidR="0060526C" w:rsidRPr="00781178" w:rsidRDefault="0060526C" w:rsidP="0060526C">
      <w:pPr>
        <w:ind w:firstLine="640"/>
      </w:pPr>
      <w:r w:rsidRPr="00781178">
        <w:rPr>
          <w:rFonts w:hint="eastAsia"/>
        </w:rPr>
        <w:t>心理健康教育与咨询中心每年对全校新生进行心理健康普查，建立学生心理健康档案，实行动态管理，建立《学生心理危机预警库》。</w:t>
      </w:r>
    </w:p>
    <w:p w:rsidR="0060526C" w:rsidRPr="00781178" w:rsidRDefault="0060526C" w:rsidP="0060526C">
      <w:pPr>
        <w:ind w:firstLine="640"/>
      </w:pPr>
      <w:r w:rsidRPr="00781178">
        <w:rPr>
          <w:rFonts w:hint="eastAsia"/>
        </w:rPr>
        <w:t>2．建立学生心理健康汇报制度</w:t>
      </w:r>
    </w:p>
    <w:p w:rsidR="0060526C" w:rsidRPr="00781178" w:rsidRDefault="0060526C" w:rsidP="0060526C">
      <w:pPr>
        <w:ind w:firstLine="640"/>
      </w:pPr>
      <w:r w:rsidRPr="00781178">
        <w:rPr>
          <w:rFonts w:hint="eastAsia"/>
        </w:rPr>
        <w:t>为掌握全校学生心理健康动态，随时了解高危个体的心理状况，学校建立学生心理问题报告制度。</w:t>
      </w:r>
    </w:p>
    <w:p w:rsidR="0060526C" w:rsidRPr="00781178" w:rsidRDefault="0060526C" w:rsidP="0060526C">
      <w:pPr>
        <w:ind w:firstLine="640"/>
      </w:pPr>
      <w:r w:rsidRPr="00781178">
        <w:rPr>
          <w:rFonts w:hint="eastAsia"/>
        </w:rPr>
        <w:t>（1）班级心理联络员要随时掌握全班学生的心理状况，对班上学生的心理状况至少二周向学院汇报一次，发现学生有明显的心理异常情况要及时向所在学院汇报，每月填写一次《班级学生心理健康状况汇报表》上交学院。</w:t>
      </w:r>
    </w:p>
    <w:p w:rsidR="0060526C" w:rsidRPr="00781178" w:rsidRDefault="0060526C" w:rsidP="0060526C">
      <w:pPr>
        <w:ind w:firstLine="640"/>
      </w:pPr>
      <w:r w:rsidRPr="00781178">
        <w:rPr>
          <w:rFonts w:hint="eastAsia"/>
        </w:rPr>
        <w:t>（2）学生辅导员要深入学生之中并通过班级信息员、学生心理健康社团成员、学生干部等学生骨干及时了解学生的心理健康状况。主管学生工作的负责人应每两周至少一次专门向学生辅导员了解学生心理健康变化情况。学院应每月填写一次《学院学生心理健康状况汇报表》报心理健康教育与咨询中心。</w:t>
      </w:r>
    </w:p>
    <w:p w:rsidR="0060526C" w:rsidRPr="00781178" w:rsidRDefault="0060526C" w:rsidP="0060526C">
      <w:pPr>
        <w:ind w:firstLine="640"/>
      </w:pPr>
      <w:r w:rsidRPr="00781178">
        <w:rPr>
          <w:rFonts w:hint="eastAsia"/>
        </w:rPr>
        <w:t>（3）如发现学生心理问题迅速恶化或新发现有严重心理问题的学生或发生的心理危机事故，学院应将该生的情况迅速以电话的形式向心理健康教育与咨询中心汇报，并在24小时内以书面形式报告。</w:t>
      </w:r>
    </w:p>
    <w:p w:rsidR="0060526C" w:rsidRPr="00781178" w:rsidRDefault="0060526C" w:rsidP="0060526C">
      <w:pPr>
        <w:ind w:firstLine="640"/>
      </w:pPr>
      <w:r w:rsidRPr="00781178">
        <w:rPr>
          <w:rFonts w:hint="eastAsia"/>
        </w:rPr>
        <w:t>（4）校医院应将有心理危机前来求医的学生的相关信息记载清楚，并在当天以书面形式报告给心理健康教育与咨询中心。</w:t>
      </w:r>
    </w:p>
    <w:p w:rsidR="0060526C" w:rsidRPr="00781178" w:rsidRDefault="0060526C" w:rsidP="0060526C">
      <w:pPr>
        <w:ind w:firstLine="640"/>
      </w:pPr>
      <w:r w:rsidRPr="00781178">
        <w:rPr>
          <w:rFonts w:hint="eastAsia"/>
        </w:rPr>
        <w:t>（5）心理咨询教师在值班期间发现学生存在心理危机，应及</w:t>
      </w:r>
      <w:r w:rsidRPr="00781178">
        <w:rPr>
          <w:rFonts w:hint="eastAsia"/>
        </w:rPr>
        <w:lastRenderedPageBreak/>
        <w:t>时将相关信息以书面的形式报告给心理健康教育与咨询中心。</w:t>
      </w:r>
    </w:p>
    <w:p w:rsidR="0060526C" w:rsidRPr="00781178" w:rsidRDefault="0060526C" w:rsidP="0060526C">
      <w:pPr>
        <w:ind w:firstLine="640"/>
      </w:pPr>
      <w:r w:rsidRPr="00781178">
        <w:rPr>
          <w:rFonts w:hint="eastAsia"/>
        </w:rPr>
        <w:t>（6）心理健康教育与咨询中心设立24小时“生命热线”电话，开辟网上“生命热线”，派专家值班，便于对发出危机求助的学生进行紧急心理援助。</w:t>
      </w:r>
    </w:p>
    <w:p w:rsidR="0060526C" w:rsidRPr="00781178" w:rsidRDefault="0060526C" w:rsidP="0060526C">
      <w:pPr>
        <w:ind w:firstLine="640"/>
      </w:pPr>
      <w:r w:rsidRPr="00781178">
        <w:rPr>
          <w:rFonts w:hint="eastAsia"/>
        </w:rPr>
        <w:t>3．建立学生心理健康信息反馈制度</w:t>
      </w:r>
    </w:p>
    <w:p w:rsidR="0060526C" w:rsidRPr="00781178" w:rsidRDefault="0060526C" w:rsidP="0060526C">
      <w:pPr>
        <w:ind w:firstLine="640"/>
      </w:pPr>
      <w:r w:rsidRPr="00781178">
        <w:rPr>
          <w:rFonts w:hint="eastAsia"/>
        </w:rPr>
        <w:t>心理健康教育与咨询中心应及时将进入《学生心理危机预警库》中的学生名单、通过其它途径获取的有心理危机倾向的学生名单、心理诊断结果及干预方案等相关信息反馈给学院，指导学院工作。</w:t>
      </w:r>
    </w:p>
    <w:p w:rsidR="0060526C" w:rsidRPr="00781178" w:rsidRDefault="0060526C" w:rsidP="0060526C">
      <w:pPr>
        <w:ind w:firstLine="640"/>
      </w:pPr>
      <w:r w:rsidRPr="00781178">
        <w:rPr>
          <w:rFonts w:hint="eastAsia"/>
        </w:rPr>
        <w:t>4．建立学生心理危机诊断制度</w:t>
      </w:r>
    </w:p>
    <w:p w:rsidR="0060526C" w:rsidRDefault="0060526C" w:rsidP="0060526C">
      <w:pPr>
        <w:ind w:firstLine="640"/>
      </w:pPr>
      <w:r w:rsidRPr="00781178">
        <w:rPr>
          <w:rFonts w:hint="eastAsia"/>
        </w:rPr>
        <w:t>大学生心理危机诊断与干预专家组对学院、医院、心理咨询师等报告的存在心理危机的学生进行及时的心理危机诊断与情况反馈，并形成书面指导报告。</w:t>
      </w:r>
    </w:p>
    <w:p w:rsidR="00AD5043" w:rsidRPr="00781178" w:rsidRDefault="00AD5043" w:rsidP="0060526C">
      <w:pPr>
        <w:ind w:firstLine="640"/>
      </w:pPr>
    </w:p>
    <w:p w:rsidR="0060526C" w:rsidRPr="00781178" w:rsidRDefault="0060526C" w:rsidP="00AD5043">
      <w:pPr>
        <w:pStyle w:val="afb"/>
      </w:pPr>
      <w:r w:rsidRPr="00781178">
        <w:rPr>
          <w:rFonts w:hint="eastAsia"/>
        </w:rPr>
        <w:t>第六章 危机干预</w:t>
      </w:r>
    </w:p>
    <w:p w:rsidR="0060526C" w:rsidRPr="00781178" w:rsidRDefault="0060526C" w:rsidP="0060526C">
      <w:pPr>
        <w:ind w:firstLine="640"/>
      </w:pPr>
      <w:r w:rsidRPr="00781178">
        <w:rPr>
          <w:rFonts w:hint="eastAsia"/>
        </w:rPr>
        <w:t>第十三条 危机干预基本方法与技术</w:t>
      </w:r>
    </w:p>
    <w:p w:rsidR="0060526C" w:rsidRPr="00781178" w:rsidRDefault="0060526C" w:rsidP="0060526C">
      <w:pPr>
        <w:ind w:firstLine="640"/>
      </w:pPr>
      <w:r w:rsidRPr="00781178">
        <w:rPr>
          <w:rFonts w:hint="eastAsia"/>
        </w:rPr>
        <w:t>1．对危机进行评估</w:t>
      </w:r>
    </w:p>
    <w:p w:rsidR="0060526C" w:rsidRPr="00781178" w:rsidRDefault="0060526C" w:rsidP="0060526C">
      <w:pPr>
        <w:ind w:firstLine="640"/>
      </w:pPr>
      <w:r w:rsidRPr="00781178">
        <w:rPr>
          <w:rFonts w:hint="eastAsia"/>
        </w:rPr>
        <w:t>危机干预的前提条件是对危机进行评估，即对当事人是否处于心理危机、危机的严重程度、当事人的反应模式、有无可以利用的社会支持的资源等进行评价。危机评估应该贯穿干预过程的始终。</w:t>
      </w:r>
    </w:p>
    <w:p w:rsidR="0060526C" w:rsidRPr="00781178" w:rsidRDefault="0060526C" w:rsidP="0060526C">
      <w:pPr>
        <w:ind w:firstLine="640"/>
      </w:pPr>
      <w:r w:rsidRPr="00781178">
        <w:rPr>
          <w:rFonts w:hint="eastAsia"/>
        </w:rPr>
        <w:t>2．个体对危机的心理反应通常经历四个不同的阶段</w:t>
      </w:r>
    </w:p>
    <w:p w:rsidR="0060526C" w:rsidRPr="00781178" w:rsidRDefault="0060526C" w:rsidP="0060526C">
      <w:pPr>
        <w:ind w:firstLine="640"/>
      </w:pPr>
      <w:r w:rsidRPr="00781178">
        <w:rPr>
          <w:rFonts w:hint="eastAsia"/>
        </w:rPr>
        <w:t>（1）冲击期。发生在危机事件发生后不久或当时，感到震惊、</w:t>
      </w:r>
      <w:r w:rsidRPr="00781178">
        <w:rPr>
          <w:rFonts w:hint="eastAsia"/>
        </w:rPr>
        <w:lastRenderedPageBreak/>
        <w:t>恐慌、不知所措。</w:t>
      </w:r>
    </w:p>
    <w:p w:rsidR="0060526C" w:rsidRPr="00781178" w:rsidRDefault="0060526C" w:rsidP="0060526C">
      <w:pPr>
        <w:ind w:firstLine="640"/>
      </w:pPr>
      <w:r w:rsidRPr="00781178">
        <w:rPr>
          <w:rFonts w:hint="eastAsia"/>
        </w:rPr>
        <w:t>（2）防御期。表现为想恢复心理上的平衡，控制焦虑和情绪紊乱，恢复受到损害的认知功能。</w:t>
      </w:r>
    </w:p>
    <w:p w:rsidR="0060526C" w:rsidRPr="00781178" w:rsidRDefault="0060526C" w:rsidP="0060526C">
      <w:pPr>
        <w:ind w:firstLine="640"/>
      </w:pPr>
      <w:r w:rsidRPr="00781178">
        <w:rPr>
          <w:rFonts w:hint="eastAsia"/>
        </w:rPr>
        <w:t>（3）解决期。积极采取各种方法接受现实，寻求各种资源努力设法解决问题。焦虑减轻，自信增加，社会功能恢复。</w:t>
      </w:r>
    </w:p>
    <w:p w:rsidR="0060526C" w:rsidRPr="00781178" w:rsidRDefault="0060526C" w:rsidP="0060526C">
      <w:pPr>
        <w:ind w:firstLine="640"/>
      </w:pPr>
      <w:r w:rsidRPr="00781178">
        <w:rPr>
          <w:rFonts w:hint="eastAsia"/>
        </w:rPr>
        <w:t>（4）成长期。经历了危机变得更成熟，获得应对危机的技巧。但也有人消极应对而出现种种心理不健康行为。</w:t>
      </w:r>
    </w:p>
    <w:p w:rsidR="0060526C" w:rsidRPr="00781178" w:rsidRDefault="0060526C" w:rsidP="0060526C">
      <w:pPr>
        <w:ind w:firstLine="640"/>
      </w:pPr>
      <w:r w:rsidRPr="00781178">
        <w:rPr>
          <w:rFonts w:hint="eastAsia"/>
        </w:rPr>
        <w:t>3．心理危机的主要表现</w:t>
      </w:r>
    </w:p>
    <w:p w:rsidR="0060526C" w:rsidRPr="00781178" w:rsidRDefault="0060526C" w:rsidP="0060526C">
      <w:pPr>
        <w:ind w:firstLine="640"/>
      </w:pPr>
      <w:r w:rsidRPr="00781178">
        <w:rPr>
          <w:rFonts w:hint="eastAsia"/>
        </w:rPr>
        <w:t>由于危机具有突发性、严重性、危急性等特点，当事人会在生理、情绪、认知、行为等方面出现一系列的不良反应，通过这些表现可以帮助我们识别当事人是否处于危机之中。心理危机的主要表现有：</w:t>
      </w:r>
    </w:p>
    <w:p w:rsidR="0060526C" w:rsidRPr="00781178" w:rsidRDefault="0060526C" w:rsidP="0060526C">
      <w:pPr>
        <w:ind w:firstLine="640"/>
      </w:pPr>
      <w:r w:rsidRPr="00781178">
        <w:rPr>
          <w:rFonts w:hint="eastAsia"/>
        </w:rPr>
        <w:t>（1）躯体表现。心跳加快、血压升高、肠胃不适、腹泻、食欲下降、消化不良、出汗或寒战、肌肉抽搐、头痛、耳朵发闷、疲乏过敏、失眠、</w:t>
      </w:r>
      <w:proofErr w:type="gramStart"/>
      <w:r w:rsidRPr="00781178">
        <w:rPr>
          <w:rFonts w:hint="eastAsia"/>
        </w:rPr>
        <w:t>做恶</w:t>
      </w:r>
      <w:proofErr w:type="gramEnd"/>
      <w:r w:rsidRPr="00781178">
        <w:rPr>
          <w:rFonts w:hint="eastAsia"/>
        </w:rPr>
        <w:t>梦、容易惊吓、头昏眼花或晕眩、感觉呼吸困难或窒息、哽塞感、胸痛或不适、肌肉紧张等。</w:t>
      </w:r>
    </w:p>
    <w:p w:rsidR="0060526C" w:rsidRPr="00781178" w:rsidRDefault="0060526C" w:rsidP="0060526C">
      <w:pPr>
        <w:ind w:firstLine="640"/>
      </w:pPr>
      <w:r w:rsidRPr="00781178">
        <w:rPr>
          <w:rFonts w:hint="eastAsia"/>
        </w:rPr>
        <w:t>（2）情绪反应。常出现害怕、焦虑、恐惧、怀疑、不信任、沮丧、忧郁、淡漠、空虚、悲伤、易怒，绝望、无助、麻木、否认、孤独、紧张、不安，愤怒、烦躁、羞愧、自责、过分敏感或警觉、无法放松、持续担忧、害怕即将死去等。</w:t>
      </w:r>
    </w:p>
    <w:p w:rsidR="0060526C" w:rsidRPr="00781178" w:rsidRDefault="0060526C" w:rsidP="0060526C">
      <w:pPr>
        <w:ind w:firstLine="640"/>
      </w:pPr>
      <w:r w:rsidRPr="00781178">
        <w:rPr>
          <w:rFonts w:hint="eastAsia"/>
        </w:rPr>
        <w:t>（3）认知失调。常出现记忆困难、混淆、注意力不集中、犹豫不决、缺乏自信、无法做决定，健忘、效能降低、计算和思考理解都出现困难，记忆和知觉改变，难以区分事物的异同，解决</w:t>
      </w:r>
      <w:r w:rsidRPr="00781178">
        <w:rPr>
          <w:rFonts w:hint="eastAsia"/>
        </w:rPr>
        <w:lastRenderedPageBreak/>
        <w:t xml:space="preserve">问题的能力受到影响，不能把思想从危机事件上转移等。 </w:t>
      </w:r>
    </w:p>
    <w:p w:rsidR="0060526C" w:rsidRPr="00781178" w:rsidRDefault="0060526C" w:rsidP="0060526C">
      <w:pPr>
        <w:ind w:firstLine="640"/>
      </w:pPr>
      <w:r w:rsidRPr="00781178">
        <w:rPr>
          <w:rFonts w:hint="eastAsia"/>
        </w:rPr>
        <w:t>（4）行为改变。社会退缩，沉默、情绪失控，放弃以前的兴趣，回避他人或以特殊方式使自己不孤单；典型行为习惯改变、过度活动、没有食欲或暴饮暴食、逃避与疏离等行为、容易自责或怪罪他人、不易信任他人，与人易生冲突；不能专心学习、工作或劳动；与社会的联系遭到破坏，可发生对自己或周围人、事和</w:t>
      </w:r>
      <w:proofErr w:type="gramStart"/>
      <w:r w:rsidRPr="00781178">
        <w:rPr>
          <w:rFonts w:hint="eastAsia"/>
        </w:rPr>
        <w:t>物的</w:t>
      </w:r>
      <w:proofErr w:type="gramEnd"/>
      <w:r w:rsidRPr="00781178">
        <w:rPr>
          <w:rFonts w:hint="eastAsia"/>
        </w:rPr>
        <w:t>破坏性行为；逃避现实，拒绝帮助，行为和思想不一致；出现过去没有的反常行为，严重的会出现自杀倾向。</w:t>
      </w:r>
    </w:p>
    <w:p w:rsidR="0060526C" w:rsidRPr="00781178" w:rsidRDefault="0060526C" w:rsidP="0060526C">
      <w:pPr>
        <w:ind w:firstLine="640"/>
      </w:pPr>
      <w:r w:rsidRPr="00781178">
        <w:rPr>
          <w:rFonts w:hint="eastAsia"/>
        </w:rPr>
        <w:t>一般危机反应会维持4—8周。危机有自限性，急性期通常在6周左右，结果可能适应良好，也可能适应不良。</w:t>
      </w:r>
    </w:p>
    <w:p w:rsidR="0060526C" w:rsidRPr="00781178" w:rsidRDefault="0060526C" w:rsidP="0060526C">
      <w:pPr>
        <w:ind w:firstLine="640"/>
      </w:pPr>
      <w:r w:rsidRPr="00781178">
        <w:rPr>
          <w:rFonts w:hint="eastAsia"/>
        </w:rPr>
        <w:t>4．自杀危险性的评定</w:t>
      </w:r>
    </w:p>
    <w:p w:rsidR="0060526C" w:rsidRPr="00781178" w:rsidRDefault="0060526C" w:rsidP="0060526C">
      <w:pPr>
        <w:ind w:firstLine="640"/>
      </w:pPr>
      <w:r w:rsidRPr="00781178">
        <w:rPr>
          <w:rFonts w:hint="eastAsia"/>
        </w:rPr>
        <w:t>自杀是心理危机中发生的十分严重的后果。自杀者于自杀前期常会在语言和行为方面有所表现，这实际上是向人们发出求救信号，如能及时识别，实施干预，自杀就能够预防。对自杀危险性的评定可从以下几方面进行：</w:t>
      </w:r>
    </w:p>
    <w:p w:rsidR="0060526C" w:rsidRPr="00781178" w:rsidRDefault="0060526C" w:rsidP="0060526C">
      <w:pPr>
        <w:ind w:firstLine="640"/>
      </w:pPr>
      <w:r w:rsidRPr="00781178">
        <w:rPr>
          <w:rFonts w:hint="eastAsia"/>
        </w:rPr>
        <w:t>（1）具有明显的外部精神因素的刺激，如学习成绩下降、失恋、人际关系危机、患有严重的躯体疾病或身体有残疾等（患有或患过精神疾病，更需特别重视）；</w:t>
      </w:r>
    </w:p>
    <w:p w:rsidR="0060526C" w:rsidRPr="00781178" w:rsidRDefault="0060526C" w:rsidP="0060526C">
      <w:pPr>
        <w:ind w:firstLine="640"/>
      </w:pPr>
      <w:r w:rsidRPr="00781178">
        <w:rPr>
          <w:rFonts w:hint="eastAsia"/>
        </w:rPr>
        <w:t>（2）情绪低落，悲观抑郁，对自己自罪自责，有强烈的罪恶感和缺陷感；</w:t>
      </w:r>
    </w:p>
    <w:p w:rsidR="0060526C" w:rsidRPr="00781178" w:rsidRDefault="0060526C" w:rsidP="0060526C">
      <w:pPr>
        <w:ind w:firstLine="640"/>
      </w:pPr>
      <w:r w:rsidRPr="00781178">
        <w:rPr>
          <w:rFonts w:hint="eastAsia"/>
        </w:rPr>
        <w:t>（3）性格孤僻内向，与周围的人缺乏正常的感情交流；</w:t>
      </w:r>
    </w:p>
    <w:p w:rsidR="0060526C" w:rsidRPr="00781178" w:rsidRDefault="0060526C" w:rsidP="0060526C">
      <w:pPr>
        <w:ind w:firstLine="640"/>
      </w:pPr>
      <w:r w:rsidRPr="00781178">
        <w:rPr>
          <w:rFonts w:hint="eastAsia"/>
        </w:rPr>
        <w:t>（4）个人卫生恶化，学习兴趣丧失，变得抑郁和退缩；</w:t>
      </w:r>
    </w:p>
    <w:p w:rsidR="0060526C" w:rsidRPr="00781178" w:rsidRDefault="0060526C" w:rsidP="0060526C">
      <w:pPr>
        <w:ind w:firstLine="640"/>
      </w:pPr>
      <w:r w:rsidRPr="00781178">
        <w:rPr>
          <w:rFonts w:hint="eastAsia"/>
        </w:rPr>
        <w:t>（5）有严重不良的家庭成长环境，如家庭破裂，缺乏家庭温</w:t>
      </w:r>
      <w:r w:rsidRPr="00781178">
        <w:rPr>
          <w:rFonts w:hint="eastAsia"/>
        </w:rPr>
        <w:lastRenderedPageBreak/>
        <w:t>暖等；</w:t>
      </w:r>
    </w:p>
    <w:p w:rsidR="0060526C" w:rsidRPr="00781178" w:rsidRDefault="0060526C" w:rsidP="0060526C">
      <w:pPr>
        <w:ind w:firstLine="640"/>
      </w:pPr>
      <w:r w:rsidRPr="00781178">
        <w:rPr>
          <w:rFonts w:hint="eastAsia"/>
        </w:rPr>
        <w:t>（6）缺乏明确的生活目标和信心，对事物易产生悲观失望的情绪；</w:t>
      </w:r>
    </w:p>
    <w:p w:rsidR="0060526C" w:rsidRPr="00781178" w:rsidRDefault="0060526C" w:rsidP="0060526C">
      <w:pPr>
        <w:ind w:firstLine="640"/>
      </w:pPr>
      <w:r w:rsidRPr="00781178">
        <w:rPr>
          <w:rFonts w:hint="eastAsia"/>
        </w:rPr>
        <w:t>（7）曾有过自杀企图、亲友或近邻曾发生过自杀（形成负面暗示）；</w:t>
      </w:r>
    </w:p>
    <w:p w:rsidR="0060526C" w:rsidRPr="00781178" w:rsidRDefault="0060526C" w:rsidP="0060526C">
      <w:pPr>
        <w:ind w:firstLine="640"/>
      </w:pPr>
      <w:r w:rsidRPr="00781178">
        <w:rPr>
          <w:rFonts w:hint="eastAsia"/>
        </w:rPr>
        <w:t>（8）突然收拾东西，无缘无故向关系亲密的人道谢、赠送礼物；</w:t>
      </w:r>
    </w:p>
    <w:p w:rsidR="0060526C" w:rsidRPr="00781178" w:rsidRDefault="0060526C" w:rsidP="0060526C">
      <w:pPr>
        <w:ind w:firstLine="640"/>
      </w:pPr>
      <w:r w:rsidRPr="00781178">
        <w:rPr>
          <w:rFonts w:hint="eastAsia"/>
        </w:rPr>
        <w:t>（9）谈论自杀，诉说关于准备自杀的实际想法，直接或间接地有过自杀的暗示和威胁；</w:t>
      </w:r>
    </w:p>
    <w:p w:rsidR="0060526C" w:rsidRPr="00781178" w:rsidRDefault="0060526C" w:rsidP="0060526C">
      <w:pPr>
        <w:ind w:firstLine="640"/>
      </w:pPr>
      <w:r w:rsidRPr="00781178">
        <w:rPr>
          <w:rFonts w:hint="eastAsia"/>
        </w:rPr>
        <w:t>（10）其他自杀的企图和行为。</w:t>
      </w:r>
    </w:p>
    <w:p w:rsidR="0060526C" w:rsidRPr="00781178" w:rsidRDefault="0060526C" w:rsidP="0060526C">
      <w:pPr>
        <w:ind w:firstLine="640"/>
      </w:pPr>
      <w:r w:rsidRPr="00781178">
        <w:rPr>
          <w:rFonts w:hint="eastAsia"/>
        </w:rPr>
        <w:t>处于危机中的人在做出自杀行动之前，既可能表现得很平静，也可能表现得情绪激动。如果</w:t>
      </w:r>
      <w:proofErr w:type="gramStart"/>
      <w:r w:rsidRPr="00781178">
        <w:rPr>
          <w:rFonts w:hint="eastAsia"/>
        </w:rPr>
        <w:t>既处于</w:t>
      </w:r>
      <w:proofErr w:type="gramEnd"/>
      <w:r w:rsidRPr="00781178">
        <w:rPr>
          <w:rFonts w:hint="eastAsia"/>
        </w:rPr>
        <w:t>明显的抑郁之中，又伴随着焦躁不安，这时出现自杀的危险性最大。</w:t>
      </w:r>
    </w:p>
    <w:p w:rsidR="0060526C" w:rsidRPr="00781178" w:rsidRDefault="0060526C" w:rsidP="0060526C">
      <w:pPr>
        <w:ind w:firstLine="640"/>
      </w:pPr>
      <w:r w:rsidRPr="00781178">
        <w:rPr>
          <w:rFonts w:hint="eastAsia"/>
        </w:rPr>
        <w:t>第十四条 对有严重心理障碍或心理疾病学生的干预措施</w:t>
      </w:r>
    </w:p>
    <w:p w:rsidR="0060526C" w:rsidRPr="00781178" w:rsidRDefault="0060526C" w:rsidP="0060526C">
      <w:pPr>
        <w:ind w:firstLine="640"/>
      </w:pPr>
      <w:r w:rsidRPr="00781178">
        <w:rPr>
          <w:rFonts w:hint="eastAsia"/>
        </w:rPr>
        <w:t>1．二级学院发现学生心理异常情况信息，必须迅速反馈到大学生心理健康教育与咨询中心，由心理健康教育与咨询中心对学生的心理健康状况进行全面、准确的评估。如学生患有严重心理障碍或心理疾病，心理健康教育与咨询中心组织相关专家应提出书面评估意见及相关建议。</w:t>
      </w:r>
    </w:p>
    <w:p w:rsidR="0060526C" w:rsidRPr="00781178" w:rsidRDefault="0060526C" w:rsidP="0060526C">
      <w:pPr>
        <w:ind w:firstLine="640"/>
      </w:pPr>
      <w:r w:rsidRPr="00781178">
        <w:rPr>
          <w:rFonts w:hint="eastAsia"/>
        </w:rPr>
        <w:t>2．根据心理健康教育与咨询中心的评估意见，可进行以下几种处理方式：</w:t>
      </w:r>
    </w:p>
    <w:p w:rsidR="0060526C" w:rsidRPr="00781178" w:rsidRDefault="0060526C" w:rsidP="0060526C">
      <w:pPr>
        <w:ind w:firstLine="640"/>
      </w:pPr>
      <w:r w:rsidRPr="00781178">
        <w:rPr>
          <w:rFonts w:hint="eastAsia"/>
        </w:rPr>
        <w:t>（1）</w:t>
      </w:r>
      <w:proofErr w:type="gramStart"/>
      <w:r w:rsidRPr="00781178">
        <w:rPr>
          <w:rFonts w:hint="eastAsia"/>
        </w:rPr>
        <w:t>若学生可以</w:t>
      </w:r>
      <w:proofErr w:type="gramEnd"/>
      <w:r w:rsidRPr="00781178">
        <w:rPr>
          <w:rFonts w:hint="eastAsia"/>
        </w:rPr>
        <w:t>在学校边学习边治疗，学院应密切注意学生动态，指派学生骨干给予关心，辅导员随时与心理健康教育与咨</w:t>
      </w:r>
      <w:r w:rsidRPr="00781178">
        <w:rPr>
          <w:rFonts w:hint="eastAsia"/>
        </w:rPr>
        <w:lastRenderedPageBreak/>
        <w:t xml:space="preserve">询中心沟通情况，中心进行跟踪心理咨询辅导。 </w:t>
      </w:r>
    </w:p>
    <w:p w:rsidR="0060526C" w:rsidRPr="00781178" w:rsidRDefault="0060526C" w:rsidP="0060526C">
      <w:pPr>
        <w:ind w:firstLine="640"/>
      </w:pPr>
      <w:r w:rsidRPr="00781178">
        <w:rPr>
          <w:rFonts w:hint="eastAsia"/>
        </w:rPr>
        <w:t>（2）若医生诊断学生需配合药物治疗，且不适宜在校继续学习，其所在学院应立即派专人监护，学院及时通知学生家长到学校将学生带回家休养治疗，教务、后勤、医院等部门积极配合办理休学或退学手续。如家长不愿意接其回家则在与家长签订书面协议后由家长负责陪伴监护。</w:t>
      </w:r>
    </w:p>
    <w:p w:rsidR="0060526C" w:rsidRPr="00781178" w:rsidRDefault="0060526C" w:rsidP="0060526C">
      <w:pPr>
        <w:ind w:firstLine="640"/>
      </w:pPr>
      <w:r w:rsidRPr="00781178">
        <w:rPr>
          <w:rFonts w:hint="eastAsia"/>
        </w:rPr>
        <w:t>（3）若医生诊断学生需要住院治疗，其所在学院应派辅导员负责，并由学生所在学院领导立即通知学生家长。家长赶到学校以后，学院要与家长协商并签署有关文字性材料，在家长知情并同意的情况下，然后由所在学院派专人负责将学生送至市级相关医院治疗，并办理请假、休学或退学等手续。若短时间内难以与家长取得联系，而学生的心理问题已严重危及到自身或他人生命安全，可直接送学生到医院就诊，同时通过发电报、特快专递等方式与家长联系；如果学生家长不同意送学生到相关医院，要求回家治疗，学校应同意并及时办理相关手续，家长未到学校前，学院派专人在安全地点对学生实施24小时监护；如果家长不配合学校工作，学院应耐心细致做工作，争取家长配合；经争取后，家长仍不配合，紧急情况下，学校有权在保留相关证据（如与家长的交流言语录音）的前提下，送学生到医院就诊，或请家长带学生离开学校。</w:t>
      </w:r>
    </w:p>
    <w:p w:rsidR="0060526C" w:rsidRPr="00781178" w:rsidRDefault="0060526C" w:rsidP="0060526C">
      <w:pPr>
        <w:ind w:firstLine="640"/>
      </w:pPr>
      <w:r w:rsidRPr="00781178">
        <w:rPr>
          <w:rFonts w:hint="eastAsia"/>
        </w:rPr>
        <w:t>（4）心理健康教育与咨询中心对与该生密切接触的学生</w:t>
      </w:r>
      <w:smartTag w:uri="urn:schemas-microsoft-com:office:smarttags" w:element="PersonName">
        <w:smartTagPr>
          <w:attr w:name="ProductID" w:val="和"/>
        </w:smartTagPr>
        <w:r w:rsidRPr="00781178">
          <w:rPr>
            <w:rFonts w:hint="eastAsia"/>
          </w:rPr>
          <w:t>和</w:t>
        </w:r>
      </w:smartTag>
      <w:r w:rsidRPr="00781178">
        <w:rPr>
          <w:rFonts w:hint="eastAsia"/>
        </w:rPr>
        <w:t>老师开展心理辅导工作，帮助正确认识该生的心理问题，缓解紧张恐慌情绪、消除歧视心理。</w:t>
      </w:r>
    </w:p>
    <w:p w:rsidR="0060526C" w:rsidRPr="00781178" w:rsidRDefault="0060526C" w:rsidP="0060526C">
      <w:pPr>
        <w:ind w:firstLine="640"/>
      </w:pPr>
      <w:r w:rsidRPr="00781178">
        <w:rPr>
          <w:rFonts w:hint="eastAsia"/>
        </w:rPr>
        <w:lastRenderedPageBreak/>
        <w:t>第十五条 对有伤害他人意念或行为学生的干预措施</w:t>
      </w:r>
    </w:p>
    <w:p w:rsidR="0060526C" w:rsidRPr="00781178" w:rsidRDefault="0060526C" w:rsidP="0060526C">
      <w:pPr>
        <w:ind w:firstLine="640"/>
      </w:pPr>
      <w:r w:rsidRPr="00781178">
        <w:rPr>
          <w:rFonts w:hint="eastAsia"/>
        </w:rPr>
        <w:t>对于有因心理因素引起伤害他人意念或行为的学生，所在学院应立即采取以下措施：</w:t>
      </w:r>
    </w:p>
    <w:p w:rsidR="0060526C" w:rsidRPr="00781178" w:rsidRDefault="0060526C" w:rsidP="0060526C">
      <w:pPr>
        <w:ind w:firstLine="640"/>
      </w:pPr>
      <w:r w:rsidRPr="00781178">
        <w:rPr>
          <w:rFonts w:hint="eastAsia"/>
        </w:rPr>
        <w:t>1．对有伤害他人意念的学生，由学生所在学院和保卫部门首先予以控制，并通知有关部门采取相应措施，保护双方当事人的安全。对已实施伤害他人行为的学生，主要由学校保卫部处理。同时，根据伤害他人的后果严重程度和影响，决定是否通知学生家长到校。</w:t>
      </w:r>
    </w:p>
    <w:p w:rsidR="0060526C" w:rsidRPr="00781178" w:rsidRDefault="0060526C" w:rsidP="0060526C">
      <w:pPr>
        <w:ind w:firstLine="640"/>
      </w:pPr>
      <w:r w:rsidRPr="00781178">
        <w:rPr>
          <w:rFonts w:hint="eastAsia"/>
        </w:rPr>
        <w:t>2．所在学院向心理健康教育与咨询中心报告，由中心组织专家对其进行心理评估，确定学生伤害他人的意念或行为是否主要是由于心理因素造成的，并写下书面评估及相关建议。</w:t>
      </w:r>
    </w:p>
    <w:p w:rsidR="0060526C" w:rsidRPr="00781178" w:rsidRDefault="0060526C" w:rsidP="0060526C">
      <w:pPr>
        <w:ind w:firstLine="640"/>
      </w:pPr>
      <w:r w:rsidRPr="00781178">
        <w:rPr>
          <w:rFonts w:hint="eastAsia"/>
        </w:rPr>
        <w:t>3．经心理健康教育与咨询中心评估或有关专家会诊，如诊断有伤害他人意念或行为的学生是由心理因素造成并需住院治疗，所在学院应及时通知家长到校并与家长协商,在征得家长同意并出具书面意见后（如果是通过电话与家长协商应有电话记录或录音，以免发生纠纷），由学生辅导员负责将学生送至市级相关的医院治疗，如学生家长不同意到相关医院治疗、要求回家治疗，则由家长将其带回家治疗，并及时办理休学或退学等手续。</w:t>
      </w:r>
    </w:p>
    <w:p w:rsidR="0060526C" w:rsidRPr="00781178" w:rsidRDefault="0060526C" w:rsidP="0060526C">
      <w:pPr>
        <w:ind w:firstLine="640"/>
      </w:pPr>
      <w:r w:rsidRPr="00781178">
        <w:rPr>
          <w:rFonts w:hint="eastAsia"/>
        </w:rPr>
        <w:t>4．</w:t>
      </w:r>
      <w:proofErr w:type="gramStart"/>
      <w:r w:rsidRPr="00781178">
        <w:rPr>
          <w:rFonts w:hint="eastAsia"/>
        </w:rPr>
        <w:t>若心理健康</w:t>
      </w:r>
      <w:proofErr w:type="gramEnd"/>
      <w:r w:rsidRPr="00781178">
        <w:rPr>
          <w:rFonts w:hint="eastAsia"/>
        </w:rPr>
        <w:t>教育与咨询中心诊断有伤害他人意念或行为的学生是由心理因素造成并需回家休养的，其所在学院应立即通知该生家长将其带回家休养治疗并及时办理休学或退学等手续。不得让其继续留在学校学习，以免发生意外。</w:t>
      </w:r>
    </w:p>
    <w:p w:rsidR="0060526C" w:rsidRPr="00781178" w:rsidRDefault="0060526C" w:rsidP="0060526C">
      <w:pPr>
        <w:ind w:firstLine="640"/>
      </w:pPr>
      <w:r w:rsidRPr="00781178">
        <w:rPr>
          <w:rFonts w:hint="eastAsia"/>
        </w:rPr>
        <w:t>第十六条 对有自杀意念学生的干预措施</w:t>
      </w:r>
    </w:p>
    <w:p w:rsidR="0060526C" w:rsidRPr="00781178" w:rsidRDefault="0060526C" w:rsidP="0060526C">
      <w:pPr>
        <w:ind w:firstLine="640"/>
      </w:pPr>
      <w:r w:rsidRPr="00781178">
        <w:rPr>
          <w:rFonts w:hint="eastAsia"/>
        </w:rPr>
        <w:lastRenderedPageBreak/>
        <w:t>一旦发现学生有自杀倾向，任何人都有责任立即向学生心理危机干预领导小组报告，并采取以下措施：</w:t>
      </w:r>
    </w:p>
    <w:p w:rsidR="0060526C" w:rsidRPr="00781178" w:rsidRDefault="0060526C" w:rsidP="0060526C">
      <w:pPr>
        <w:ind w:firstLine="640"/>
      </w:pPr>
      <w:r w:rsidRPr="00781178">
        <w:rPr>
          <w:rFonts w:hint="eastAsia"/>
        </w:rPr>
        <w:t>1．由相关学院分管学生工作的领导负责，成立监护小组，在“学生心理危机干预领导小组”指导下，将有自杀意念的学生转移到安全地点，组织学生辅导员和监护小组对其实行24小时监护。</w:t>
      </w:r>
    </w:p>
    <w:p w:rsidR="0060526C" w:rsidRPr="00781178" w:rsidRDefault="0060526C" w:rsidP="0060526C">
      <w:pPr>
        <w:ind w:firstLine="640"/>
      </w:pPr>
      <w:r w:rsidRPr="00781178">
        <w:rPr>
          <w:rFonts w:hint="eastAsia"/>
        </w:rPr>
        <w:t>2．通知有自杀意念学生的家长尽快赶到学校，</w:t>
      </w:r>
      <w:proofErr w:type="gramStart"/>
      <w:r w:rsidRPr="00781178">
        <w:rPr>
          <w:rFonts w:hint="eastAsia"/>
        </w:rPr>
        <w:t>待家长</w:t>
      </w:r>
      <w:proofErr w:type="gramEnd"/>
      <w:r w:rsidRPr="00781178">
        <w:rPr>
          <w:rFonts w:hint="eastAsia"/>
        </w:rPr>
        <w:t>赶到学校后双方共同商量解决办法。</w:t>
      </w:r>
    </w:p>
    <w:p w:rsidR="0060526C" w:rsidRPr="00781178" w:rsidRDefault="0060526C" w:rsidP="0060526C">
      <w:pPr>
        <w:ind w:firstLine="640"/>
      </w:pPr>
      <w:r w:rsidRPr="00781178">
        <w:rPr>
          <w:rFonts w:hint="eastAsia"/>
        </w:rPr>
        <w:t>3．心理健康教育中心组织有关专家对有自杀意念学生的心理状况进行评估，提出相关建议，并坚持与该生密切接触学生和老师开展心理辅导工作，帮助正确认识该生的心理问题，缓解紧张情绪、消除歧视心理。</w:t>
      </w:r>
    </w:p>
    <w:p w:rsidR="0060526C" w:rsidRPr="00781178" w:rsidRDefault="0060526C" w:rsidP="0060526C">
      <w:pPr>
        <w:ind w:firstLine="640"/>
      </w:pPr>
      <w:r w:rsidRPr="00781178">
        <w:rPr>
          <w:rFonts w:hint="eastAsia"/>
        </w:rPr>
        <w:t>4．如医生诊断有自杀意念的学生需立即住院治疗，学院与家长协商并要求家长写下书面同意意见后（如果是通过电话与家长协商应有电话录音，以免发生纠纷），由学生辅导员或监护小组负责将学生送到市级医院进行心理治疗，同时办理请假、休学或退学等相关手续。如学生家长不同意到学校对口医院治疗、要求回家治疗，所在学院在督促学生家长办理有关手续以后，方可同意将有自杀意念的学生带回家治疗。</w:t>
      </w:r>
    </w:p>
    <w:p w:rsidR="0060526C" w:rsidRPr="00781178" w:rsidRDefault="0060526C" w:rsidP="0060526C">
      <w:pPr>
        <w:ind w:firstLine="640"/>
      </w:pPr>
      <w:r w:rsidRPr="00781178">
        <w:rPr>
          <w:rFonts w:hint="eastAsia"/>
        </w:rPr>
        <w:t>5．如医生诊断有自杀意念学生需回家休养治疗，其所在学院应立即通知学生家长将其带回家休养治疗并办理相关手续。相关手续一旦办理完毕，所在学院不得让有自杀意念的学生继续留在学校，以免影响其心理康复或发生意外。</w:t>
      </w:r>
    </w:p>
    <w:p w:rsidR="0060526C" w:rsidRPr="00781178" w:rsidRDefault="0060526C" w:rsidP="0060526C">
      <w:pPr>
        <w:ind w:firstLine="640"/>
      </w:pPr>
      <w:r w:rsidRPr="00781178">
        <w:rPr>
          <w:rFonts w:hint="eastAsia"/>
        </w:rPr>
        <w:lastRenderedPageBreak/>
        <w:t>第十七条 对已经实施自杀行为学生的干预措施</w:t>
      </w:r>
    </w:p>
    <w:p w:rsidR="0060526C" w:rsidRPr="00781178" w:rsidRDefault="0060526C" w:rsidP="0060526C">
      <w:pPr>
        <w:ind w:firstLine="640"/>
      </w:pPr>
      <w:r w:rsidRPr="00781178">
        <w:rPr>
          <w:rFonts w:hint="eastAsia"/>
        </w:rPr>
        <w:t>1．对已经实施自杀行为的学生，获得信息的老师或学生必须立即报告保卫部，由保卫部门或公安部门负责及时保护、勘察、处理现场、防止事态扩散，对其他学生产生不良刺激，并配合、协调有关部门对事件的调查；通知校医院医生立即到现场对伤者进行紧急抢救，由校医院负责实施紧急救治或转到其它医院救治；向学校分管学生工作的副书记汇报，心理健康教育与咨询中心、学工部门等相关部门负责人必须及时赶到现场。</w:t>
      </w:r>
    </w:p>
    <w:p w:rsidR="0060526C" w:rsidRPr="00781178" w:rsidRDefault="0060526C" w:rsidP="0060526C">
      <w:pPr>
        <w:ind w:firstLine="640"/>
      </w:pPr>
      <w:r w:rsidRPr="00781178">
        <w:rPr>
          <w:rFonts w:hint="eastAsia"/>
        </w:rPr>
        <w:t>2．由学生所在学院领导立即通知实施自杀行为学生的家长到校，如实通报学生情况，做好学生家属来校的各项服务接待工作，并选派人员与家长商谈相关处理事宜，了解家属对该事件的态度，及时向领导汇报；同时密切关注周围学生思想动态，切实做好思想工作。</w:t>
      </w:r>
    </w:p>
    <w:p w:rsidR="0060526C" w:rsidRPr="00781178" w:rsidRDefault="0060526C" w:rsidP="0060526C">
      <w:pPr>
        <w:ind w:firstLine="640"/>
      </w:pPr>
      <w:r w:rsidRPr="00781178">
        <w:rPr>
          <w:rFonts w:hint="eastAsia"/>
        </w:rPr>
        <w:t>3．心理健康教育与咨询中心要做好家属的心理安抚工作，及时对与当事人密切接触的老师、学生和有关领导开展辅导工作，帮助其正确认识自杀现象，给予情绪上的支持，帮助他们舒缓压力，避免更大范围的急性心理危机。</w:t>
      </w:r>
    </w:p>
    <w:p w:rsidR="0060526C" w:rsidRPr="00781178" w:rsidRDefault="0060526C" w:rsidP="0060526C">
      <w:pPr>
        <w:ind w:firstLine="640"/>
      </w:pPr>
      <w:r w:rsidRPr="00781178">
        <w:rPr>
          <w:rFonts w:hint="eastAsia"/>
        </w:rPr>
        <w:t>4．心理危机干预领导小组成员单位各负其责分别开展好相关工作，保卫部做好相关鉴定、收集、保存相关的证据，做好通过法律途径解决问题的准备；学生工作部门积极配合学院及心理健康教育中心开展工作；宣传部门代表学校应对媒体，尽量控制，其他人员不能接受采访；网络中心监控校园网络，控制不良信息传播。</w:t>
      </w:r>
    </w:p>
    <w:p w:rsidR="0060526C" w:rsidRPr="00781178" w:rsidRDefault="0060526C" w:rsidP="0060526C">
      <w:pPr>
        <w:ind w:firstLine="640"/>
      </w:pPr>
      <w:r w:rsidRPr="00781178">
        <w:rPr>
          <w:rFonts w:hint="eastAsia"/>
        </w:rPr>
        <w:lastRenderedPageBreak/>
        <w:t>5. 自杀干预“十不要”：</w:t>
      </w:r>
    </w:p>
    <w:p w:rsidR="0060526C" w:rsidRPr="00781178" w:rsidRDefault="0060526C" w:rsidP="0060526C">
      <w:pPr>
        <w:ind w:firstLine="640"/>
      </w:pPr>
      <w:r w:rsidRPr="00781178">
        <w:rPr>
          <w:rFonts w:hint="eastAsia"/>
        </w:rPr>
        <w:t>（1）不要对求助者责备或说教；</w:t>
      </w:r>
    </w:p>
    <w:p w:rsidR="0060526C" w:rsidRPr="00781178" w:rsidRDefault="0060526C" w:rsidP="0060526C">
      <w:pPr>
        <w:ind w:firstLine="640"/>
      </w:pPr>
      <w:r w:rsidRPr="00781178">
        <w:rPr>
          <w:rFonts w:hint="eastAsia"/>
        </w:rPr>
        <w:t>（2）不要批评求助者或对他的选择、行为提出批评；</w:t>
      </w:r>
    </w:p>
    <w:p w:rsidR="0060526C" w:rsidRPr="00781178" w:rsidRDefault="0060526C" w:rsidP="0060526C">
      <w:pPr>
        <w:ind w:firstLine="640"/>
      </w:pPr>
      <w:r w:rsidRPr="00781178">
        <w:rPr>
          <w:rFonts w:hint="eastAsia"/>
        </w:rPr>
        <w:t>（3）不要与其讨论自杀的是非对错；</w:t>
      </w:r>
    </w:p>
    <w:p w:rsidR="0060526C" w:rsidRPr="00781178" w:rsidRDefault="0060526C" w:rsidP="0060526C">
      <w:pPr>
        <w:ind w:firstLine="640"/>
      </w:pPr>
      <w:r w:rsidRPr="00781178">
        <w:rPr>
          <w:rFonts w:hint="eastAsia"/>
        </w:rPr>
        <w:t>（4）不要被求助者告诉你关于危机已过去的言语所误导；</w:t>
      </w:r>
    </w:p>
    <w:p w:rsidR="0060526C" w:rsidRPr="00781178" w:rsidRDefault="0060526C" w:rsidP="0060526C">
      <w:pPr>
        <w:ind w:firstLine="640"/>
      </w:pPr>
      <w:r w:rsidRPr="00781178">
        <w:rPr>
          <w:rFonts w:hint="eastAsia"/>
        </w:rPr>
        <w:t>（5）不要否定求助者的自杀意念；</w:t>
      </w:r>
    </w:p>
    <w:p w:rsidR="0060526C" w:rsidRPr="00781178" w:rsidRDefault="0060526C" w:rsidP="0060526C">
      <w:pPr>
        <w:ind w:firstLine="640"/>
      </w:pPr>
      <w:r w:rsidRPr="00781178">
        <w:rPr>
          <w:rFonts w:hint="eastAsia"/>
        </w:rPr>
        <w:t>（6）不要过急，要保持冷静；</w:t>
      </w:r>
    </w:p>
    <w:p w:rsidR="0060526C" w:rsidRPr="00781178" w:rsidRDefault="0060526C" w:rsidP="0060526C">
      <w:pPr>
        <w:ind w:firstLine="640"/>
      </w:pPr>
      <w:r w:rsidRPr="00781178">
        <w:rPr>
          <w:rFonts w:hint="eastAsia"/>
        </w:rPr>
        <w:t>（7）不要分析求助者的行为或对其进行解释；</w:t>
      </w:r>
    </w:p>
    <w:p w:rsidR="0060526C" w:rsidRPr="00781178" w:rsidRDefault="0060526C" w:rsidP="0060526C">
      <w:pPr>
        <w:ind w:firstLine="640"/>
      </w:pPr>
      <w:r w:rsidRPr="00781178">
        <w:rPr>
          <w:rFonts w:hint="eastAsia"/>
        </w:rPr>
        <w:t>（8）不要让求助者保持自杀的秘密；</w:t>
      </w:r>
    </w:p>
    <w:p w:rsidR="0060526C" w:rsidRPr="00781178" w:rsidRDefault="0060526C" w:rsidP="0060526C">
      <w:pPr>
        <w:ind w:firstLine="640"/>
      </w:pPr>
      <w:r w:rsidRPr="00781178">
        <w:rPr>
          <w:rFonts w:hint="eastAsia"/>
        </w:rPr>
        <w:t>（9）不要把自杀行为说成是光荣的、浪漫的、神秘的，以防止别人盲目仿效；</w:t>
      </w:r>
    </w:p>
    <w:p w:rsidR="0060526C" w:rsidRPr="00781178" w:rsidRDefault="0060526C" w:rsidP="0060526C">
      <w:pPr>
        <w:ind w:firstLine="640"/>
      </w:pPr>
      <w:r w:rsidRPr="00781178">
        <w:rPr>
          <w:rFonts w:hint="eastAsia"/>
        </w:rPr>
        <w:t>（10）不要忘记跟踪观察。</w:t>
      </w:r>
    </w:p>
    <w:p w:rsidR="0060526C" w:rsidRPr="00781178" w:rsidRDefault="0060526C" w:rsidP="0060526C">
      <w:pPr>
        <w:ind w:firstLine="640"/>
      </w:pPr>
      <w:r w:rsidRPr="00781178">
        <w:rPr>
          <w:rFonts w:hint="eastAsia"/>
        </w:rPr>
        <w:t>6．对于自杀未遂学生，在其病情稳定后由家长为其办理休学或退学等手续，将其带回家休养治疗。不得让其继续留在学校学习，以免影响其心理的康复或发生意外。</w:t>
      </w:r>
    </w:p>
    <w:p w:rsidR="0060526C" w:rsidRDefault="0060526C" w:rsidP="0060526C">
      <w:pPr>
        <w:ind w:firstLine="640"/>
      </w:pPr>
      <w:r w:rsidRPr="00781178">
        <w:rPr>
          <w:rFonts w:hint="eastAsia"/>
        </w:rPr>
        <w:t>7．危机事件处理结束后，由所在学院填写《学生危机事件处理报告表》，分别报送学生工作部门和心理健康教育与咨询中心，建立危机事件处理档案。</w:t>
      </w:r>
    </w:p>
    <w:p w:rsidR="00AD5043" w:rsidRPr="00781178" w:rsidRDefault="00AD5043" w:rsidP="0060526C">
      <w:pPr>
        <w:ind w:firstLine="640"/>
      </w:pPr>
    </w:p>
    <w:p w:rsidR="0060526C" w:rsidRPr="00781178" w:rsidRDefault="0060526C" w:rsidP="00AD5043">
      <w:pPr>
        <w:pStyle w:val="afb"/>
      </w:pPr>
      <w:r w:rsidRPr="00781178">
        <w:rPr>
          <w:rFonts w:hint="eastAsia"/>
        </w:rPr>
        <w:t>第七章 后期跟踪</w:t>
      </w:r>
    </w:p>
    <w:p w:rsidR="0060526C" w:rsidRPr="00781178" w:rsidRDefault="0060526C" w:rsidP="0060526C">
      <w:pPr>
        <w:ind w:firstLine="640"/>
      </w:pPr>
      <w:r w:rsidRPr="00781178">
        <w:rPr>
          <w:rFonts w:hint="eastAsia"/>
        </w:rPr>
        <w:t>第十八条 因心理危机而休学的学生申请复学时，除按学校学生学籍管理办法办理外，还应向所在学院提供学校认可的市级以上医院或专业医疗机构认证的心理疾病康复证明。</w:t>
      </w:r>
    </w:p>
    <w:p w:rsidR="0060526C" w:rsidRPr="00781178" w:rsidRDefault="0060526C" w:rsidP="0060526C">
      <w:pPr>
        <w:ind w:firstLine="640"/>
      </w:pPr>
      <w:r w:rsidRPr="00781178">
        <w:rPr>
          <w:rFonts w:hint="eastAsia"/>
        </w:rPr>
        <w:lastRenderedPageBreak/>
        <w:t>第十九条 学生复学后，教务处、后勤部门应积极配合学院对其学习生活进行妥善安排，帮助该生建立良好的支持系统，引导其他同学避免与其发生激烈冲突。学院安排辅导员对</w:t>
      </w:r>
      <w:proofErr w:type="gramStart"/>
      <w:r w:rsidRPr="00781178">
        <w:rPr>
          <w:rFonts w:hint="eastAsia"/>
        </w:rPr>
        <w:t>其密切</w:t>
      </w:r>
      <w:proofErr w:type="gramEnd"/>
      <w:r w:rsidRPr="00781178">
        <w:rPr>
          <w:rFonts w:hint="eastAsia"/>
        </w:rPr>
        <w:t>关注，了解其心理变化情况。辅导员每两周至少与其谈心一次，并通过学生干部、信息员等途径随时了解其心理状况，复学后的半年中每月填写《学生心理健康状况反馈表》报送心理健康教育与咨询中心。</w:t>
      </w:r>
    </w:p>
    <w:p w:rsidR="0060526C" w:rsidRPr="00781178" w:rsidRDefault="0060526C" w:rsidP="0060526C">
      <w:pPr>
        <w:ind w:firstLine="640"/>
      </w:pPr>
      <w:r w:rsidRPr="00781178">
        <w:rPr>
          <w:rFonts w:hint="eastAsia"/>
        </w:rPr>
        <w:t>第二十条 心理健康教育与咨询中心要根据学院提供的情况，组织专家组以预约咨询或随访咨询的形式，对复学学生的心理健康情况进行跟踪测评，并将测评结果及时反馈给学生所在的学院。</w:t>
      </w:r>
    </w:p>
    <w:p w:rsidR="0060526C" w:rsidRDefault="0060526C" w:rsidP="0060526C">
      <w:pPr>
        <w:ind w:firstLine="640"/>
      </w:pPr>
      <w:r w:rsidRPr="00781178">
        <w:rPr>
          <w:rFonts w:hint="eastAsia"/>
        </w:rPr>
        <w:t>第二十一条 对于因有强烈的自杀意念或自杀未遂休学而复学的学生，学院应给予他们特别的关心，安排班主任、学生骨干、该生室友对</w:t>
      </w:r>
      <w:proofErr w:type="gramStart"/>
      <w:r w:rsidRPr="00781178">
        <w:rPr>
          <w:rFonts w:hint="eastAsia"/>
        </w:rPr>
        <w:t>其密切</w:t>
      </w:r>
      <w:proofErr w:type="gramEnd"/>
      <w:r w:rsidRPr="00781178">
        <w:rPr>
          <w:rFonts w:hint="eastAsia"/>
        </w:rPr>
        <w:t>监护，制定可能发生危机的防备预案，随时防止该生心理状况的恶化。心理健康教育与咨询中心组织专家组对其进行定期跟踪咨询及风险评估。</w:t>
      </w:r>
    </w:p>
    <w:p w:rsidR="00AD5043" w:rsidRPr="00781178" w:rsidRDefault="00AD5043" w:rsidP="0060526C">
      <w:pPr>
        <w:ind w:firstLine="640"/>
      </w:pPr>
    </w:p>
    <w:p w:rsidR="0060526C" w:rsidRPr="00781178" w:rsidRDefault="0060526C" w:rsidP="00AD5043">
      <w:pPr>
        <w:pStyle w:val="afb"/>
      </w:pPr>
      <w:r w:rsidRPr="00781178">
        <w:rPr>
          <w:rFonts w:hint="eastAsia"/>
        </w:rPr>
        <w:t>第八章 责任追究</w:t>
      </w:r>
    </w:p>
    <w:p w:rsidR="0060526C" w:rsidRPr="00781178" w:rsidRDefault="0060526C" w:rsidP="0060526C">
      <w:pPr>
        <w:ind w:firstLine="640"/>
      </w:pPr>
      <w:r w:rsidRPr="00781178">
        <w:rPr>
          <w:rFonts w:hint="eastAsia"/>
        </w:rPr>
        <w:t>第二十二条 全校各部门尤其是参与危机干预工作的有关部门及其工作人员，应服从指挥，统一行动，认真履行自己的职责。对因自己的失职造成学生生命受到伤害的，要对单位或个人实行责任追究。出现下列情况的，要追究单位或个人责任：</w:t>
      </w:r>
    </w:p>
    <w:p w:rsidR="0060526C" w:rsidRPr="00781178" w:rsidRDefault="0060526C" w:rsidP="0060526C">
      <w:pPr>
        <w:ind w:firstLine="640"/>
      </w:pPr>
      <w:r w:rsidRPr="00781178">
        <w:rPr>
          <w:rFonts w:hint="eastAsia"/>
        </w:rPr>
        <w:t>1．危机事件处理过程中需要相关单位协助而单位负责人不作为的；</w:t>
      </w:r>
    </w:p>
    <w:p w:rsidR="0060526C" w:rsidRPr="00781178" w:rsidRDefault="0060526C" w:rsidP="0060526C">
      <w:pPr>
        <w:ind w:firstLine="640"/>
      </w:pPr>
      <w:r w:rsidRPr="00781178">
        <w:rPr>
          <w:rFonts w:hint="eastAsia"/>
        </w:rPr>
        <w:lastRenderedPageBreak/>
        <w:t>2．参与危机干预事故处理的单位，在接到学生心理危机事故报案后，拖延时间不能及时赶到现场，或在现场不配合、不服从统一指挥而延误时机的；</w:t>
      </w:r>
    </w:p>
    <w:p w:rsidR="0060526C" w:rsidRDefault="0060526C" w:rsidP="0060526C">
      <w:pPr>
        <w:ind w:firstLine="640"/>
      </w:pPr>
      <w:r w:rsidRPr="00781178">
        <w:rPr>
          <w:rFonts w:hint="eastAsia"/>
        </w:rPr>
        <w:t>3．学院对学生心理危机不闻不问，或知情不报，或不及时上报，或对危机处理方案执行不力的。</w:t>
      </w:r>
    </w:p>
    <w:p w:rsidR="00675A03" w:rsidRPr="00781178" w:rsidRDefault="00675A03" w:rsidP="0060526C">
      <w:pPr>
        <w:ind w:firstLine="640"/>
      </w:pPr>
    </w:p>
    <w:p w:rsidR="0060526C" w:rsidRPr="00781178" w:rsidRDefault="0060526C" w:rsidP="00675A03">
      <w:pPr>
        <w:pStyle w:val="afb"/>
      </w:pPr>
      <w:r w:rsidRPr="00781178">
        <w:rPr>
          <w:rFonts w:hint="eastAsia"/>
        </w:rPr>
        <w:t>第九章 附 则</w:t>
      </w:r>
    </w:p>
    <w:p w:rsidR="0060526C" w:rsidRPr="00781178" w:rsidRDefault="0060526C" w:rsidP="0060526C">
      <w:pPr>
        <w:ind w:firstLine="640"/>
      </w:pPr>
      <w:r w:rsidRPr="00781178">
        <w:rPr>
          <w:rFonts w:hint="eastAsia"/>
        </w:rPr>
        <w:t>第二十三条 本办法由心理健康教育与咨询中心负责解释。</w:t>
      </w:r>
    </w:p>
    <w:p w:rsidR="0060526C" w:rsidRPr="00781178" w:rsidRDefault="0060526C" w:rsidP="0060526C">
      <w:pPr>
        <w:ind w:firstLine="640"/>
      </w:pPr>
      <w:r w:rsidRPr="00781178">
        <w:rPr>
          <w:rFonts w:hint="eastAsia"/>
        </w:rPr>
        <w:t>第二十四条 本办法自发布之日起开始实施</w:t>
      </w:r>
    </w:p>
    <w:p w:rsidR="00CD0251" w:rsidRDefault="00CD0251" w:rsidP="006F14FC">
      <w:pPr>
        <w:ind w:firstLine="640"/>
      </w:pPr>
      <w:r>
        <w:rPr>
          <w:rFonts w:hint="eastAsia"/>
          <w:noProof/>
        </w:rPr>
        <w:drawing>
          <wp:anchor distT="0" distB="0" distL="114300" distR="114300" simplePos="0" relativeHeight="251673600" behindDoc="0" locked="0" layoutInCell="1" allowOverlap="1" wp14:anchorId="192E1817" wp14:editId="185EF177">
            <wp:simplePos x="0" y="0"/>
            <wp:positionH relativeFrom="margin">
              <wp:posOffset>397934</wp:posOffset>
            </wp:positionH>
            <wp:positionV relativeFrom="paragraph">
              <wp:posOffset>557953</wp:posOffset>
            </wp:positionV>
            <wp:extent cx="4522470" cy="4140200"/>
            <wp:effectExtent l="0" t="0" r="0" b="0"/>
            <wp:wrapTopAndBottom/>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QQ截图20151022160418.jpg"/>
                    <pic:cNvPicPr/>
                  </pic:nvPicPr>
                  <pic:blipFill>
                    <a:blip r:embed="rId23">
                      <a:extLst>
                        <a:ext uri="{28A0092B-C50C-407E-A947-70E740481C1C}">
                          <a14:useLocalDpi xmlns:a14="http://schemas.microsoft.com/office/drawing/2010/main" val="0"/>
                        </a:ext>
                      </a:extLst>
                    </a:blip>
                    <a:stretch>
                      <a:fillRect/>
                    </a:stretch>
                  </pic:blipFill>
                  <pic:spPr>
                    <a:xfrm>
                      <a:off x="0" y="0"/>
                      <a:ext cx="4522470" cy="4140200"/>
                    </a:xfrm>
                    <a:prstGeom prst="rect">
                      <a:avLst/>
                    </a:prstGeom>
                  </pic:spPr>
                </pic:pic>
              </a:graphicData>
            </a:graphic>
            <wp14:sizeRelH relativeFrom="page">
              <wp14:pctWidth>0</wp14:pctWidth>
            </wp14:sizeRelH>
            <wp14:sizeRelV relativeFrom="page">
              <wp14:pctHeight>0</wp14:pctHeight>
            </wp14:sizeRelV>
          </wp:anchor>
        </w:drawing>
      </w:r>
      <w:r w:rsidR="0060526C" w:rsidRPr="00781178">
        <w:rPr>
          <w:rFonts w:hint="eastAsia"/>
        </w:rPr>
        <w:t>附：学生心理危机干预流程图</w:t>
      </w:r>
    </w:p>
    <w:p w:rsidR="00CD0251" w:rsidRPr="00CD0251" w:rsidRDefault="00CD0251" w:rsidP="00CD0251">
      <w:pPr>
        <w:ind w:firstLineChars="62" w:firstLine="198"/>
        <w:sectPr w:rsidR="00CD0251" w:rsidRPr="00CD0251" w:rsidSect="00957D61">
          <w:type w:val="nextColumn"/>
          <w:pgSz w:w="11907" w:h="16840"/>
          <w:pgMar w:top="1588" w:right="1474" w:bottom="1134" w:left="1474" w:header="907" w:footer="851" w:gutter="0"/>
          <w:cols w:space="720"/>
        </w:sectPr>
      </w:pPr>
    </w:p>
    <w:p w:rsidR="00580E47" w:rsidRPr="00781178" w:rsidRDefault="00580E47" w:rsidP="00580E47">
      <w:pPr>
        <w:ind w:firstLine="640"/>
      </w:pPr>
      <w:r w:rsidRPr="00781178">
        <w:rPr>
          <w:rFonts w:hint="eastAsia"/>
        </w:rPr>
        <w:lastRenderedPageBreak/>
        <w:t>涉密预案：</w:t>
      </w:r>
    </w:p>
    <w:p w:rsidR="00580E47" w:rsidRPr="00781178" w:rsidRDefault="00580E47" w:rsidP="00580E47">
      <w:pPr>
        <w:ind w:firstLine="640"/>
      </w:pPr>
    </w:p>
    <w:p w:rsidR="00580E47" w:rsidRPr="00781178" w:rsidRDefault="00580E47" w:rsidP="00580E47">
      <w:pPr>
        <w:pStyle w:val="1"/>
        <w:spacing w:before="240"/>
      </w:pPr>
      <w:bookmarkStart w:id="30" w:name="_Toc436927992"/>
      <w:r w:rsidRPr="00781178">
        <w:rPr>
          <w:rFonts w:hint="eastAsia"/>
        </w:rPr>
        <w:t>重庆大学群体性事件处置预案</w:t>
      </w:r>
      <w:bookmarkEnd w:id="30"/>
    </w:p>
    <w:p w:rsidR="00580E47" w:rsidRPr="00781178" w:rsidRDefault="00580E47" w:rsidP="00580E47">
      <w:pPr>
        <w:ind w:firstLine="640"/>
      </w:pPr>
      <w:r w:rsidRPr="00781178">
        <w:rPr>
          <w:rFonts w:hint="eastAsia"/>
        </w:rPr>
        <w:t>……</w:t>
      </w:r>
    </w:p>
    <w:p w:rsidR="00580E47" w:rsidRPr="00781178" w:rsidRDefault="00580E47" w:rsidP="00580E47">
      <w:pPr>
        <w:ind w:firstLine="640"/>
      </w:pPr>
    </w:p>
    <w:p w:rsidR="00580E47" w:rsidRPr="00781178" w:rsidRDefault="00580E47" w:rsidP="00580E47">
      <w:pPr>
        <w:pStyle w:val="1"/>
        <w:spacing w:before="240"/>
      </w:pPr>
      <w:bookmarkStart w:id="31" w:name="_Toc436927993"/>
      <w:r w:rsidRPr="00781178">
        <w:rPr>
          <w:rFonts w:hint="eastAsia"/>
        </w:rPr>
        <w:t>重庆大学社会安全类突发公共事件应急预案</w:t>
      </w:r>
      <w:bookmarkEnd w:id="31"/>
    </w:p>
    <w:p w:rsidR="00580E47" w:rsidRPr="00781178" w:rsidRDefault="00580E47" w:rsidP="00580E47">
      <w:pPr>
        <w:ind w:firstLine="640"/>
      </w:pPr>
      <w:r w:rsidRPr="00781178">
        <w:rPr>
          <w:rFonts w:hint="eastAsia"/>
        </w:rPr>
        <w:t>……</w:t>
      </w:r>
    </w:p>
    <w:p w:rsidR="00580E47" w:rsidRPr="00781178" w:rsidRDefault="00580E47" w:rsidP="00580E47">
      <w:pPr>
        <w:ind w:firstLine="640"/>
      </w:pPr>
    </w:p>
    <w:p w:rsidR="00580E47" w:rsidRPr="00781178" w:rsidRDefault="00580E47" w:rsidP="00580E47">
      <w:pPr>
        <w:pStyle w:val="1"/>
        <w:spacing w:before="240"/>
      </w:pPr>
      <w:bookmarkStart w:id="32" w:name="_Toc436927994"/>
      <w:r w:rsidRPr="00781178">
        <w:rPr>
          <w:rFonts w:hint="eastAsia"/>
        </w:rPr>
        <w:t>重庆大学网络与信息安全类突发公共事件应急预案</w:t>
      </w:r>
      <w:bookmarkEnd w:id="32"/>
      <w:r w:rsidRPr="00781178">
        <w:rPr>
          <w:rFonts w:hint="eastAsia"/>
        </w:rPr>
        <w:t xml:space="preserve"> </w:t>
      </w:r>
    </w:p>
    <w:p w:rsidR="00580E47" w:rsidRDefault="00580E47" w:rsidP="00580E47">
      <w:pPr>
        <w:ind w:firstLine="640"/>
        <w:sectPr w:rsidR="00580E47" w:rsidSect="00957D61">
          <w:type w:val="nextColumn"/>
          <w:pgSz w:w="11907" w:h="16840"/>
          <w:pgMar w:top="1588" w:right="1474" w:bottom="1134" w:left="1474" w:header="907" w:footer="851" w:gutter="0"/>
          <w:cols w:space="720"/>
        </w:sectPr>
      </w:pPr>
      <w:r w:rsidRPr="00781178">
        <w:rPr>
          <w:rFonts w:hint="eastAsia"/>
        </w:rPr>
        <w:t>……</w:t>
      </w:r>
    </w:p>
    <w:p w:rsidR="0060526C" w:rsidRPr="00781178" w:rsidRDefault="0060526C" w:rsidP="0059435D">
      <w:pPr>
        <w:pStyle w:val="1"/>
        <w:spacing w:before="240"/>
      </w:pPr>
      <w:bookmarkStart w:id="33" w:name="_Toc436927995"/>
      <w:r w:rsidRPr="00781178">
        <w:rPr>
          <w:rFonts w:hint="eastAsia"/>
        </w:rPr>
        <w:lastRenderedPageBreak/>
        <w:t>重庆大学综合治理考核办法（试行）</w:t>
      </w:r>
      <w:bookmarkEnd w:id="33"/>
    </w:p>
    <w:p w:rsidR="0060526C" w:rsidRPr="00781178" w:rsidRDefault="0060526C" w:rsidP="0059435D">
      <w:pPr>
        <w:pStyle w:val="af9"/>
      </w:pPr>
      <w:r w:rsidRPr="00781178">
        <w:rPr>
          <w:rFonts w:hint="eastAsia"/>
        </w:rPr>
        <w:t>重大校〔2012〕62号</w:t>
      </w:r>
    </w:p>
    <w:p w:rsidR="0060526C" w:rsidRDefault="0060526C" w:rsidP="0060526C">
      <w:pPr>
        <w:ind w:firstLine="640"/>
      </w:pPr>
    </w:p>
    <w:p w:rsidR="0060526C" w:rsidRPr="00781178" w:rsidRDefault="0060526C" w:rsidP="0060526C">
      <w:pPr>
        <w:ind w:firstLine="640"/>
      </w:pPr>
      <w:r w:rsidRPr="00781178">
        <w:rPr>
          <w:rFonts w:hint="eastAsia"/>
        </w:rPr>
        <w:t>第一条 为切实做好综合治理工作，维护学校安全稳定，创造良好的育人环境，根据《重庆市单位内部治安保卫工作条例》、《重庆市社会治安综合治理条例》,结合实际，制定本办法。</w:t>
      </w:r>
    </w:p>
    <w:p w:rsidR="0060526C" w:rsidRPr="00781178" w:rsidRDefault="0060526C" w:rsidP="0060526C">
      <w:pPr>
        <w:ind w:firstLine="640"/>
      </w:pPr>
      <w:r w:rsidRPr="00781178">
        <w:rPr>
          <w:rFonts w:hint="eastAsia"/>
        </w:rPr>
        <w:t>第二条 重庆大学综合治理委员会对全校各二级单位综合治理工作进行指导、督促、检查、考核、评比。</w:t>
      </w:r>
    </w:p>
    <w:p w:rsidR="0060526C" w:rsidRPr="00781178" w:rsidRDefault="0060526C" w:rsidP="0060526C">
      <w:pPr>
        <w:ind w:firstLine="640"/>
      </w:pPr>
      <w:r w:rsidRPr="00781178">
        <w:rPr>
          <w:rFonts w:hint="eastAsia"/>
        </w:rPr>
        <w:t>第三条 各二级单位成立综合治理领导小组，主要领导为第一责任人，分管领导具体抓，对本单位综合治理工作负责。</w:t>
      </w:r>
    </w:p>
    <w:p w:rsidR="0060526C" w:rsidRPr="00781178" w:rsidRDefault="0060526C" w:rsidP="0060526C">
      <w:pPr>
        <w:ind w:firstLine="640"/>
      </w:pPr>
      <w:r w:rsidRPr="00781178">
        <w:rPr>
          <w:rFonts w:hint="eastAsia"/>
        </w:rPr>
        <w:t>第四条 考核工作坚持实事求是、客观公正的原则，严禁弄虚作假。按照《重庆大学综合治理考核评分标准（试行）》的标准，采取自查与抽查相结合的方式进行综合评定，纳入学校年度综合考核体系。</w:t>
      </w:r>
    </w:p>
    <w:p w:rsidR="0060526C" w:rsidRPr="00781178" w:rsidRDefault="0060526C" w:rsidP="0060526C">
      <w:pPr>
        <w:ind w:firstLine="640"/>
      </w:pPr>
      <w:r w:rsidRPr="00781178">
        <w:rPr>
          <w:rFonts w:hint="eastAsia"/>
        </w:rPr>
        <w:t>第五条 考核内容共分四大项，总分100分，具体内容见《重庆大学综合治理考核评分标准（试行）》。</w:t>
      </w:r>
    </w:p>
    <w:p w:rsidR="0060526C" w:rsidRPr="00781178" w:rsidRDefault="0060526C" w:rsidP="0060526C">
      <w:pPr>
        <w:ind w:firstLine="640"/>
      </w:pPr>
      <w:r w:rsidRPr="00781178">
        <w:rPr>
          <w:rFonts w:hint="eastAsia"/>
        </w:rPr>
        <w:t>第六条 考核每年一次，以自然年为考核时限。</w:t>
      </w:r>
    </w:p>
    <w:p w:rsidR="0060526C" w:rsidRPr="00781178" w:rsidRDefault="0060526C" w:rsidP="0060526C">
      <w:pPr>
        <w:ind w:firstLine="640"/>
      </w:pPr>
      <w:r w:rsidRPr="00781178">
        <w:rPr>
          <w:rFonts w:hint="eastAsia"/>
        </w:rPr>
        <w:t>第七条 综合治理工作成绩突出的，学校将给予表彰和奖励。考核得分在90分以上的单位，具备年终评选先进资格。</w:t>
      </w:r>
    </w:p>
    <w:p w:rsidR="0060526C" w:rsidRPr="00781178" w:rsidRDefault="0060526C" w:rsidP="0060526C">
      <w:pPr>
        <w:ind w:firstLine="640"/>
      </w:pPr>
      <w:r w:rsidRPr="00781178">
        <w:rPr>
          <w:rFonts w:hint="eastAsia"/>
        </w:rPr>
        <w:t>有以下情形之一的，实行一票否决：</w:t>
      </w:r>
    </w:p>
    <w:p w:rsidR="0060526C" w:rsidRPr="00781178" w:rsidRDefault="0060526C" w:rsidP="0060526C">
      <w:pPr>
        <w:ind w:firstLine="640"/>
      </w:pPr>
      <w:r w:rsidRPr="00781178">
        <w:rPr>
          <w:rFonts w:hint="eastAsia"/>
        </w:rPr>
        <w:t>（一）发生危害国家安全、失泄密案件；</w:t>
      </w:r>
    </w:p>
    <w:p w:rsidR="0060526C" w:rsidRPr="00781178" w:rsidRDefault="0060526C" w:rsidP="0060526C">
      <w:pPr>
        <w:ind w:firstLine="640"/>
      </w:pPr>
      <w:r w:rsidRPr="00781178">
        <w:rPr>
          <w:rFonts w:hint="eastAsia"/>
        </w:rPr>
        <w:t>（二）发生重</w:t>
      </w:r>
      <w:r w:rsidR="0041060B">
        <w:rPr>
          <w:rFonts w:hint="eastAsia"/>
        </w:rPr>
        <w:t>、</w:t>
      </w:r>
      <w:r w:rsidRPr="00781178">
        <w:rPr>
          <w:rFonts w:hint="eastAsia"/>
        </w:rPr>
        <w:t>特大安全责任事故；</w:t>
      </w:r>
    </w:p>
    <w:p w:rsidR="0060526C" w:rsidRPr="00781178" w:rsidRDefault="0060526C" w:rsidP="0060526C">
      <w:pPr>
        <w:ind w:firstLine="640"/>
      </w:pPr>
      <w:r w:rsidRPr="00781178">
        <w:rPr>
          <w:rFonts w:hint="eastAsia"/>
        </w:rPr>
        <w:lastRenderedPageBreak/>
        <w:t>（三）发生非正常死亡事件，负有明确责任的。</w:t>
      </w:r>
    </w:p>
    <w:p w:rsidR="0060526C" w:rsidRPr="00781178" w:rsidRDefault="0060526C" w:rsidP="0060526C">
      <w:pPr>
        <w:ind w:firstLine="640"/>
      </w:pPr>
      <w:r w:rsidRPr="00781178">
        <w:rPr>
          <w:rFonts w:hint="eastAsia"/>
        </w:rPr>
        <w:t>第八条 本办法由重庆大学综合治理委员会办公室负责解释。</w:t>
      </w:r>
    </w:p>
    <w:p w:rsidR="0060526C" w:rsidRPr="00781178" w:rsidRDefault="0060526C" w:rsidP="0060526C">
      <w:pPr>
        <w:ind w:firstLine="640"/>
      </w:pPr>
      <w:r w:rsidRPr="00781178">
        <w:rPr>
          <w:rFonts w:hint="eastAsia"/>
        </w:rPr>
        <w:t>第九条 本办法自公布之日起执行。</w:t>
      </w:r>
    </w:p>
    <w:p w:rsidR="0060526C" w:rsidRPr="00781178" w:rsidRDefault="0060526C" w:rsidP="0060526C">
      <w:pPr>
        <w:ind w:firstLine="640"/>
      </w:pPr>
      <w:r w:rsidRPr="00781178">
        <w:rPr>
          <w:rFonts w:hint="eastAsia"/>
        </w:rPr>
        <w:t>附：《重庆大学综合治理考核评分标准（试行）》</w:t>
      </w:r>
    </w:p>
    <w:p w:rsidR="0060526C" w:rsidRPr="00781178" w:rsidRDefault="0060526C" w:rsidP="0060526C">
      <w:pPr>
        <w:ind w:firstLine="640"/>
      </w:pPr>
    </w:p>
    <w:p w:rsidR="0060526C" w:rsidRPr="00781178" w:rsidRDefault="0060526C" w:rsidP="0059435D">
      <w:pPr>
        <w:pStyle w:val="afa"/>
        <w:wordWrap w:val="0"/>
      </w:pPr>
      <w:r w:rsidRPr="00781178">
        <w:rPr>
          <w:rFonts w:hint="eastAsia"/>
        </w:rPr>
        <w:t>重 庆 大 学</w:t>
      </w:r>
      <w:r w:rsidR="0059435D">
        <w:rPr>
          <w:rFonts w:hint="eastAsia"/>
        </w:rPr>
        <w:t xml:space="preserve"> </w:t>
      </w:r>
      <w:r w:rsidR="0059435D">
        <w:t xml:space="preserve">  </w:t>
      </w:r>
    </w:p>
    <w:p w:rsidR="0060526C" w:rsidRDefault="0060526C" w:rsidP="0059435D">
      <w:pPr>
        <w:pStyle w:val="afa"/>
        <w:sectPr w:rsidR="0060526C" w:rsidSect="00957D61">
          <w:headerReference w:type="even" r:id="rId24"/>
          <w:headerReference w:type="default" r:id="rId25"/>
          <w:headerReference w:type="first" r:id="rId26"/>
          <w:type w:val="nextColumn"/>
          <w:pgSz w:w="11907" w:h="16839"/>
          <w:pgMar w:top="1588" w:right="1474" w:bottom="1134" w:left="1474" w:header="851" w:footer="851" w:gutter="0"/>
          <w:cols w:space="720"/>
          <w:docGrid w:linePitch="312"/>
        </w:sectPr>
      </w:pPr>
      <w:r w:rsidRPr="00781178">
        <w:rPr>
          <w:rFonts w:hint="eastAsia"/>
        </w:rPr>
        <w:t>二○一二年三月六日</w:t>
      </w:r>
    </w:p>
    <w:p w:rsidR="0060526C" w:rsidRDefault="0060526C" w:rsidP="0058535F">
      <w:pPr>
        <w:pStyle w:val="1"/>
        <w:spacing w:before="240"/>
      </w:pPr>
      <w:bookmarkStart w:id="34" w:name="_Toc436927996"/>
      <w:r w:rsidRPr="00781178">
        <w:rPr>
          <w:rFonts w:hint="eastAsia"/>
        </w:rPr>
        <w:lastRenderedPageBreak/>
        <w:t>重庆大学综合治理目标管理责任书</w:t>
      </w:r>
      <w:bookmarkEnd w:id="34"/>
    </w:p>
    <w:p w:rsidR="0060526C" w:rsidRPr="00542964" w:rsidRDefault="0060526C" w:rsidP="0060526C">
      <w:pPr>
        <w:ind w:firstLine="640"/>
      </w:pPr>
    </w:p>
    <w:p w:rsidR="0060526C" w:rsidRPr="00781178" w:rsidRDefault="0060526C" w:rsidP="0060526C">
      <w:pPr>
        <w:ind w:firstLine="640"/>
      </w:pPr>
      <w:r w:rsidRPr="00781178">
        <w:rPr>
          <w:rFonts w:hint="eastAsia"/>
        </w:rPr>
        <w:t>一、重庆大学综合治理工作以科学发展观为指导，认真贯彻落实《重庆市单位内部治安保卫工作条例》和《重庆市社会治安综合治理条例》，坚持“谁主管谁负责”的原则，实行统一决策、规划、组织、督促、检查、考核，全面完成《责任书》的任务，学校将综合治理工作纳入年终考核。</w:t>
      </w:r>
    </w:p>
    <w:p w:rsidR="0060526C" w:rsidRPr="00781178" w:rsidRDefault="0060526C" w:rsidP="0060526C">
      <w:pPr>
        <w:ind w:firstLine="640"/>
      </w:pPr>
      <w:r w:rsidRPr="00781178">
        <w:rPr>
          <w:rFonts w:hint="eastAsia"/>
        </w:rPr>
        <w:t>二、学校综合治理工作的基本任务是：在市政府、市综治委、市教委及校党政的领导下，动员和依靠全校师生员工加强政保、治安、消防、交通、网络、食品卫生、生产安全、校园环境等安全管理，调解矛盾纠纷，预防和减少各类案件、事件和灾害事故的发生，强化师生员工的安全自防意识，确保学校安全稳定。</w:t>
      </w:r>
    </w:p>
    <w:p w:rsidR="0060526C" w:rsidRPr="00781178" w:rsidRDefault="0060526C" w:rsidP="0060526C">
      <w:pPr>
        <w:ind w:firstLine="640"/>
      </w:pPr>
      <w:r w:rsidRPr="00781178">
        <w:rPr>
          <w:rFonts w:hint="eastAsia"/>
        </w:rPr>
        <w:t>三、目标责任</w:t>
      </w:r>
    </w:p>
    <w:p w:rsidR="0060526C" w:rsidRPr="00781178" w:rsidRDefault="0060526C" w:rsidP="0060526C">
      <w:pPr>
        <w:ind w:firstLine="640"/>
      </w:pPr>
      <w:r w:rsidRPr="00781178">
        <w:rPr>
          <w:rFonts w:hint="eastAsia"/>
        </w:rPr>
        <w:t>1．按照《重庆大学综合治理考核评分标准》（试行）的内容要求，建立健全本单位的组织机构，制定和完善各项安全管理制度，落实各项防范措施；把综合治理工作纳入日常工作议程，确保本单位的安全秩序，维护校园安全稳定。</w:t>
      </w:r>
    </w:p>
    <w:p w:rsidR="0060526C" w:rsidRPr="00781178" w:rsidRDefault="0060526C" w:rsidP="0060526C">
      <w:pPr>
        <w:ind w:firstLine="640"/>
      </w:pPr>
      <w:r w:rsidRPr="00781178">
        <w:rPr>
          <w:rFonts w:hint="eastAsia"/>
        </w:rPr>
        <w:t>2．各二级单位应成立综合治理领导小组，本单位主要负责人为第一责任人，分管领导具体抓，分工明确，制度落实，定期检查，奖惩分明，熟悉本单位处置突发事件的工作预案及工作措施，签订综合治理目标管理责任书。</w:t>
      </w:r>
    </w:p>
    <w:p w:rsidR="0060526C" w:rsidRPr="00781178" w:rsidRDefault="0060526C" w:rsidP="0060526C">
      <w:pPr>
        <w:ind w:firstLine="640"/>
      </w:pPr>
      <w:r w:rsidRPr="00781178">
        <w:rPr>
          <w:rFonts w:hint="eastAsia"/>
        </w:rPr>
        <w:t>3．强化保密意识，加强国家安全管理，认真排查各种不安定</w:t>
      </w:r>
      <w:r w:rsidRPr="00781178">
        <w:rPr>
          <w:rFonts w:hint="eastAsia"/>
        </w:rPr>
        <w:lastRenderedPageBreak/>
        <w:t>因素，及时掌握、上报发生的渗透、策反、窃密、恐怖等事件和其他可疑情况，主动抵御非法宗教渗透，防范民族分裂势力的干扰破坏。积极配合相关部门妥善处理不稳定因素及群体事件。</w:t>
      </w:r>
    </w:p>
    <w:p w:rsidR="0060526C" w:rsidRPr="00781178" w:rsidRDefault="0060526C" w:rsidP="0060526C">
      <w:pPr>
        <w:ind w:firstLine="640"/>
      </w:pPr>
      <w:r w:rsidRPr="00781178">
        <w:rPr>
          <w:rFonts w:hint="eastAsia"/>
        </w:rPr>
        <w:t>4．深入开展对邪教问题的处置工作，加强重点帮控，坚决打击邪教组织的不法行为，确保“零目标”的实现。</w:t>
      </w:r>
    </w:p>
    <w:p w:rsidR="0060526C" w:rsidRPr="00781178" w:rsidRDefault="0060526C" w:rsidP="0060526C">
      <w:pPr>
        <w:ind w:firstLine="640"/>
      </w:pPr>
      <w:r w:rsidRPr="00781178">
        <w:rPr>
          <w:rFonts w:hint="eastAsia"/>
        </w:rPr>
        <w:t>5．举办大型活动应严格按照有关规定和程序进行书面申报，排查各种安全隐患，制定安全工作方案，落实安全措施，确保大型活动的安全。</w:t>
      </w:r>
    </w:p>
    <w:p w:rsidR="0060526C" w:rsidRPr="00781178" w:rsidRDefault="0060526C" w:rsidP="0060526C">
      <w:pPr>
        <w:ind w:firstLine="640"/>
      </w:pPr>
      <w:r w:rsidRPr="00781178">
        <w:rPr>
          <w:rFonts w:hint="eastAsia"/>
        </w:rPr>
        <w:t>6．积极做好心理辅导工作，采取相关措施，预防和减少心理疾病的发生，确保无非正常死亡事件发生。</w:t>
      </w:r>
    </w:p>
    <w:p w:rsidR="0060526C" w:rsidRPr="00781178" w:rsidRDefault="0060526C" w:rsidP="0060526C">
      <w:pPr>
        <w:ind w:firstLine="640"/>
      </w:pPr>
      <w:r w:rsidRPr="00781178">
        <w:rPr>
          <w:rFonts w:hint="eastAsia"/>
        </w:rPr>
        <w:t>7．做好食品卫生宣传及防疫工作，切实落实卫生防疫措施，确保不发生食物中毒、疫情爆发的责任事故。</w:t>
      </w:r>
    </w:p>
    <w:p w:rsidR="0060526C" w:rsidRPr="00781178" w:rsidRDefault="0060526C" w:rsidP="0060526C">
      <w:pPr>
        <w:ind w:firstLine="640"/>
      </w:pPr>
      <w:r w:rsidRPr="00781178">
        <w:rPr>
          <w:rFonts w:hint="eastAsia"/>
        </w:rPr>
        <w:t>8．切实加强生产安全、危化物品、易燃易爆物品的安全管理，责任到人，严防安全责任事故发生。</w:t>
      </w:r>
    </w:p>
    <w:p w:rsidR="0060526C" w:rsidRPr="00781178" w:rsidRDefault="0060526C" w:rsidP="0060526C">
      <w:pPr>
        <w:ind w:firstLine="640"/>
      </w:pPr>
      <w:r w:rsidRPr="00781178">
        <w:rPr>
          <w:rFonts w:hint="eastAsia"/>
        </w:rPr>
        <w:t>9．切实落实防火、防盗措施，确保本单位不发生重、特大火灾事故，不发生重、特大盗窃案件。</w:t>
      </w:r>
    </w:p>
    <w:p w:rsidR="0060526C" w:rsidRPr="00781178" w:rsidRDefault="0060526C" w:rsidP="0060526C">
      <w:pPr>
        <w:ind w:firstLine="640"/>
      </w:pPr>
      <w:r w:rsidRPr="00781178">
        <w:rPr>
          <w:rFonts w:hint="eastAsia"/>
        </w:rPr>
        <w:t>10．加强本单位机动车辆和驾驶人员的管理，严格遵守</w:t>
      </w:r>
      <w:r w:rsidR="008839F2">
        <w:rPr>
          <w:rFonts w:hint="eastAsia"/>
        </w:rPr>
        <w:t>交通法规及学校交通安全管理规定，自觉维护交通秩序，防止交通事故</w:t>
      </w:r>
      <w:r w:rsidRPr="00781178">
        <w:rPr>
          <w:rFonts w:hint="eastAsia"/>
        </w:rPr>
        <w:t>发生。</w:t>
      </w:r>
    </w:p>
    <w:p w:rsidR="0060526C" w:rsidRPr="00781178" w:rsidRDefault="0060526C" w:rsidP="0060526C">
      <w:pPr>
        <w:ind w:firstLine="640"/>
      </w:pPr>
      <w:r w:rsidRPr="00781178">
        <w:rPr>
          <w:rFonts w:hint="eastAsia"/>
        </w:rPr>
        <w:t>11．加强单位内部的保密工作，制定保密制度，落实责任，确保秘密文件、资料和科技产品的安全管理，确保无失泄密事件发生。</w:t>
      </w:r>
    </w:p>
    <w:p w:rsidR="0060526C" w:rsidRPr="00781178" w:rsidRDefault="0060526C" w:rsidP="0060526C">
      <w:pPr>
        <w:ind w:firstLine="640"/>
      </w:pPr>
      <w:r w:rsidRPr="00781178">
        <w:rPr>
          <w:rFonts w:hint="eastAsia"/>
        </w:rPr>
        <w:t>12. 加强本单位网络安全管理，分管领导具体负责，制度健</w:t>
      </w:r>
      <w:r w:rsidRPr="00781178">
        <w:rPr>
          <w:rFonts w:hint="eastAsia"/>
        </w:rPr>
        <w:lastRenderedPageBreak/>
        <w:t>全，责任落实，技术防范措施到位，无有害信息及网络安全事故及案件发生。</w:t>
      </w:r>
    </w:p>
    <w:p w:rsidR="0060526C" w:rsidRPr="00781178" w:rsidRDefault="0060526C" w:rsidP="0060526C">
      <w:pPr>
        <w:ind w:firstLine="640"/>
      </w:pPr>
      <w:r w:rsidRPr="00781178">
        <w:rPr>
          <w:rFonts w:hint="eastAsia"/>
        </w:rPr>
        <w:t>13.加强文明校园和文明单位建设，强化校园环境管理，保持校容校貌整洁。</w:t>
      </w:r>
    </w:p>
    <w:p w:rsidR="0060526C" w:rsidRPr="00781178" w:rsidRDefault="0060526C" w:rsidP="0060526C">
      <w:pPr>
        <w:ind w:firstLine="640"/>
      </w:pPr>
      <w:r w:rsidRPr="00781178">
        <w:rPr>
          <w:rFonts w:hint="eastAsia"/>
        </w:rPr>
        <w:t>四、责任及奖惩</w:t>
      </w:r>
    </w:p>
    <w:p w:rsidR="0060526C" w:rsidRPr="00781178" w:rsidRDefault="0060526C" w:rsidP="0060526C">
      <w:pPr>
        <w:ind w:firstLine="640"/>
      </w:pPr>
      <w:r w:rsidRPr="00781178">
        <w:rPr>
          <w:rFonts w:hint="eastAsia"/>
        </w:rPr>
        <w:t>1．本《责任书》所规定的职责任务，列入各二级单位党政主要负责人和分管领导的年度工作目标考核内容，作为考核其政绩和职级晋升的重要依据。</w:t>
      </w:r>
    </w:p>
    <w:p w:rsidR="0060526C" w:rsidRPr="00781178" w:rsidRDefault="0060526C" w:rsidP="0060526C">
      <w:pPr>
        <w:ind w:firstLine="640"/>
      </w:pPr>
      <w:r w:rsidRPr="00781178">
        <w:rPr>
          <w:rFonts w:hint="eastAsia"/>
        </w:rPr>
        <w:t>2．各二级单位全面落实综合治理工作目标，工作突出的，学校将予以表彰和奖励。</w:t>
      </w:r>
    </w:p>
    <w:p w:rsidR="0060526C" w:rsidRPr="00781178" w:rsidRDefault="0060526C" w:rsidP="0060526C">
      <w:pPr>
        <w:ind w:firstLine="640"/>
      </w:pPr>
      <w:r w:rsidRPr="00781178">
        <w:rPr>
          <w:rFonts w:hint="eastAsia"/>
        </w:rPr>
        <w:t>3．因责任不落实，发生重大安全事故及案件的，学校对负有领导责任和直接责任人员将严格实行一票否决制，取消当年参与评优、评先资格，并</w:t>
      </w:r>
      <w:proofErr w:type="gramStart"/>
      <w:r w:rsidRPr="00781178">
        <w:rPr>
          <w:rFonts w:hint="eastAsia"/>
        </w:rPr>
        <w:t>视</w:t>
      </w:r>
      <w:r w:rsidR="00506015" w:rsidRPr="00781178">
        <w:rPr>
          <w:rFonts w:hint="eastAsia"/>
        </w:rPr>
        <w:t>责任</w:t>
      </w:r>
      <w:proofErr w:type="gramEnd"/>
      <w:r w:rsidR="00506015" w:rsidRPr="00781178">
        <w:rPr>
          <w:rFonts w:hint="eastAsia"/>
        </w:rPr>
        <w:t>和</w:t>
      </w:r>
      <w:r w:rsidRPr="00781178">
        <w:rPr>
          <w:rFonts w:hint="eastAsia"/>
        </w:rPr>
        <w:t>情节轻重，给予相应的行政处理，违反法律的将依法追究法律责任。</w:t>
      </w:r>
    </w:p>
    <w:p w:rsidR="0060526C" w:rsidRPr="00781178" w:rsidRDefault="0060526C" w:rsidP="0060526C">
      <w:pPr>
        <w:ind w:firstLine="640"/>
      </w:pPr>
      <w:r w:rsidRPr="00781178">
        <w:rPr>
          <w:rFonts w:hint="eastAsia"/>
        </w:rPr>
        <w:t>五、本《责任书》一式二份，签字后生效。</w:t>
      </w:r>
    </w:p>
    <w:p w:rsidR="0060526C" w:rsidRPr="00781178" w:rsidRDefault="0060526C" w:rsidP="0060526C">
      <w:pPr>
        <w:ind w:firstLine="640"/>
      </w:pPr>
      <w:r w:rsidRPr="00781178">
        <w:rPr>
          <w:rFonts w:hint="eastAsia"/>
        </w:rPr>
        <w:t>若因责任人工作变动等原因，本《责任书》由新任负责人重新签订。</w:t>
      </w:r>
    </w:p>
    <w:p w:rsidR="0060526C" w:rsidRPr="00781178" w:rsidRDefault="0060526C" w:rsidP="0060526C">
      <w:pPr>
        <w:ind w:firstLine="640"/>
      </w:pPr>
    </w:p>
    <w:p w:rsidR="0060526C" w:rsidRPr="00781178" w:rsidRDefault="0060526C" w:rsidP="0060526C">
      <w:pPr>
        <w:ind w:firstLine="640"/>
      </w:pPr>
      <w:r w:rsidRPr="00781178">
        <w:rPr>
          <w:rFonts w:hint="eastAsia"/>
        </w:rPr>
        <w:t>学校责任人：               二级单位责任人：</w:t>
      </w:r>
    </w:p>
    <w:p w:rsidR="0060526C" w:rsidRPr="00781178" w:rsidRDefault="0060526C" w:rsidP="0060526C">
      <w:pPr>
        <w:ind w:firstLine="640"/>
      </w:pPr>
      <w:r w:rsidRPr="00781178">
        <w:rPr>
          <w:rFonts w:hint="eastAsia"/>
        </w:rPr>
        <w:t>联系电话：</w:t>
      </w:r>
    </w:p>
    <w:p w:rsidR="0060526C" w:rsidRPr="00781178" w:rsidRDefault="0060526C" w:rsidP="0060526C">
      <w:pPr>
        <w:ind w:firstLine="640"/>
      </w:pPr>
      <w:r w:rsidRPr="00781178">
        <w:rPr>
          <w:rFonts w:hint="eastAsia"/>
        </w:rPr>
        <w:t>分管领导：</w:t>
      </w:r>
    </w:p>
    <w:p w:rsidR="0060526C" w:rsidRPr="00781178" w:rsidRDefault="0060526C" w:rsidP="0060526C">
      <w:pPr>
        <w:ind w:firstLine="640"/>
      </w:pPr>
      <w:r w:rsidRPr="00781178">
        <w:rPr>
          <w:rFonts w:hint="eastAsia"/>
        </w:rPr>
        <w:t xml:space="preserve">（盖章）              </w:t>
      </w:r>
      <w:r w:rsidR="00FE1947">
        <w:t xml:space="preserve">    </w:t>
      </w:r>
      <w:r w:rsidRPr="00781178">
        <w:rPr>
          <w:rFonts w:hint="eastAsia"/>
        </w:rPr>
        <w:t>（盖章） 联系电话：</w:t>
      </w:r>
    </w:p>
    <w:p w:rsidR="0060526C" w:rsidRPr="00781178" w:rsidRDefault="0060526C" w:rsidP="0060526C">
      <w:pPr>
        <w:ind w:firstLine="640"/>
      </w:pPr>
      <w:r w:rsidRPr="00781178">
        <w:rPr>
          <w:rFonts w:hint="eastAsia"/>
        </w:rPr>
        <w:t>二○一  年  月  日</w:t>
      </w:r>
      <w:r w:rsidR="00FE1947">
        <w:rPr>
          <w:rFonts w:hint="eastAsia"/>
        </w:rPr>
        <w:t xml:space="preserve">         </w:t>
      </w:r>
      <w:r w:rsidRPr="00781178">
        <w:rPr>
          <w:rFonts w:hint="eastAsia"/>
        </w:rPr>
        <w:t>二○一  年  月  日</w:t>
      </w:r>
    </w:p>
    <w:p w:rsidR="0060526C" w:rsidRDefault="0060526C" w:rsidP="0060526C">
      <w:pPr>
        <w:ind w:firstLine="640"/>
        <w:sectPr w:rsidR="0060526C" w:rsidSect="00957D61">
          <w:type w:val="nextColumn"/>
          <w:pgSz w:w="11907" w:h="16839"/>
          <w:pgMar w:top="1588" w:right="1474" w:bottom="1134" w:left="1474" w:header="851" w:footer="851" w:gutter="0"/>
          <w:cols w:space="720"/>
          <w:docGrid w:linePitch="435"/>
        </w:sectPr>
      </w:pPr>
    </w:p>
    <w:p w:rsidR="0060526C" w:rsidRPr="00781178" w:rsidRDefault="0060526C" w:rsidP="0058535F">
      <w:pPr>
        <w:pStyle w:val="1"/>
        <w:spacing w:before="240"/>
      </w:pPr>
      <w:bookmarkStart w:id="35" w:name="_Toc436927997"/>
      <w:r w:rsidRPr="00781178">
        <w:rPr>
          <w:rFonts w:hint="eastAsia"/>
        </w:rPr>
        <w:lastRenderedPageBreak/>
        <w:t>重庆大学综合治理考核评分标准（试行）</w:t>
      </w:r>
      <w:bookmarkEnd w:id="35"/>
    </w:p>
    <w:p w:rsidR="0060526C" w:rsidRPr="00781178" w:rsidRDefault="0060526C" w:rsidP="0060526C">
      <w:pPr>
        <w:ind w:firstLine="640"/>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825"/>
        <w:gridCol w:w="3885"/>
        <w:gridCol w:w="1934"/>
        <w:gridCol w:w="1006"/>
      </w:tblGrid>
      <w:tr w:rsidR="0060526C" w:rsidRPr="002C2672" w:rsidTr="00293E29">
        <w:trPr>
          <w:trHeight w:val="1213"/>
          <w:jc w:val="center"/>
        </w:trPr>
        <w:tc>
          <w:tcPr>
            <w:tcW w:w="1470" w:type="dxa"/>
            <w:tcBorders>
              <w:top w:val="single" w:sz="18" w:space="0" w:color="auto"/>
              <w:left w:val="single" w:sz="18" w:space="0" w:color="auto"/>
              <w:bottom w:val="single" w:sz="18" w:space="0" w:color="auto"/>
              <w:right w:val="single" w:sz="4" w:space="0" w:color="auto"/>
            </w:tcBorders>
            <w:vAlign w:val="center"/>
          </w:tcPr>
          <w:p w:rsidR="0060526C" w:rsidRPr="002C2672" w:rsidRDefault="0060526C" w:rsidP="002C2672">
            <w:pPr>
              <w:spacing w:line="240" w:lineRule="auto"/>
              <w:ind w:firstLineChars="0" w:firstLine="0"/>
              <w:jc w:val="center"/>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考核项目</w:t>
            </w:r>
          </w:p>
        </w:tc>
        <w:tc>
          <w:tcPr>
            <w:tcW w:w="6825" w:type="dxa"/>
            <w:tcBorders>
              <w:top w:val="single" w:sz="18" w:space="0" w:color="auto"/>
              <w:left w:val="single" w:sz="4" w:space="0" w:color="auto"/>
              <w:bottom w:val="single" w:sz="18"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考</w:t>
            </w:r>
            <w:r w:rsidRPr="002C2672">
              <w:rPr>
                <w:rFonts w:asciiTheme="minorEastAsia" w:eastAsiaTheme="minorEastAsia" w:hAnsiTheme="minorEastAsia"/>
                <w:sz w:val="21"/>
                <w:szCs w:val="21"/>
              </w:rPr>
              <w:t xml:space="preserve"> </w:t>
            </w:r>
            <w:r w:rsidRPr="002C2672">
              <w:rPr>
                <w:rFonts w:asciiTheme="minorEastAsia" w:eastAsiaTheme="minorEastAsia" w:hAnsiTheme="minorEastAsia" w:hint="eastAsia"/>
                <w:sz w:val="21"/>
                <w:szCs w:val="21"/>
              </w:rPr>
              <w:t>核</w:t>
            </w:r>
            <w:r w:rsidRPr="002C2672">
              <w:rPr>
                <w:rFonts w:asciiTheme="minorEastAsia" w:eastAsiaTheme="minorEastAsia" w:hAnsiTheme="minorEastAsia"/>
                <w:sz w:val="21"/>
                <w:szCs w:val="21"/>
              </w:rPr>
              <w:t xml:space="preserve"> </w:t>
            </w:r>
            <w:r w:rsidRPr="002C2672">
              <w:rPr>
                <w:rFonts w:asciiTheme="minorEastAsia" w:eastAsiaTheme="minorEastAsia" w:hAnsiTheme="minorEastAsia" w:hint="eastAsia"/>
                <w:sz w:val="21"/>
                <w:szCs w:val="21"/>
              </w:rPr>
              <w:t>内</w:t>
            </w:r>
            <w:r w:rsidRPr="002C2672">
              <w:rPr>
                <w:rFonts w:asciiTheme="minorEastAsia" w:eastAsiaTheme="minorEastAsia" w:hAnsiTheme="minorEastAsia"/>
                <w:sz w:val="21"/>
                <w:szCs w:val="21"/>
              </w:rPr>
              <w:t xml:space="preserve"> </w:t>
            </w:r>
            <w:r w:rsidRPr="002C2672">
              <w:rPr>
                <w:rFonts w:asciiTheme="minorEastAsia" w:eastAsiaTheme="minorEastAsia" w:hAnsiTheme="minorEastAsia" w:hint="eastAsia"/>
                <w:sz w:val="21"/>
                <w:szCs w:val="21"/>
              </w:rPr>
              <w:t>容</w:t>
            </w:r>
          </w:p>
        </w:tc>
        <w:tc>
          <w:tcPr>
            <w:tcW w:w="3885" w:type="dxa"/>
            <w:tcBorders>
              <w:top w:val="single" w:sz="18" w:space="0" w:color="auto"/>
              <w:left w:val="single" w:sz="4" w:space="0" w:color="auto"/>
              <w:bottom w:val="single" w:sz="18"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扣</w:t>
            </w:r>
            <w:r w:rsidRPr="002C2672">
              <w:rPr>
                <w:rFonts w:asciiTheme="minorEastAsia" w:eastAsiaTheme="minorEastAsia" w:hAnsiTheme="minorEastAsia"/>
                <w:sz w:val="21"/>
                <w:szCs w:val="21"/>
              </w:rPr>
              <w:t xml:space="preserve"> </w:t>
            </w:r>
            <w:r w:rsidRPr="002C2672">
              <w:rPr>
                <w:rFonts w:asciiTheme="minorEastAsia" w:eastAsiaTheme="minorEastAsia" w:hAnsiTheme="minorEastAsia" w:hint="eastAsia"/>
                <w:sz w:val="21"/>
                <w:szCs w:val="21"/>
              </w:rPr>
              <w:t>分</w:t>
            </w:r>
            <w:r w:rsidRPr="002C2672">
              <w:rPr>
                <w:rFonts w:asciiTheme="minorEastAsia" w:eastAsiaTheme="minorEastAsia" w:hAnsiTheme="minorEastAsia"/>
                <w:sz w:val="21"/>
                <w:szCs w:val="21"/>
              </w:rPr>
              <w:t xml:space="preserve"> </w:t>
            </w:r>
            <w:r w:rsidRPr="002C2672">
              <w:rPr>
                <w:rFonts w:asciiTheme="minorEastAsia" w:eastAsiaTheme="minorEastAsia" w:hAnsiTheme="minorEastAsia" w:hint="eastAsia"/>
                <w:sz w:val="21"/>
                <w:szCs w:val="21"/>
              </w:rPr>
              <w:t>事</w:t>
            </w:r>
            <w:r w:rsidRPr="002C2672">
              <w:rPr>
                <w:rFonts w:asciiTheme="minorEastAsia" w:eastAsiaTheme="minorEastAsia" w:hAnsiTheme="minorEastAsia"/>
                <w:sz w:val="21"/>
                <w:szCs w:val="21"/>
              </w:rPr>
              <w:t xml:space="preserve"> </w:t>
            </w:r>
            <w:r w:rsidRPr="002C2672">
              <w:rPr>
                <w:rFonts w:asciiTheme="minorEastAsia" w:eastAsiaTheme="minorEastAsia" w:hAnsiTheme="minorEastAsia" w:hint="eastAsia"/>
                <w:sz w:val="21"/>
                <w:szCs w:val="21"/>
              </w:rPr>
              <w:t>由</w:t>
            </w:r>
          </w:p>
        </w:tc>
        <w:tc>
          <w:tcPr>
            <w:tcW w:w="1934" w:type="dxa"/>
            <w:tcBorders>
              <w:top w:val="single" w:sz="18" w:space="0" w:color="auto"/>
              <w:left w:val="single" w:sz="4" w:space="0" w:color="auto"/>
              <w:bottom w:val="single" w:sz="18" w:space="0" w:color="auto"/>
              <w:right w:val="single" w:sz="4" w:space="0" w:color="auto"/>
            </w:tcBorders>
            <w:vAlign w:val="center"/>
          </w:tcPr>
          <w:p w:rsidR="0060526C" w:rsidRPr="002C2672" w:rsidRDefault="0060526C" w:rsidP="00DD0BF8">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考评办法</w:t>
            </w:r>
          </w:p>
        </w:tc>
        <w:tc>
          <w:tcPr>
            <w:tcW w:w="1006" w:type="dxa"/>
            <w:tcBorders>
              <w:top w:val="single" w:sz="18" w:space="0" w:color="auto"/>
              <w:left w:val="single" w:sz="4" w:space="0" w:color="auto"/>
              <w:bottom w:val="single" w:sz="18" w:space="0" w:color="auto"/>
              <w:right w:val="single" w:sz="18" w:space="0" w:color="auto"/>
            </w:tcBorders>
            <w:vAlign w:val="center"/>
          </w:tcPr>
          <w:p w:rsidR="002C2672" w:rsidRDefault="0060526C" w:rsidP="002C2672">
            <w:pPr>
              <w:spacing w:line="240" w:lineRule="auto"/>
              <w:ind w:firstLineChars="0" w:firstLine="0"/>
              <w:jc w:val="center"/>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实际</w:t>
            </w:r>
          </w:p>
          <w:p w:rsidR="0060526C" w:rsidRPr="002C2672" w:rsidRDefault="0060526C" w:rsidP="002C2672">
            <w:pPr>
              <w:spacing w:line="240" w:lineRule="auto"/>
              <w:ind w:firstLineChars="0" w:firstLine="0"/>
              <w:jc w:val="center"/>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得分</w:t>
            </w:r>
          </w:p>
        </w:tc>
      </w:tr>
      <w:tr w:rsidR="0060526C" w:rsidRPr="002C2672" w:rsidTr="00285CC9">
        <w:trPr>
          <w:trHeight w:val="1076"/>
          <w:jc w:val="center"/>
        </w:trPr>
        <w:tc>
          <w:tcPr>
            <w:tcW w:w="1470" w:type="dxa"/>
            <w:vMerge w:val="restart"/>
            <w:tcBorders>
              <w:top w:val="single" w:sz="18" w:space="0" w:color="auto"/>
              <w:left w:val="single" w:sz="18" w:space="0" w:color="auto"/>
              <w:bottom w:val="single" w:sz="18"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组织</w:t>
            </w:r>
          </w:p>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机构</w:t>
            </w:r>
          </w:p>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制度</w:t>
            </w:r>
          </w:p>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建设</w:t>
            </w:r>
          </w:p>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sz w:val="21"/>
                <w:szCs w:val="21"/>
              </w:rPr>
              <w:t>15</w:t>
            </w:r>
            <w:r w:rsidRPr="002C2672">
              <w:rPr>
                <w:rFonts w:asciiTheme="minorEastAsia" w:eastAsiaTheme="minorEastAsia" w:hAnsiTheme="minorEastAsia" w:hint="eastAsia"/>
                <w:sz w:val="21"/>
                <w:szCs w:val="21"/>
              </w:rPr>
              <w:t>分</w:t>
            </w:r>
          </w:p>
        </w:tc>
        <w:tc>
          <w:tcPr>
            <w:tcW w:w="6825" w:type="dxa"/>
            <w:tcBorders>
              <w:top w:val="single" w:sz="18"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成立单位内部综合治理领导小组，组长由主要负责人担任，分管领导具体抓，并书面报综合治理委员会办公室备案。</w:t>
            </w:r>
          </w:p>
        </w:tc>
        <w:tc>
          <w:tcPr>
            <w:tcW w:w="3885" w:type="dxa"/>
            <w:tcBorders>
              <w:top w:val="single" w:sz="18"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未成立领导小组的扣</w:t>
            </w:r>
            <w:r w:rsidRPr="002C2672">
              <w:rPr>
                <w:rFonts w:asciiTheme="minorEastAsia" w:eastAsiaTheme="minorEastAsia" w:hAnsiTheme="minorEastAsia"/>
                <w:sz w:val="21"/>
                <w:szCs w:val="21"/>
              </w:rPr>
              <w:t>4</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未明确分管领导的扣</w:t>
            </w: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未按期上报或成员变更后未及时（</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个月内）备案的扣</w:t>
            </w:r>
            <w:r w:rsidRPr="002C2672">
              <w:rPr>
                <w:rFonts w:asciiTheme="minorEastAsia" w:eastAsiaTheme="minorEastAsia" w:hAnsiTheme="minorEastAsia"/>
                <w:sz w:val="21"/>
                <w:szCs w:val="21"/>
              </w:rPr>
              <w:t>0.5</w:t>
            </w:r>
            <w:r w:rsidRPr="002C2672">
              <w:rPr>
                <w:rFonts w:asciiTheme="minorEastAsia" w:eastAsiaTheme="minorEastAsia" w:hAnsiTheme="minorEastAsia" w:hint="eastAsia"/>
                <w:sz w:val="21"/>
                <w:szCs w:val="21"/>
              </w:rPr>
              <w:t>分。</w:t>
            </w:r>
          </w:p>
        </w:tc>
        <w:tc>
          <w:tcPr>
            <w:tcW w:w="1934" w:type="dxa"/>
            <w:tcBorders>
              <w:top w:val="single" w:sz="18" w:space="0" w:color="auto"/>
              <w:left w:val="single" w:sz="4" w:space="0" w:color="auto"/>
              <w:bottom w:val="single" w:sz="4" w:space="0" w:color="auto"/>
              <w:right w:val="single" w:sz="4" w:space="0" w:color="auto"/>
            </w:tcBorders>
            <w:vAlign w:val="center"/>
          </w:tcPr>
          <w:p w:rsidR="0060526C" w:rsidRPr="002C2672" w:rsidRDefault="0060526C" w:rsidP="00DB35AF">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以备案登记为准</w:t>
            </w:r>
          </w:p>
        </w:tc>
        <w:tc>
          <w:tcPr>
            <w:tcW w:w="1006" w:type="dxa"/>
            <w:tcBorders>
              <w:top w:val="single" w:sz="18"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1078"/>
          <w:jc w:val="center"/>
        </w:trPr>
        <w:tc>
          <w:tcPr>
            <w:tcW w:w="0" w:type="auto"/>
            <w:vMerge/>
            <w:tcBorders>
              <w:top w:val="single" w:sz="18" w:space="0" w:color="auto"/>
              <w:left w:val="single" w:sz="18" w:space="0" w:color="auto"/>
              <w:bottom w:val="single" w:sz="18"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党政领导重视安全管理工作，把安全管理工作与业务工作同计划、同部署、同检查、同总结、同奖惩；计划、总结需报综合治理委员会办公室备案，并积极参加综合治理委员会组织的各项活动。</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年终自评、总结未按期交的分别扣</w:t>
            </w:r>
            <w:r w:rsidRPr="002C2672">
              <w:rPr>
                <w:rFonts w:asciiTheme="minorEastAsia" w:eastAsiaTheme="minorEastAsia" w:hAnsiTheme="minorEastAsia"/>
                <w:sz w:val="21"/>
                <w:szCs w:val="21"/>
              </w:rPr>
              <w:t>1.5</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未参加活动的缺</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0.5</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以登记、签字为准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285CC9">
        <w:trPr>
          <w:trHeight w:val="667"/>
          <w:jc w:val="center"/>
        </w:trPr>
        <w:tc>
          <w:tcPr>
            <w:tcW w:w="0" w:type="auto"/>
            <w:vMerge/>
            <w:tcBorders>
              <w:top w:val="single" w:sz="18" w:space="0" w:color="auto"/>
              <w:left w:val="single" w:sz="18" w:space="0" w:color="auto"/>
              <w:bottom w:val="single" w:sz="18"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单位主要负责人按要求签订《重庆大学综合治理目标管理责任书》，按照</w:t>
            </w:r>
            <w:r w:rsidRPr="002C2672">
              <w:rPr>
                <w:rFonts w:asciiTheme="minorEastAsia" w:eastAsiaTheme="minorEastAsia" w:hAnsiTheme="minorEastAsia"/>
                <w:sz w:val="21"/>
                <w:szCs w:val="21"/>
              </w:rPr>
              <w:t>“</w:t>
            </w:r>
            <w:r w:rsidRPr="002C2672">
              <w:rPr>
                <w:rFonts w:asciiTheme="minorEastAsia" w:eastAsiaTheme="minorEastAsia" w:hAnsiTheme="minorEastAsia" w:hint="eastAsia"/>
                <w:sz w:val="21"/>
                <w:szCs w:val="21"/>
              </w:rPr>
              <w:t>谁主管、谁负责</w:t>
            </w:r>
            <w:r w:rsidRPr="002C2672">
              <w:rPr>
                <w:rFonts w:asciiTheme="minorEastAsia" w:eastAsiaTheme="minorEastAsia" w:hAnsiTheme="minorEastAsia"/>
                <w:sz w:val="21"/>
                <w:szCs w:val="21"/>
              </w:rPr>
              <w:t>”</w:t>
            </w:r>
            <w:r w:rsidRPr="002C2672">
              <w:rPr>
                <w:rFonts w:asciiTheme="minorEastAsia" w:eastAsiaTheme="minorEastAsia" w:hAnsiTheme="minorEastAsia" w:hint="eastAsia"/>
                <w:sz w:val="21"/>
                <w:szCs w:val="21"/>
              </w:rPr>
              <w:t>的原则，认真落实目标责任。</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未按要求签订</w:t>
            </w:r>
            <w:r w:rsidRPr="002C2672">
              <w:rPr>
                <w:rFonts w:asciiTheme="minorEastAsia" w:eastAsiaTheme="minorEastAsia" w:hAnsiTheme="minorEastAsia"/>
                <w:sz w:val="21"/>
                <w:szCs w:val="21"/>
              </w:rPr>
              <w:t>“</w:t>
            </w:r>
            <w:r w:rsidRPr="002C2672">
              <w:rPr>
                <w:rFonts w:asciiTheme="minorEastAsia" w:eastAsiaTheme="minorEastAsia" w:hAnsiTheme="minorEastAsia" w:hint="eastAsia"/>
                <w:sz w:val="21"/>
                <w:szCs w:val="21"/>
              </w:rPr>
              <w:t>责任书</w:t>
            </w:r>
            <w:r w:rsidRPr="002C2672">
              <w:rPr>
                <w:rFonts w:asciiTheme="minorEastAsia" w:eastAsiaTheme="minorEastAsia" w:hAnsiTheme="minorEastAsia"/>
                <w:sz w:val="21"/>
                <w:szCs w:val="21"/>
              </w:rPr>
              <w:t>”</w:t>
            </w:r>
            <w:r w:rsidRPr="002C2672">
              <w:rPr>
                <w:rFonts w:asciiTheme="minorEastAsia" w:eastAsiaTheme="minorEastAsia" w:hAnsiTheme="minorEastAsia" w:hint="eastAsia"/>
                <w:sz w:val="21"/>
                <w:szCs w:val="21"/>
              </w:rPr>
              <w:t>的扣</w:t>
            </w:r>
            <w:r w:rsidRPr="002C2672">
              <w:rPr>
                <w:rFonts w:asciiTheme="minorEastAsia" w:eastAsiaTheme="minorEastAsia" w:hAnsiTheme="minorEastAsia"/>
                <w:sz w:val="21"/>
                <w:szCs w:val="21"/>
              </w:rPr>
              <w:t>4</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单位主要负责人变更后未及时（</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个月内）补签</w:t>
            </w:r>
            <w:r w:rsidRPr="002C2672">
              <w:rPr>
                <w:rFonts w:asciiTheme="minorEastAsia" w:eastAsiaTheme="minorEastAsia" w:hAnsiTheme="minorEastAsia"/>
                <w:sz w:val="21"/>
                <w:szCs w:val="21"/>
              </w:rPr>
              <w:t>“</w:t>
            </w:r>
            <w:r w:rsidRPr="002C2672">
              <w:rPr>
                <w:rFonts w:asciiTheme="minorEastAsia" w:eastAsiaTheme="minorEastAsia" w:hAnsiTheme="minorEastAsia" w:hint="eastAsia"/>
                <w:sz w:val="21"/>
                <w:szCs w:val="21"/>
              </w:rPr>
              <w:t>责任书</w:t>
            </w:r>
            <w:r w:rsidRPr="002C2672">
              <w:rPr>
                <w:rFonts w:asciiTheme="minorEastAsia" w:eastAsiaTheme="minorEastAsia" w:hAnsiTheme="minorEastAsia"/>
                <w:sz w:val="21"/>
                <w:szCs w:val="21"/>
              </w:rPr>
              <w:t>”</w:t>
            </w:r>
            <w:r w:rsidRPr="002C2672">
              <w:rPr>
                <w:rFonts w:asciiTheme="minorEastAsia" w:eastAsiaTheme="minorEastAsia" w:hAnsiTheme="minorEastAsia" w:hint="eastAsia"/>
                <w:sz w:val="21"/>
                <w:szCs w:val="21"/>
              </w:rPr>
              <w:t>的扣</w:t>
            </w:r>
            <w:r w:rsidRPr="002C2672">
              <w:rPr>
                <w:rFonts w:asciiTheme="minorEastAsia" w:eastAsiaTheme="minorEastAsia" w:hAnsiTheme="minorEastAsia"/>
                <w:sz w:val="21"/>
                <w:szCs w:val="21"/>
              </w:rPr>
              <w:t>0.5</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以备案及现场查看为准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807"/>
          <w:jc w:val="center"/>
        </w:trPr>
        <w:tc>
          <w:tcPr>
            <w:tcW w:w="0" w:type="auto"/>
            <w:vMerge/>
            <w:tcBorders>
              <w:top w:val="single" w:sz="18" w:space="0" w:color="auto"/>
              <w:left w:val="single" w:sz="18" w:space="0" w:color="auto"/>
              <w:bottom w:val="single" w:sz="18"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 xml:space="preserve">4. </w:t>
            </w:r>
            <w:r w:rsidRPr="002C2672">
              <w:rPr>
                <w:rFonts w:asciiTheme="minorEastAsia" w:eastAsiaTheme="minorEastAsia" w:hAnsiTheme="minorEastAsia" w:hint="eastAsia"/>
                <w:sz w:val="21"/>
                <w:szCs w:val="21"/>
              </w:rPr>
              <w:t>安全工作规章制度健全，制度上墙，落实较好。按要求制定有关处置突发事件的工作预案，并熟悉预案的分工及安全工作措施。</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制度不健全、未按要求上墙扣</w:t>
            </w:r>
            <w:r w:rsidRPr="002C2672">
              <w:rPr>
                <w:rFonts w:asciiTheme="minorEastAsia" w:eastAsiaTheme="minorEastAsia" w:hAnsiTheme="minorEastAsia"/>
                <w:sz w:val="21"/>
                <w:szCs w:val="21"/>
              </w:rPr>
              <w:t>0.5</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无处</w:t>
            </w:r>
            <w:proofErr w:type="gramStart"/>
            <w:r w:rsidRPr="002C2672">
              <w:rPr>
                <w:rFonts w:asciiTheme="minorEastAsia" w:eastAsiaTheme="minorEastAsia" w:hAnsiTheme="minorEastAsia" w:hint="eastAsia"/>
                <w:sz w:val="21"/>
                <w:szCs w:val="21"/>
              </w:rPr>
              <w:t>突工作</w:t>
            </w:r>
            <w:proofErr w:type="gramEnd"/>
            <w:r w:rsidRPr="002C2672">
              <w:rPr>
                <w:rFonts w:asciiTheme="minorEastAsia" w:eastAsiaTheme="minorEastAsia" w:hAnsiTheme="minorEastAsia" w:hint="eastAsia"/>
                <w:sz w:val="21"/>
                <w:szCs w:val="21"/>
              </w:rPr>
              <w:t>预案的扣</w:t>
            </w: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以备案登记为准</w:t>
            </w:r>
          </w:p>
        </w:tc>
        <w:tc>
          <w:tcPr>
            <w:tcW w:w="1006" w:type="dxa"/>
            <w:tcBorders>
              <w:top w:val="single" w:sz="4" w:space="0" w:color="auto"/>
              <w:left w:val="single" w:sz="4" w:space="0" w:color="auto"/>
              <w:bottom w:val="single" w:sz="18"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1245"/>
          <w:jc w:val="center"/>
        </w:trPr>
        <w:tc>
          <w:tcPr>
            <w:tcW w:w="1470" w:type="dxa"/>
            <w:vMerge w:val="restart"/>
            <w:tcBorders>
              <w:top w:val="single" w:sz="18" w:space="0" w:color="auto"/>
              <w:left w:val="single" w:sz="18" w:space="0" w:color="auto"/>
              <w:bottom w:val="single" w:sz="18"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安全</w:t>
            </w:r>
          </w:p>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宣教</w:t>
            </w:r>
          </w:p>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sz w:val="21"/>
                <w:szCs w:val="21"/>
              </w:rPr>
              <w:t>10</w:t>
            </w:r>
            <w:r w:rsidRPr="002C2672">
              <w:rPr>
                <w:rFonts w:asciiTheme="minorEastAsia" w:eastAsiaTheme="minorEastAsia" w:hAnsiTheme="minorEastAsia" w:hint="eastAsia"/>
                <w:sz w:val="21"/>
                <w:szCs w:val="21"/>
              </w:rPr>
              <w:t>分</w:t>
            </w:r>
          </w:p>
        </w:tc>
        <w:tc>
          <w:tcPr>
            <w:tcW w:w="6825" w:type="dxa"/>
            <w:tcBorders>
              <w:top w:val="single" w:sz="18"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积极开展多种形式的法制教育活动，加强本单位人员的安全教育，重视防灾减灾工作，不断增强师生员工的守法观念、安全意识和避灾自救能力。</w:t>
            </w:r>
          </w:p>
        </w:tc>
        <w:tc>
          <w:tcPr>
            <w:tcW w:w="3885" w:type="dxa"/>
            <w:tcBorders>
              <w:top w:val="single" w:sz="18"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每年不少于</w:t>
            </w: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次法制教育和安全教育活动，少一次扣</w:t>
            </w: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每年不少于</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次本单位组织或参与防灾减灾活动，未组织或参与活动扣</w:t>
            </w:r>
            <w:r w:rsidRPr="002C2672">
              <w:rPr>
                <w:rFonts w:asciiTheme="minorEastAsia" w:eastAsiaTheme="minorEastAsia" w:hAnsiTheme="minorEastAsia"/>
                <w:sz w:val="21"/>
                <w:szCs w:val="21"/>
              </w:rPr>
              <w:t>4</w:t>
            </w:r>
            <w:r w:rsidRPr="002C2672">
              <w:rPr>
                <w:rFonts w:asciiTheme="minorEastAsia" w:eastAsiaTheme="minorEastAsia" w:hAnsiTheme="minorEastAsia" w:hint="eastAsia"/>
                <w:sz w:val="21"/>
                <w:szCs w:val="21"/>
              </w:rPr>
              <w:t>分。</w:t>
            </w:r>
          </w:p>
        </w:tc>
        <w:tc>
          <w:tcPr>
            <w:tcW w:w="1934" w:type="dxa"/>
            <w:tcBorders>
              <w:top w:val="single" w:sz="18"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以上报图文材料为准</w:t>
            </w:r>
          </w:p>
        </w:tc>
        <w:tc>
          <w:tcPr>
            <w:tcW w:w="1006" w:type="dxa"/>
            <w:tcBorders>
              <w:top w:val="single" w:sz="18"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285CC9">
        <w:trPr>
          <w:trHeight w:val="520"/>
          <w:jc w:val="center"/>
        </w:trPr>
        <w:tc>
          <w:tcPr>
            <w:tcW w:w="0" w:type="auto"/>
            <w:vMerge/>
            <w:tcBorders>
              <w:top w:val="single" w:sz="18" w:space="0" w:color="auto"/>
              <w:left w:val="single" w:sz="18" w:space="0" w:color="auto"/>
              <w:bottom w:val="single" w:sz="18"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多渠道开展安全宣传工作，加强安全新闻信息报送。</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每年不少于</w:t>
            </w: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篇涉及本单位法制宣传、安全教育以及安全工作方面的新闻稿，少</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篇扣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分，采纳一篇加</w:t>
            </w:r>
            <w:r w:rsidRPr="002C2672">
              <w:rPr>
                <w:rFonts w:asciiTheme="minorEastAsia" w:eastAsiaTheme="minorEastAsia" w:hAnsiTheme="minorEastAsia"/>
                <w:sz w:val="21"/>
                <w:szCs w:val="21"/>
              </w:rPr>
              <w:t>0.5</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385AE1">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新闻稿投稿</w:t>
            </w:r>
            <w:r w:rsidRPr="002C2672">
              <w:rPr>
                <w:rFonts w:asciiTheme="minorEastAsia" w:eastAsiaTheme="minorEastAsia" w:hAnsiTheme="minorEastAsia"/>
                <w:sz w:val="21"/>
                <w:szCs w:val="21"/>
              </w:rPr>
              <w:t>“</w:t>
            </w:r>
            <w:r w:rsidRPr="002C2672">
              <w:rPr>
                <w:rFonts w:asciiTheme="minorEastAsia" w:eastAsiaTheme="minorEastAsia" w:hAnsiTheme="minorEastAsia" w:hint="eastAsia"/>
                <w:sz w:val="21"/>
                <w:szCs w:val="21"/>
              </w:rPr>
              <w:t>平安重大网</w:t>
            </w:r>
            <w:r w:rsidRPr="002C2672">
              <w:rPr>
                <w:rFonts w:asciiTheme="minorEastAsia" w:eastAsiaTheme="minorEastAsia" w:hAnsiTheme="minorEastAsia"/>
                <w:sz w:val="21"/>
                <w:szCs w:val="21"/>
              </w:rPr>
              <w:t>”</w:t>
            </w:r>
            <w:r w:rsidR="00385AE1">
              <w:rPr>
                <w:rFonts w:asciiTheme="minorEastAsia" w:eastAsiaTheme="minorEastAsia" w:hAnsiTheme="minorEastAsia" w:hint="eastAsia"/>
                <w:sz w:val="21"/>
                <w:szCs w:val="21"/>
              </w:rPr>
              <w:t>，加分以</w:t>
            </w:r>
            <w:r w:rsidRPr="002C2672">
              <w:rPr>
                <w:rFonts w:asciiTheme="minorEastAsia" w:eastAsiaTheme="minorEastAsia" w:hAnsiTheme="minorEastAsia" w:hint="eastAsia"/>
                <w:sz w:val="21"/>
                <w:szCs w:val="21"/>
              </w:rPr>
              <w:t>采纳为准</w:t>
            </w:r>
          </w:p>
        </w:tc>
        <w:tc>
          <w:tcPr>
            <w:tcW w:w="1006" w:type="dxa"/>
            <w:tcBorders>
              <w:top w:val="single" w:sz="4" w:space="0" w:color="auto"/>
              <w:left w:val="single" w:sz="4" w:space="0" w:color="auto"/>
              <w:bottom w:val="single" w:sz="18"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954"/>
          <w:jc w:val="center"/>
        </w:trPr>
        <w:tc>
          <w:tcPr>
            <w:tcW w:w="1470" w:type="dxa"/>
            <w:vMerge w:val="restart"/>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lastRenderedPageBreak/>
              <w:t>政治</w:t>
            </w:r>
          </w:p>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保卫</w:t>
            </w:r>
          </w:p>
          <w:p w:rsidR="0060526C" w:rsidRPr="002C2672" w:rsidRDefault="0060526C" w:rsidP="002C2672">
            <w:pPr>
              <w:spacing w:line="240" w:lineRule="auto"/>
              <w:ind w:firstLine="420"/>
              <w:rPr>
                <w:rFonts w:asciiTheme="minorEastAsia" w:eastAsiaTheme="minorEastAsia" w:hAnsiTheme="minorEastAsia"/>
                <w:sz w:val="21"/>
                <w:szCs w:val="21"/>
              </w:rPr>
            </w:pPr>
            <w:r w:rsidRPr="002C2672">
              <w:rPr>
                <w:rFonts w:asciiTheme="minorEastAsia" w:eastAsiaTheme="minorEastAsia" w:hAnsiTheme="minorEastAsia"/>
                <w:sz w:val="21"/>
                <w:szCs w:val="21"/>
              </w:rPr>
              <w:t>30</w:t>
            </w:r>
            <w:r w:rsidRPr="002C2672">
              <w:rPr>
                <w:rFonts w:asciiTheme="minorEastAsia" w:eastAsiaTheme="minorEastAsia" w:hAnsiTheme="minorEastAsia" w:hint="eastAsia"/>
                <w:sz w:val="21"/>
                <w:szCs w:val="21"/>
              </w:rPr>
              <w:t>分</w:t>
            </w:r>
          </w:p>
        </w:tc>
        <w:tc>
          <w:tcPr>
            <w:tcW w:w="6825" w:type="dxa"/>
            <w:tcBorders>
              <w:top w:val="single" w:sz="18"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高度重视国家安全工作，落实防范措施，严防敌对势力的干扰破坏，防止失泄密</w:t>
            </w:r>
            <w:r w:rsidR="0041060B">
              <w:rPr>
                <w:rFonts w:asciiTheme="minorEastAsia" w:eastAsiaTheme="minorEastAsia" w:hAnsiTheme="minorEastAsia" w:hint="eastAsia"/>
                <w:sz w:val="21"/>
                <w:szCs w:val="21"/>
              </w:rPr>
              <w:t>，</w:t>
            </w:r>
            <w:r w:rsidRPr="002C2672">
              <w:rPr>
                <w:rFonts w:asciiTheme="minorEastAsia" w:eastAsiaTheme="minorEastAsia" w:hAnsiTheme="minorEastAsia" w:hint="eastAsia"/>
                <w:sz w:val="21"/>
                <w:szCs w:val="21"/>
              </w:rPr>
              <w:t>重</w:t>
            </w:r>
            <w:r w:rsidR="0041060B">
              <w:rPr>
                <w:rFonts w:asciiTheme="minorEastAsia" w:eastAsiaTheme="minorEastAsia" w:hAnsiTheme="minorEastAsia" w:hint="eastAsia"/>
                <w:sz w:val="21"/>
                <w:szCs w:val="21"/>
              </w:rPr>
              <w:t>、</w:t>
            </w:r>
            <w:r w:rsidRPr="002C2672">
              <w:rPr>
                <w:rFonts w:asciiTheme="minorEastAsia" w:eastAsiaTheme="minorEastAsia" w:hAnsiTheme="minorEastAsia" w:hint="eastAsia"/>
                <w:sz w:val="21"/>
                <w:szCs w:val="21"/>
              </w:rPr>
              <w:t>特大外事安全事故，以及危害国家安全的案件和事件发生。</w:t>
            </w:r>
          </w:p>
        </w:tc>
        <w:tc>
          <w:tcPr>
            <w:tcW w:w="3885" w:type="dxa"/>
            <w:tcBorders>
              <w:top w:val="single" w:sz="18"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发生</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起涉及国家安全事件扣</w:t>
            </w:r>
            <w:r w:rsidRPr="002C2672">
              <w:rPr>
                <w:rFonts w:asciiTheme="minorEastAsia" w:eastAsiaTheme="minorEastAsia" w:hAnsiTheme="minorEastAsia"/>
                <w:sz w:val="21"/>
                <w:szCs w:val="21"/>
              </w:rPr>
              <w:t>5-15</w:t>
            </w:r>
            <w:r w:rsidRPr="002C2672">
              <w:rPr>
                <w:rFonts w:asciiTheme="minorEastAsia" w:eastAsiaTheme="minorEastAsia" w:hAnsiTheme="minorEastAsia" w:hint="eastAsia"/>
                <w:sz w:val="21"/>
                <w:szCs w:val="21"/>
              </w:rPr>
              <w:t>分，发生案件的一票否决。</w:t>
            </w:r>
          </w:p>
        </w:tc>
        <w:tc>
          <w:tcPr>
            <w:tcW w:w="1934" w:type="dxa"/>
            <w:tcBorders>
              <w:top w:val="single" w:sz="18"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事发情况（以相关部门通报及调查为参考）</w:t>
            </w:r>
          </w:p>
        </w:tc>
        <w:tc>
          <w:tcPr>
            <w:tcW w:w="1006" w:type="dxa"/>
            <w:tcBorders>
              <w:top w:val="single" w:sz="18"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953"/>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强化信息报送，发现影响学校稳定或国家安全的各类信息在</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小时内上报。</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发现涉及本单位的相关信息迟报</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分，漏报</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2-5</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提供有价值情报每条加</w:t>
            </w:r>
            <w:r w:rsidRPr="002C2672">
              <w:rPr>
                <w:rFonts w:asciiTheme="minorEastAsia" w:eastAsiaTheme="minorEastAsia" w:hAnsiTheme="minorEastAsia"/>
                <w:sz w:val="21"/>
                <w:szCs w:val="21"/>
              </w:rPr>
              <w:t>1-5</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以调查、登记情况为准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FE1947">
        <w:trPr>
          <w:trHeight w:val="667"/>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抵御非法宗教渗透，主动掌握单位师生信仰情况。</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无工作措施的扣</w:t>
            </w: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底数不清的扣</w:t>
            </w: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查总结，</w:t>
            </w:r>
            <w:proofErr w:type="gramStart"/>
            <w:r w:rsidRPr="002C2672">
              <w:rPr>
                <w:rFonts w:asciiTheme="minorEastAsia" w:eastAsiaTheme="minorEastAsia" w:hAnsiTheme="minorEastAsia" w:hint="eastAsia"/>
                <w:sz w:val="21"/>
                <w:szCs w:val="21"/>
              </w:rPr>
              <w:t>查记录</w:t>
            </w:r>
            <w:proofErr w:type="gramEnd"/>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285CC9">
        <w:trPr>
          <w:trHeight w:val="663"/>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4.</w:t>
            </w:r>
            <w:r w:rsidRPr="002C2672">
              <w:rPr>
                <w:rFonts w:asciiTheme="minorEastAsia" w:eastAsiaTheme="minorEastAsia" w:hAnsiTheme="minorEastAsia" w:hint="eastAsia"/>
                <w:sz w:val="21"/>
                <w:szCs w:val="21"/>
              </w:rPr>
              <w:t>积极主动防范</w:t>
            </w:r>
            <w:r w:rsidRPr="002C2672">
              <w:rPr>
                <w:rFonts w:asciiTheme="minorEastAsia" w:eastAsiaTheme="minorEastAsia" w:hAnsiTheme="minorEastAsia"/>
                <w:sz w:val="21"/>
                <w:szCs w:val="21"/>
              </w:rPr>
              <w:t>“</w:t>
            </w:r>
            <w:r w:rsidRPr="002C2672">
              <w:rPr>
                <w:rFonts w:asciiTheme="minorEastAsia" w:eastAsiaTheme="minorEastAsia" w:hAnsiTheme="minorEastAsia" w:hint="eastAsia"/>
                <w:sz w:val="21"/>
                <w:szCs w:val="21"/>
              </w:rPr>
              <w:t>法轮功</w:t>
            </w:r>
            <w:r w:rsidRPr="002C2672">
              <w:rPr>
                <w:rFonts w:asciiTheme="minorEastAsia" w:eastAsiaTheme="minorEastAsia" w:hAnsiTheme="minorEastAsia"/>
                <w:sz w:val="21"/>
                <w:szCs w:val="21"/>
              </w:rPr>
              <w:t>”</w:t>
            </w:r>
            <w:r w:rsidRPr="002C2672">
              <w:rPr>
                <w:rFonts w:asciiTheme="minorEastAsia" w:eastAsiaTheme="minorEastAsia" w:hAnsiTheme="minorEastAsia" w:hint="eastAsia"/>
                <w:sz w:val="21"/>
                <w:szCs w:val="21"/>
              </w:rPr>
              <w:t>等邪教组织的渗透破坏，责任落实，工作到位，确保</w:t>
            </w:r>
            <w:r w:rsidRPr="002C2672">
              <w:rPr>
                <w:rFonts w:asciiTheme="minorEastAsia" w:eastAsiaTheme="minorEastAsia" w:hAnsiTheme="minorEastAsia"/>
                <w:sz w:val="21"/>
                <w:szCs w:val="21"/>
              </w:rPr>
              <w:t>“</w:t>
            </w:r>
            <w:r w:rsidRPr="002C2672">
              <w:rPr>
                <w:rFonts w:asciiTheme="minorEastAsia" w:eastAsiaTheme="minorEastAsia" w:hAnsiTheme="minorEastAsia" w:hint="eastAsia"/>
                <w:sz w:val="21"/>
                <w:szCs w:val="21"/>
              </w:rPr>
              <w:t>零目标</w:t>
            </w:r>
            <w:r w:rsidRPr="002C2672">
              <w:rPr>
                <w:rFonts w:asciiTheme="minorEastAsia" w:eastAsiaTheme="minorEastAsia" w:hAnsiTheme="minorEastAsia"/>
                <w:sz w:val="21"/>
                <w:szCs w:val="21"/>
              </w:rPr>
              <w:t>”</w:t>
            </w:r>
            <w:r w:rsidRPr="002C2672">
              <w:rPr>
                <w:rFonts w:asciiTheme="minorEastAsia" w:eastAsiaTheme="minorEastAsia" w:hAnsiTheme="minorEastAsia" w:hint="eastAsia"/>
                <w:sz w:val="21"/>
                <w:szCs w:val="21"/>
              </w:rPr>
              <w:t>的实现。</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责任不落实，无工作措施的扣</w:t>
            </w: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以备案及通报调查为准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1214"/>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5.</w:t>
            </w:r>
            <w:r w:rsidRPr="002C2672">
              <w:rPr>
                <w:rFonts w:asciiTheme="minorEastAsia" w:eastAsiaTheme="minorEastAsia" w:hAnsiTheme="minorEastAsia" w:hint="eastAsia"/>
                <w:sz w:val="21"/>
                <w:szCs w:val="21"/>
              </w:rPr>
              <w:t>加强本单位网站安全管理，规范单位人员网络行为，措施到位，防止各类网络安全案件、事件的发生，积极配合有关部门对违规信息的处置，与学校网络安全领导小组签订网络安全责任书。</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发生一起网络安全案件扣</w:t>
            </w:r>
            <w:r w:rsidRPr="002C2672">
              <w:rPr>
                <w:rFonts w:asciiTheme="minorEastAsia" w:eastAsiaTheme="minorEastAsia" w:hAnsiTheme="minorEastAsia"/>
                <w:sz w:val="21"/>
                <w:szCs w:val="21"/>
              </w:rPr>
              <w:t>3-5</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发生一起网络安全事件扣</w:t>
            </w:r>
            <w:r w:rsidRPr="002C2672">
              <w:rPr>
                <w:rFonts w:asciiTheme="minorEastAsia" w:eastAsiaTheme="minorEastAsia" w:hAnsiTheme="minorEastAsia"/>
                <w:sz w:val="21"/>
                <w:szCs w:val="21"/>
              </w:rPr>
              <w:t>1-2</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不配合处置扣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4.</w:t>
            </w:r>
            <w:r w:rsidRPr="002C2672">
              <w:rPr>
                <w:rFonts w:asciiTheme="minorEastAsia" w:eastAsiaTheme="minorEastAsia" w:hAnsiTheme="minorEastAsia" w:hint="eastAsia"/>
                <w:sz w:val="21"/>
                <w:szCs w:val="21"/>
              </w:rPr>
              <w:t>未签订责任书扣</w:t>
            </w: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以实地检查，通报调查，相关记录为准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791"/>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6"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6.</w:t>
            </w:r>
            <w:r w:rsidRPr="002C2672">
              <w:rPr>
                <w:rFonts w:asciiTheme="minorEastAsia" w:eastAsiaTheme="minorEastAsia" w:hAnsiTheme="minorEastAsia" w:hint="eastAsia"/>
                <w:sz w:val="21"/>
                <w:szCs w:val="21"/>
              </w:rPr>
              <w:t>严格落实保密规定要求，机构健全，制度完善，责任到位，行为规范，积极配合学校保密委员会工作，确保无失、泄密事件、案件发生。</w:t>
            </w:r>
          </w:p>
        </w:tc>
        <w:tc>
          <w:tcPr>
            <w:tcW w:w="3885" w:type="dxa"/>
            <w:tcBorders>
              <w:top w:val="single" w:sz="4" w:space="0" w:color="auto"/>
              <w:left w:val="single" w:sz="6" w:space="0" w:color="auto"/>
              <w:bottom w:val="single" w:sz="4" w:space="0" w:color="auto"/>
              <w:right w:val="single" w:sz="6"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保密安全措施不落实</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项扣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保密工作不达标不合格的扣</w:t>
            </w:r>
            <w:r w:rsidRPr="002C2672">
              <w:rPr>
                <w:rFonts w:asciiTheme="minorEastAsia" w:eastAsiaTheme="minorEastAsia" w:hAnsiTheme="minorEastAsia"/>
                <w:sz w:val="21"/>
                <w:szCs w:val="21"/>
              </w:rPr>
              <w:t>10</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6" w:space="0" w:color="auto"/>
              <w:bottom w:val="single" w:sz="4" w:space="0" w:color="auto"/>
              <w:right w:val="single" w:sz="6"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以实地调查、会议登记为准</w:t>
            </w:r>
          </w:p>
        </w:tc>
        <w:tc>
          <w:tcPr>
            <w:tcW w:w="1006" w:type="dxa"/>
            <w:tcBorders>
              <w:top w:val="single" w:sz="4" w:space="0" w:color="auto"/>
              <w:left w:val="single" w:sz="6"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506015">
        <w:trPr>
          <w:trHeight w:val="20"/>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7.</w:t>
            </w:r>
            <w:r w:rsidRPr="002C2672">
              <w:rPr>
                <w:rFonts w:asciiTheme="minorEastAsia" w:eastAsiaTheme="minorEastAsia" w:hAnsiTheme="minorEastAsia" w:hint="eastAsia"/>
                <w:sz w:val="21"/>
                <w:szCs w:val="21"/>
              </w:rPr>
              <w:t>积极主动做好单位内部不安定因素及矛盾纠纷的排查化解工作，做好来信来访及纠纷的调解工作，积极采取措施，避免矛盾激化，防止群体性事件发生。</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不及时上报</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发生单位人员非正常上访</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发生一般性群体性事件</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分，造成重大影响的扣</w:t>
            </w:r>
            <w:r w:rsidRPr="002C2672">
              <w:rPr>
                <w:rFonts w:asciiTheme="minorEastAsia" w:eastAsiaTheme="minorEastAsia" w:hAnsiTheme="minorEastAsia"/>
                <w:sz w:val="21"/>
                <w:szCs w:val="21"/>
              </w:rPr>
              <w:t>5-15</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以调查、登记情况为准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392"/>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8.</w:t>
            </w:r>
            <w:r w:rsidRPr="002C2672">
              <w:rPr>
                <w:rFonts w:asciiTheme="minorEastAsia" w:eastAsiaTheme="minorEastAsia" w:hAnsiTheme="minorEastAsia" w:hint="eastAsia"/>
                <w:sz w:val="21"/>
                <w:szCs w:val="21"/>
              </w:rPr>
              <w:t>加强少数民族学生关心、管理。</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无专人管理及措施的扣</w:t>
            </w: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查总结，</w:t>
            </w:r>
            <w:proofErr w:type="gramStart"/>
            <w:r w:rsidRPr="002C2672">
              <w:rPr>
                <w:rFonts w:asciiTheme="minorEastAsia" w:eastAsiaTheme="minorEastAsia" w:hAnsiTheme="minorEastAsia" w:hint="eastAsia"/>
                <w:sz w:val="21"/>
                <w:szCs w:val="21"/>
              </w:rPr>
              <w:t>查记录</w:t>
            </w:r>
            <w:proofErr w:type="gramEnd"/>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795"/>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9.</w:t>
            </w:r>
            <w:r w:rsidRPr="002C2672">
              <w:rPr>
                <w:rFonts w:asciiTheme="minorEastAsia" w:eastAsiaTheme="minorEastAsia" w:hAnsiTheme="minorEastAsia" w:hint="eastAsia"/>
                <w:sz w:val="21"/>
                <w:szCs w:val="21"/>
              </w:rPr>
              <w:t>加强本单位公派出国人员的教育，认真做好来访外宾的信息记录，做好安全保卫工作。</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无外宾来访记录</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proofErr w:type="gramStart"/>
            <w:r w:rsidRPr="002C2672">
              <w:rPr>
                <w:rFonts w:asciiTheme="minorEastAsia" w:eastAsiaTheme="minorEastAsia" w:hAnsiTheme="minorEastAsia" w:hint="eastAsia"/>
                <w:sz w:val="21"/>
                <w:szCs w:val="21"/>
              </w:rPr>
              <w:t>查记录</w:t>
            </w:r>
            <w:proofErr w:type="gramEnd"/>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506015">
        <w:trPr>
          <w:trHeight w:val="20"/>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10.</w:t>
            </w:r>
            <w:r w:rsidRPr="002C2672">
              <w:rPr>
                <w:rFonts w:asciiTheme="minorEastAsia" w:eastAsiaTheme="minorEastAsia" w:hAnsiTheme="minorEastAsia" w:hint="eastAsia"/>
                <w:sz w:val="21"/>
                <w:szCs w:val="21"/>
              </w:rPr>
              <w:t>加强本单位学生社团指导和管理，掌握社团活动情况。</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无专人负责无活动记录扣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记录不准确扣</w:t>
            </w:r>
            <w:r w:rsidRPr="002C2672">
              <w:rPr>
                <w:rFonts w:asciiTheme="minorEastAsia" w:eastAsiaTheme="minorEastAsia" w:hAnsiTheme="minorEastAsia"/>
                <w:sz w:val="21"/>
                <w:szCs w:val="21"/>
              </w:rPr>
              <w:t>0.5</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proofErr w:type="gramStart"/>
            <w:r w:rsidRPr="002C2672">
              <w:rPr>
                <w:rFonts w:asciiTheme="minorEastAsia" w:eastAsiaTheme="minorEastAsia" w:hAnsiTheme="minorEastAsia" w:hint="eastAsia"/>
                <w:sz w:val="21"/>
                <w:szCs w:val="21"/>
              </w:rPr>
              <w:t>查记录</w:t>
            </w:r>
            <w:proofErr w:type="gramEnd"/>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506015">
        <w:trPr>
          <w:trHeight w:val="1141"/>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11.</w:t>
            </w:r>
            <w:r w:rsidRPr="002C2672">
              <w:rPr>
                <w:rFonts w:asciiTheme="minorEastAsia" w:eastAsiaTheme="minorEastAsia" w:hAnsiTheme="minorEastAsia" w:hint="eastAsia"/>
                <w:sz w:val="21"/>
                <w:szCs w:val="21"/>
              </w:rPr>
              <w:t>加强哲学及人文社会科学讲座、论坛等阵地控制。按照相关规定严格落实审批程序。</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不提交审批</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未经审批开展活动造成不良影响的</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2-10</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proofErr w:type="gramStart"/>
            <w:r w:rsidRPr="002C2672">
              <w:rPr>
                <w:rFonts w:asciiTheme="minorEastAsia" w:eastAsiaTheme="minorEastAsia" w:hAnsiTheme="minorEastAsia" w:hint="eastAsia"/>
                <w:sz w:val="21"/>
                <w:szCs w:val="21"/>
              </w:rPr>
              <w:t>查记录</w:t>
            </w:r>
            <w:proofErr w:type="gramEnd"/>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772"/>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12.</w:t>
            </w:r>
            <w:r w:rsidRPr="002C2672">
              <w:rPr>
                <w:rFonts w:asciiTheme="minorEastAsia" w:eastAsiaTheme="minorEastAsia" w:hAnsiTheme="minorEastAsia" w:hint="eastAsia"/>
                <w:sz w:val="21"/>
                <w:szCs w:val="21"/>
              </w:rPr>
              <w:t>落实重点对象管控责任人及措施。</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无管控责任人扣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分，无管控措施扣</w:t>
            </w: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以相关部门通报记录为准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506015">
        <w:trPr>
          <w:trHeight w:val="20"/>
          <w:jc w:val="center"/>
        </w:trPr>
        <w:tc>
          <w:tcPr>
            <w:tcW w:w="1470" w:type="dxa"/>
            <w:vMerge w:val="restart"/>
            <w:tcBorders>
              <w:top w:val="single" w:sz="18" w:space="0" w:color="auto"/>
              <w:left w:val="single" w:sz="18" w:space="0" w:color="auto"/>
              <w:bottom w:val="single" w:sz="4" w:space="0" w:color="auto"/>
              <w:right w:val="single" w:sz="4" w:space="0" w:color="auto"/>
            </w:tcBorders>
            <w:vAlign w:val="center"/>
          </w:tcPr>
          <w:p w:rsidR="002C2672" w:rsidRDefault="002C2672" w:rsidP="002C2672">
            <w:pPr>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安全</w:t>
            </w:r>
          </w:p>
          <w:p w:rsidR="002C2672" w:rsidRPr="002C2672" w:rsidRDefault="002C2672" w:rsidP="002C2672">
            <w:pPr>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管理</w:t>
            </w:r>
          </w:p>
          <w:p w:rsidR="0060526C" w:rsidRPr="002C2672" w:rsidRDefault="002C2672" w:rsidP="002C2672">
            <w:pPr>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45</w:t>
            </w:r>
            <w:r w:rsidRPr="002C2672">
              <w:rPr>
                <w:rFonts w:asciiTheme="minorEastAsia" w:eastAsiaTheme="minorEastAsia" w:hAnsiTheme="minorEastAsia" w:hint="eastAsia"/>
                <w:sz w:val="21"/>
                <w:szCs w:val="21"/>
              </w:rPr>
              <w:t>分</w:t>
            </w:r>
          </w:p>
        </w:tc>
        <w:tc>
          <w:tcPr>
            <w:tcW w:w="6825" w:type="dxa"/>
            <w:tcBorders>
              <w:top w:val="single" w:sz="18"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按规定和要求落实人防、物防、技防措施，认真做好日常治安防范工作，按时上报节假日安全检查表、值班表。</w:t>
            </w:r>
          </w:p>
        </w:tc>
        <w:tc>
          <w:tcPr>
            <w:tcW w:w="3885" w:type="dxa"/>
            <w:tcBorders>
              <w:top w:val="single" w:sz="18"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安全防范措施不到位</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项扣</w:t>
            </w:r>
            <w:r w:rsidRPr="002C2672">
              <w:rPr>
                <w:rFonts w:asciiTheme="minorEastAsia" w:eastAsiaTheme="minorEastAsia" w:hAnsiTheme="minorEastAsia"/>
                <w:sz w:val="21"/>
                <w:szCs w:val="21"/>
              </w:rPr>
              <w:t>0.5</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未交安全检查表、值班表</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0.5</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一次隐患通知扣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tc>
        <w:tc>
          <w:tcPr>
            <w:tcW w:w="1934" w:type="dxa"/>
            <w:tcBorders>
              <w:top w:val="single" w:sz="18"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以现场查看，记录签字为准</w:t>
            </w:r>
          </w:p>
        </w:tc>
        <w:tc>
          <w:tcPr>
            <w:tcW w:w="1006" w:type="dxa"/>
            <w:tcBorders>
              <w:top w:val="single" w:sz="18"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506015">
        <w:trPr>
          <w:trHeight w:val="20"/>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采取有效措施，严格控制刑事、治安案件发案率；加强对本单位人员遵纪守法教育，预防和减少违法犯罪行为。防止非正常死亡事件发生。</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发生可防性治安案件</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0.5</w:t>
            </w:r>
            <w:r w:rsidRPr="002C2672">
              <w:rPr>
                <w:rFonts w:asciiTheme="minorEastAsia" w:eastAsiaTheme="minorEastAsia" w:hAnsiTheme="minorEastAsia" w:hint="eastAsia"/>
                <w:sz w:val="21"/>
                <w:szCs w:val="21"/>
              </w:rPr>
              <w:t>分，单位人员受到治安处罚</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发生可防性刑事案件</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分，单位人员受到刑事处罚</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发生非正常死亡事件扣</w:t>
            </w:r>
            <w:r w:rsidRPr="002C2672">
              <w:rPr>
                <w:rFonts w:asciiTheme="minorEastAsia" w:eastAsiaTheme="minorEastAsia" w:hAnsiTheme="minorEastAsia"/>
                <w:sz w:val="21"/>
                <w:szCs w:val="21"/>
              </w:rPr>
              <w:t>5-10</w:t>
            </w:r>
            <w:r w:rsidRPr="002C2672">
              <w:rPr>
                <w:rFonts w:asciiTheme="minorEastAsia" w:eastAsiaTheme="minorEastAsia" w:hAnsiTheme="minorEastAsia" w:hint="eastAsia"/>
                <w:sz w:val="21"/>
                <w:szCs w:val="21"/>
              </w:rPr>
              <w:t>分，善后处理不当，造成一定影响的</w:t>
            </w:r>
            <w:r w:rsidRPr="002C2672">
              <w:rPr>
                <w:rFonts w:asciiTheme="minorEastAsia" w:eastAsiaTheme="minorEastAsia" w:hAnsiTheme="minorEastAsia"/>
                <w:sz w:val="21"/>
                <w:szCs w:val="21"/>
              </w:rPr>
              <w:t xml:space="preserve"> </w:t>
            </w:r>
            <w:r w:rsidRPr="002C2672">
              <w:rPr>
                <w:rFonts w:asciiTheme="minorEastAsia" w:eastAsiaTheme="minorEastAsia" w:hAnsiTheme="minorEastAsia" w:hint="eastAsia"/>
                <w:sz w:val="21"/>
                <w:szCs w:val="21"/>
              </w:rPr>
              <w:t>再扣</w:t>
            </w:r>
            <w:r w:rsidRPr="002C2672">
              <w:rPr>
                <w:rFonts w:asciiTheme="minorEastAsia" w:eastAsiaTheme="minorEastAsia" w:hAnsiTheme="minorEastAsia"/>
                <w:sz w:val="21"/>
                <w:szCs w:val="21"/>
              </w:rPr>
              <w:t>5</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以案件受理、通报及现场记录为准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506015">
        <w:trPr>
          <w:trHeight w:val="20"/>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发现影响学校安全的各类信息应及时上报。</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未及时上报的</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分，漏报</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2-5</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提供有价值的安全信息每条加</w:t>
            </w:r>
            <w:r w:rsidRPr="002C2672">
              <w:rPr>
                <w:rFonts w:asciiTheme="minorEastAsia" w:eastAsiaTheme="minorEastAsia" w:hAnsiTheme="minorEastAsia"/>
                <w:sz w:val="21"/>
                <w:szCs w:val="21"/>
              </w:rPr>
              <w:t>0.5-4</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以调查、登记情况为准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681"/>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4.</w:t>
            </w:r>
            <w:r w:rsidRPr="002C2672">
              <w:rPr>
                <w:rFonts w:asciiTheme="minorEastAsia" w:eastAsiaTheme="minorEastAsia" w:hAnsiTheme="minorEastAsia" w:hint="eastAsia"/>
                <w:sz w:val="21"/>
                <w:szCs w:val="21"/>
              </w:rPr>
              <w:t>加强文明校园建设，维护校园环境整洁及经营秩序。</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违反校内住宅经营及公共场地管理规定</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项扣</w:t>
            </w:r>
            <w:r w:rsidRPr="002C2672">
              <w:rPr>
                <w:rFonts w:asciiTheme="minorEastAsia" w:eastAsiaTheme="minorEastAsia" w:hAnsiTheme="minorEastAsia"/>
                <w:sz w:val="21"/>
                <w:szCs w:val="21"/>
              </w:rPr>
              <w:t>0.5-5</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以文件资料、调查为准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649"/>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5.500</w:t>
            </w:r>
            <w:r w:rsidRPr="002C2672">
              <w:rPr>
                <w:rFonts w:asciiTheme="minorEastAsia" w:eastAsiaTheme="minorEastAsia" w:hAnsiTheme="minorEastAsia" w:hint="eastAsia"/>
                <w:sz w:val="21"/>
                <w:szCs w:val="21"/>
              </w:rPr>
              <w:t>人以上的大型群体活动应事前报批，严格落实安全措施。</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不按规定报批</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安全措施不落实扣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以文件资料、调查为准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506015">
        <w:trPr>
          <w:trHeight w:val="20"/>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6.</w:t>
            </w:r>
            <w:r w:rsidRPr="002C2672">
              <w:rPr>
                <w:rFonts w:asciiTheme="minorEastAsia" w:eastAsiaTheme="minorEastAsia" w:hAnsiTheme="minorEastAsia" w:hint="eastAsia"/>
                <w:sz w:val="21"/>
                <w:szCs w:val="21"/>
              </w:rPr>
              <w:t>按相关规定严格化学、易燃、易爆等危险物品管理。</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无证上岗的扣</w:t>
            </w:r>
            <w:r w:rsidRPr="002C2672">
              <w:rPr>
                <w:rFonts w:asciiTheme="minorEastAsia" w:eastAsiaTheme="minorEastAsia" w:hAnsiTheme="minorEastAsia"/>
                <w:sz w:val="21"/>
                <w:szCs w:val="21"/>
              </w:rPr>
              <w:t>0.5</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未按规定领取、使用、回收的</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发生危化品安全事故</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2-10</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4.</w:t>
            </w:r>
            <w:r w:rsidRPr="002C2672">
              <w:rPr>
                <w:rFonts w:asciiTheme="minorEastAsia" w:eastAsiaTheme="minorEastAsia" w:hAnsiTheme="minorEastAsia" w:hint="eastAsia"/>
                <w:sz w:val="21"/>
                <w:szCs w:val="21"/>
              </w:rPr>
              <w:t>一次隐患通知扣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以调查检查记录为准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812"/>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7.</w:t>
            </w:r>
            <w:r w:rsidRPr="002C2672">
              <w:rPr>
                <w:rFonts w:asciiTheme="minorEastAsia" w:eastAsiaTheme="minorEastAsia" w:hAnsiTheme="minorEastAsia" w:hint="eastAsia"/>
                <w:sz w:val="21"/>
                <w:szCs w:val="21"/>
              </w:rPr>
              <w:t>督促本单位职工及时办理房屋出租登记手续，督促本单位暂住校内人员及时办理流动人口登记手续，并做到安全管理到位。</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未完善出租房屋登记的扣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未完善流动人口登记的扣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以备案、检查为准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950"/>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8.</w:t>
            </w:r>
            <w:r w:rsidRPr="002C2672">
              <w:rPr>
                <w:rFonts w:asciiTheme="minorEastAsia" w:eastAsiaTheme="minorEastAsia" w:hAnsiTheme="minorEastAsia" w:hint="eastAsia"/>
                <w:sz w:val="21"/>
                <w:szCs w:val="21"/>
              </w:rPr>
              <w:t>单位新建、改建、扩建含内部室内装饰、装修工程，应严格按照《中华人民共和国公安部</w:t>
            </w:r>
            <w:r w:rsidRPr="002C2672">
              <w:rPr>
                <w:rFonts w:asciiTheme="minorEastAsia" w:eastAsiaTheme="minorEastAsia" w:hAnsiTheme="minorEastAsia"/>
                <w:sz w:val="21"/>
                <w:szCs w:val="21"/>
              </w:rPr>
              <w:t>106</w:t>
            </w:r>
            <w:r w:rsidRPr="002C2672">
              <w:rPr>
                <w:rFonts w:asciiTheme="minorEastAsia" w:eastAsiaTheme="minorEastAsia" w:hAnsiTheme="minorEastAsia" w:hint="eastAsia"/>
                <w:sz w:val="21"/>
                <w:szCs w:val="21"/>
              </w:rPr>
              <w:t>号令》第十三条之规定，申报审核、验收程序，完善手续，并确保安全。</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未经申报审核进行装饰装修的扣</w:t>
            </w:r>
            <w:r w:rsidRPr="002C2672">
              <w:rPr>
                <w:rFonts w:asciiTheme="minorEastAsia" w:eastAsiaTheme="minorEastAsia" w:hAnsiTheme="minorEastAsia"/>
                <w:sz w:val="21"/>
                <w:szCs w:val="21"/>
              </w:rPr>
              <w:t>5-10</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未经验收即投入使用的扣</w:t>
            </w:r>
            <w:r w:rsidRPr="002C2672">
              <w:rPr>
                <w:rFonts w:asciiTheme="minorEastAsia" w:eastAsiaTheme="minorEastAsia" w:hAnsiTheme="minorEastAsia"/>
                <w:sz w:val="21"/>
                <w:szCs w:val="21"/>
              </w:rPr>
              <w:t>5-10</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以申报材料及调查为准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1218"/>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8"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9.</w:t>
            </w:r>
            <w:r w:rsidRPr="002C2672">
              <w:rPr>
                <w:rFonts w:asciiTheme="minorEastAsia" w:eastAsiaTheme="minorEastAsia" w:hAnsiTheme="minorEastAsia" w:hint="eastAsia"/>
                <w:sz w:val="21"/>
                <w:szCs w:val="21"/>
              </w:rPr>
              <w:t>单位定期进行防火安全检查，发现安全隐患及时整改，确保无火灾事故发生。</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一次隐患通知扣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接到隐患通知书后未在规定时间内予以整改的扣</w:t>
            </w:r>
            <w:r w:rsidRPr="002C2672">
              <w:rPr>
                <w:rFonts w:asciiTheme="minorEastAsia" w:eastAsiaTheme="minorEastAsia" w:hAnsiTheme="minorEastAsia"/>
                <w:sz w:val="21"/>
                <w:szCs w:val="21"/>
              </w:rPr>
              <w:t>5</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发生一般火灾事故扣</w:t>
            </w:r>
            <w:r w:rsidRPr="002C2672">
              <w:rPr>
                <w:rFonts w:asciiTheme="minorEastAsia" w:eastAsiaTheme="minorEastAsia" w:hAnsiTheme="minorEastAsia"/>
                <w:sz w:val="21"/>
                <w:szCs w:val="21"/>
              </w:rPr>
              <w:t>5-10</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以记录及调查为准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952"/>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10.</w:t>
            </w:r>
            <w:r w:rsidRPr="002C2672">
              <w:rPr>
                <w:rFonts w:asciiTheme="minorEastAsia" w:eastAsiaTheme="minorEastAsia" w:hAnsiTheme="minorEastAsia" w:hint="eastAsia"/>
                <w:sz w:val="21"/>
                <w:szCs w:val="21"/>
              </w:rPr>
              <w:t>本单位消防设施、器材保持完好，指定专人管理，防止损坏、丢失、被盗。</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无专人管理扣</w:t>
            </w:r>
            <w:r w:rsidRPr="002C2672">
              <w:rPr>
                <w:rFonts w:asciiTheme="minorEastAsia" w:eastAsiaTheme="minorEastAsia" w:hAnsiTheme="minorEastAsia"/>
                <w:sz w:val="21"/>
                <w:szCs w:val="21"/>
              </w:rPr>
              <w:t>0.5</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因保管不善消防设施、器材损坏、丢失、被盗的</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1-3</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以报案及现场勘查、记录为准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127A30">
        <w:trPr>
          <w:trHeight w:val="1222"/>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11.</w:t>
            </w:r>
            <w:r w:rsidRPr="002C2672">
              <w:rPr>
                <w:rFonts w:asciiTheme="minorEastAsia" w:eastAsiaTheme="minorEastAsia" w:hAnsiTheme="minorEastAsia" w:hint="eastAsia"/>
                <w:sz w:val="21"/>
                <w:szCs w:val="21"/>
              </w:rPr>
              <w:t>加强本单位人员交通法规教育，严格机动车辆管理，遵守学校交通安全管理规定，无交通安全事故发生。</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发生交通事故，并负有责任的扣</w:t>
            </w:r>
            <w:r w:rsidRPr="002C2672">
              <w:rPr>
                <w:rFonts w:asciiTheme="minorEastAsia" w:eastAsiaTheme="minorEastAsia" w:hAnsiTheme="minorEastAsia"/>
                <w:sz w:val="21"/>
                <w:szCs w:val="21"/>
              </w:rPr>
              <w:t>1-5</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在校内发生交通违章行为被处罚的</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0.5</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以违章记录或公安机关处罚为准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506015">
        <w:trPr>
          <w:trHeight w:val="20"/>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12.</w:t>
            </w:r>
            <w:r w:rsidRPr="002C2672">
              <w:rPr>
                <w:rFonts w:asciiTheme="minorEastAsia" w:eastAsiaTheme="minorEastAsia" w:hAnsiTheme="minorEastAsia" w:hint="eastAsia"/>
                <w:sz w:val="21"/>
                <w:szCs w:val="21"/>
              </w:rPr>
              <w:t>加强生产安全管理，避免发生安全事故。加强食品卫生安全，落实卫生防疫措施，无重大疫情发生。</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发生一般生产安全、卫生责任事故</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1-10</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2.</w:t>
            </w:r>
            <w:r w:rsidRPr="002C2672">
              <w:rPr>
                <w:rFonts w:asciiTheme="minorEastAsia" w:eastAsiaTheme="minorEastAsia" w:hAnsiTheme="minorEastAsia" w:hint="eastAsia"/>
                <w:sz w:val="21"/>
                <w:szCs w:val="21"/>
              </w:rPr>
              <w:t>发现安全隐患未及时上报的</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次扣</w:t>
            </w:r>
            <w:r w:rsidRPr="002C2672">
              <w:rPr>
                <w:rFonts w:asciiTheme="minorEastAsia" w:eastAsiaTheme="minorEastAsia" w:hAnsiTheme="minorEastAsia"/>
                <w:sz w:val="21"/>
                <w:szCs w:val="21"/>
              </w:rPr>
              <w:t>1-5</w:t>
            </w:r>
            <w:r w:rsidRPr="002C2672">
              <w:rPr>
                <w:rFonts w:asciiTheme="minorEastAsia" w:eastAsiaTheme="minorEastAsia" w:hAnsiTheme="minorEastAsia" w:hint="eastAsia"/>
                <w:sz w:val="21"/>
                <w:szCs w:val="21"/>
              </w:rPr>
              <w:t>分；</w:t>
            </w:r>
          </w:p>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3.</w:t>
            </w:r>
            <w:r w:rsidRPr="002C2672">
              <w:rPr>
                <w:rFonts w:asciiTheme="minorEastAsia" w:eastAsiaTheme="minorEastAsia" w:hAnsiTheme="minorEastAsia" w:hint="eastAsia"/>
                <w:sz w:val="21"/>
                <w:szCs w:val="21"/>
              </w:rPr>
              <w:t>一次隐患通知书扣</w:t>
            </w:r>
            <w:r w:rsidRPr="002C2672">
              <w:rPr>
                <w:rFonts w:asciiTheme="minorEastAsia" w:eastAsiaTheme="minorEastAsia" w:hAnsiTheme="minorEastAsia"/>
                <w:sz w:val="21"/>
                <w:szCs w:val="21"/>
              </w:rPr>
              <w:t>1</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以隐患通知书存根，现场记录为准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r w:rsidR="0060526C" w:rsidRPr="002C2672" w:rsidTr="00506015">
        <w:trPr>
          <w:trHeight w:val="902"/>
          <w:jc w:val="center"/>
        </w:trPr>
        <w:tc>
          <w:tcPr>
            <w:tcW w:w="0" w:type="auto"/>
            <w:vMerge/>
            <w:tcBorders>
              <w:top w:val="single" w:sz="18" w:space="0" w:color="auto"/>
              <w:left w:val="single" w:sz="18" w:space="0" w:color="auto"/>
              <w:bottom w:val="single" w:sz="4" w:space="0" w:color="auto"/>
              <w:right w:val="single" w:sz="4"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c>
          <w:tcPr>
            <w:tcW w:w="682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sz w:val="21"/>
                <w:szCs w:val="21"/>
              </w:rPr>
              <w:t>13.</w:t>
            </w:r>
            <w:r w:rsidRPr="002C2672">
              <w:rPr>
                <w:rFonts w:asciiTheme="minorEastAsia" w:eastAsiaTheme="minorEastAsia" w:hAnsiTheme="minorEastAsia" w:hint="eastAsia"/>
                <w:sz w:val="21"/>
                <w:szCs w:val="21"/>
              </w:rPr>
              <w:t>积极开展心理健康辅导，预防和减少精神疾病发生，防止因精神疾病引发的安全问题。</w:t>
            </w:r>
          </w:p>
        </w:tc>
        <w:tc>
          <w:tcPr>
            <w:tcW w:w="3885"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发现本单位精神疾病人员不积极采取措施，造成影响的扣</w:t>
            </w:r>
            <w:r w:rsidRPr="002C2672">
              <w:rPr>
                <w:rFonts w:asciiTheme="minorEastAsia" w:eastAsiaTheme="minorEastAsia" w:hAnsiTheme="minorEastAsia"/>
                <w:sz w:val="21"/>
                <w:szCs w:val="21"/>
              </w:rPr>
              <w:t>1-2</w:t>
            </w:r>
            <w:r w:rsidRPr="002C2672">
              <w:rPr>
                <w:rFonts w:asciiTheme="minorEastAsia" w:eastAsiaTheme="minorEastAsia" w:hAnsiTheme="minorEastAsia" w:hint="eastAsia"/>
                <w:sz w:val="21"/>
                <w:szCs w:val="21"/>
              </w:rPr>
              <w:t>分。</w:t>
            </w:r>
          </w:p>
        </w:tc>
        <w:tc>
          <w:tcPr>
            <w:tcW w:w="1934" w:type="dxa"/>
            <w:tcBorders>
              <w:top w:val="single" w:sz="4" w:space="0" w:color="auto"/>
              <w:left w:val="single" w:sz="4" w:space="0" w:color="auto"/>
              <w:bottom w:val="single" w:sz="4" w:space="0" w:color="auto"/>
              <w:right w:val="single" w:sz="4" w:space="0" w:color="auto"/>
            </w:tcBorders>
            <w:vAlign w:val="center"/>
          </w:tcPr>
          <w:p w:rsidR="0060526C" w:rsidRPr="002C2672" w:rsidRDefault="0060526C" w:rsidP="00BA7C63">
            <w:pPr>
              <w:spacing w:line="240" w:lineRule="auto"/>
              <w:ind w:firstLineChars="0" w:firstLine="0"/>
              <w:rPr>
                <w:rFonts w:asciiTheme="minorEastAsia" w:eastAsiaTheme="minorEastAsia" w:hAnsiTheme="minorEastAsia"/>
                <w:sz w:val="21"/>
                <w:szCs w:val="21"/>
              </w:rPr>
            </w:pPr>
            <w:r w:rsidRPr="002C2672">
              <w:rPr>
                <w:rFonts w:asciiTheme="minorEastAsia" w:eastAsiaTheme="minorEastAsia" w:hAnsiTheme="minorEastAsia" w:hint="eastAsia"/>
                <w:sz w:val="21"/>
                <w:szCs w:val="21"/>
              </w:rPr>
              <w:t>以检查、记录为准</w:t>
            </w:r>
          </w:p>
        </w:tc>
        <w:tc>
          <w:tcPr>
            <w:tcW w:w="1006" w:type="dxa"/>
            <w:tcBorders>
              <w:top w:val="single" w:sz="4" w:space="0" w:color="auto"/>
              <w:left w:val="single" w:sz="4" w:space="0" w:color="auto"/>
              <w:bottom w:val="single" w:sz="4" w:space="0" w:color="auto"/>
              <w:right w:val="single" w:sz="18" w:space="0" w:color="auto"/>
            </w:tcBorders>
            <w:vAlign w:val="center"/>
          </w:tcPr>
          <w:p w:rsidR="0060526C" w:rsidRPr="002C2672" w:rsidRDefault="0060526C" w:rsidP="002C2672">
            <w:pPr>
              <w:spacing w:line="240" w:lineRule="auto"/>
              <w:ind w:firstLine="420"/>
              <w:rPr>
                <w:rFonts w:asciiTheme="minorEastAsia" w:eastAsiaTheme="minorEastAsia" w:hAnsiTheme="minorEastAsia"/>
                <w:sz w:val="21"/>
                <w:szCs w:val="21"/>
              </w:rPr>
            </w:pPr>
          </w:p>
        </w:tc>
      </w:tr>
    </w:tbl>
    <w:p w:rsidR="0060526C" w:rsidRPr="00781178" w:rsidRDefault="0060526C" w:rsidP="0060526C">
      <w:pPr>
        <w:ind w:firstLine="640"/>
        <w:sectPr w:rsidR="0060526C" w:rsidRPr="00781178" w:rsidSect="00957D61">
          <w:type w:val="nextColumn"/>
          <w:pgSz w:w="16839" w:h="11907" w:orient="landscape"/>
          <w:pgMar w:top="1588" w:right="1474" w:bottom="1134" w:left="1474" w:header="851" w:footer="851" w:gutter="0"/>
          <w:cols w:space="720"/>
          <w:docGrid w:linePitch="312"/>
        </w:sectPr>
      </w:pPr>
    </w:p>
    <w:p w:rsidR="0060526C" w:rsidRDefault="0060526C" w:rsidP="003A474E">
      <w:pPr>
        <w:pStyle w:val="1"/>
        <w:spacing w:before="240"/>
      </w:pPr>
      <w:bookmarkStart w:id="36" w:name="_Toc436927998"/>
      <w:bookmarkStart w:id="37" w:name="_Toc202582556"/>
      <w:r>
        <w:rPr>
          <w:rFonts w:hint="eastAsia"/>
        </w:rPr>
        <w:lastRenderedPageBreak/>
        <w:t>重庆大学校园道路交通安全管理规定</w:t>
      </w:r>
      <w:bookmarkEnd w:id="36"/>
    </w:p>
    <w:p w:rsidR="00FC593A" w:rsidRPr="004F6E70" w:rsidRDefault="00FC593A" w:rsidP="004F6E70">
      <w:pPr>
        <w:pStyle w:val="af9"/>
      </w:pPr>
      <w:r w:rsidRPr="004F6E70">
        <w:rPr>
          <w:rFonts w:hint="eastAsia"/>
        </w:rPr>
        <w:t>重大校〔2014〕336号</w:t>
      </w:r>
    </w:p>
    <w:p w:rsidR="0060526C" w:rsidRPr="00FC593A" w:rsidRDefault="0060526C" w:rsidP="0060526C">
      <w:pPr>
        <w:ind w:firstLine="640"/>
      </w:pPr>
    </w:p>
    <w:p w:rsidR="0060526C" w:rsidRDefault="0060526C" w:rsidP="00EE2A3A">
      <w:pPr>
        <w:pStyle w:val="afb"/>
      </w:pPr>
      <w:r>
        <w:rPr>
          <w:rFonts w:hint="eastAsia"/>
        </w:rPr>
        <w:t>第一章  总  则</w:t>
      </w:r>
    </w:p>
    <w:p w:rsidR="0060526C" w:rsidRDefault="0060526C" w:rsidP="0060526C">
      <w:pPr>
        <w:ind w:firstLine="640"/>
      </w:pPr>
      <w:r>
        <w:rPr>
          <w:rFonts w:hint="eastAsia"/>
        </w:rPr>
        <w:t>第一条  为维护校园道路交通秩序和交通安全，预防和减少交通事故发生，保障师生员工人身安全、财产安全及其他合法权益，提高车辆通行效率，根据《中华人民共和国道路交通安全法》、《中华人民共和国道路交通安全法实施条例》、《重庆市道路交通安全条例》及有关法律法规，结合学校实际，制定本管理规定。</w:t>
      </w:r>
    </w:p>
    <w:p w:rsidR="0060526C" w:rsidRDefault="0060526C" w:rsidP="0060526C">
      <w:pPr>
        <w:ind w:firstLine="640"/>
      </w:pPr>
      <w:r>
        <w:rPr>
          <w:rFonts w:hint="eastAsia"/>
        </w:rPr>
        <w:t>第二条  凡在重庆大学校园道路上的车辆驾驶人、行人、乘车人以及与道路交通活动有关的单位和个人，都应当遵守本管理规定。</w:t>
      </w:r>
    </w:p>
    <w:p w:rsidR="0060526C" w:rsidRDefault="0060526C" w:rsidP="0060526C">
      <w:pPr>
        <w:ind w:firstLine="640"/>
      </w:pPr>
      <w:r>
        <w:rPr>
          <w:rFonts w:hint="eastAsia"/>
        </w:rPr>
        <w:t>第三条  校园道路交通安全管理，遵循以人为本、依法管理的原则，保障道路交通有序、安全、畅通。</w:t>
      </w:r>
    </w:p>
    <w:p w:rsidR="0060526C" w:rsidRDefault="0060526C" w:rsidP="0060526C">
      <w:pPr>
        <w:ind w:firstLine="640"/>
      </w:pPr>
      <w:r>
        <w:rPr>
          <w:rFonts w:hint="eastAsia"/>
        </w:rPr>
        <w:t>第四条  单位和个人依法参与校园道路交通活动受法律保护，对违反道路交通安全法律、法规的行为有劝阻、举报的权利。</w:t>
      </w:r>
    </w:p>
    <w:p w:rsidR="00EE2A3A" w:rsidRDefault="00EE2A3A" w:rsidP="0060526C">
      <w:pPr>
        <w:ind w:firstLine="640"/>
      </w:pPr>
    </w:p>
    <w:p w:rsidR="0060526C" w:rsidRDefault="0060526C" w:rsidP="00EE2A3A">
      <w:pPr>
        <w:pStyle w:val="afb"/>
      </w:pPr>
      <w:r>
        <w:rPr>
          <w:rFonts w:hint="eastAsia"/>
        </w:rPr>
        <w:t>第二章  机构和职责</w:t>
      </w:r>
    </w:p>
    <w:p w:rsidR="0060526C" w:rsidRDefault="0060526C" w:rsidP="0060526C">
      <w:pPr>
        <w:ind w:firstLine="640"/>
      </w:pPr>
      <w:r>
        <w:rPr>
          <w:rFonts w:hint="eastAsia"/>
        </w:rPr>
        <w:t>第五条  学校负责校园道路交通设施和停车场（位）规划，审定学校交通安全管理规章制度和交通安全工作计划，研究其他涉及学校交通安全的事项。</w:t>
      </w:r>
    </w:p>
    <w:p w:rsidR="0060526C" w:rsidRDefault="0060526C" w:rsidP="0060526C">
      <w:pPr>
        <w:ind w:firstLine="640"/>
      </w:pPr>
      <w:r>
        <w:rPr>
          <w:rFonts w:hint="eastAsia"/>
        </w:rPr>
        <w:t>第六条  重庆大学综合治理委员会负责道路交通安全管理</w:t>
      </w:r>
      <w:r>
        <w:rPr>
          <w:rFonts w:hint="eastAsia"/>
        </w:rPr>
        <w:lastRenderedPageBreak/>
        <w:t>工作，重庆大学综合治理委员会办公室负责本规定的具体实施。</w:t>
      </w:r>
    </w:p>
    <w:p w:rsidR="0060526C" w:rsidRDefault="0060526C" w:rsidP="0060526C">
      <w:pPr>
        <w:ind w:firstLine="640"/>
      </w:pPr>
      <w:r>
        <w:rPr>
          <w:rFonts w:hint="eastAsia"/>
        </w:rPr>
        <w:t>第七条  保卫部门负责在校园道路交通规划的基础上，对校园道路交通安全设施进行安装及维护；负责对校园进出车辆进行管理，维护校内交通秩序，调解交通纠纷，协助公安交通管理部门处理交通事故、查处交通案件。</w:t>
      </w:r>
    </w:p>
    <w:p w:rsidR="0060526C" w:rsidRDefault="0060526C" w:rsidP="0060526C">
      <w:pPr>
        <w:ind w:firstLine="640"/>
      </w:pPr>
      <w:r>
        <w:rPr>
          <w:rFonts w:hint="eastAsia"/>
        </w:rPr>
        <w:t>第八条  基建规划部门负责根据学校发展对道路通行条件的需要，依据道路交通安全法律、法规和国家有关政策，制定校园道路、停车场、配套设施的建设与规划方案，提交学校审批，并组织实施，同时负责对出现坍塌、坑</w:t>
      </w:r>
      <w:proofErr w:type="gramStart"/>
      <w:r>
        <w:rPr>
          <w:rFonts w:hint="eastAsia"/>
        </w:rPr>
        <w:t>漕</w:t>
      </w:r>
      <w:proofErr w:type="gramEnd"/>
      <w:r>
        <w:rPr>
          <w:rFonts w:hint="eastAsia"/>
        </w:rPr>
        <w:t>、水毁、隆起等损毁的道路设置警示标志并及时修复。</w:t>
      </w:r>
    </w:p>
    <w:p w:rsidR="0060526C" w:rsidRDefault="0060526C" w:rsidP="0060526C">
      <w:pPr>
        <w:ind w:firstLine="640"/>
      </w:pPr>
      <w:r>
        <w:rPr>
          <w:rFonts w:hint="eastAsia"/>
        </w:rPr>
        <w:t>第九条  后勤管理部门负责对校园道路两侧及隔离带上种植的树木或者其他植物，设置的广告牌、管线等进行管理，确保其与道路交通设施保持必要的距离，不得遮挡路灯、交通信号灯、交通标志，不得妨碍安全视距，不得影响通行。</w:t>
      </w:r>
    </w:p>
    <w:p w:rsidR="0060526C" w:rsidRDefault="0060526C" w:rsidP="0060526C">
      <w:pPr>
        <w:ind w:firstLine="640"/>
      </w:pPr>
      <w:r>
        <w:rPr>
          <w:rFonts w:hint="eastAsia"/>
        </w:rPr>
        <w:t>第十条  校内各单位应当经常对本单位师生员工进行道路交通安全、法制教育，提高师生员工的道路交通安全、法律意识。</w:t>
      </w:r>
    </w:p>
    <w:p w:rsidR="00EE2A3A" w:rsidRDefault="00EE2A3A" w:rsidP="0060526C">
      <w:pPr>
        <w:ind w:firstLine="640"/>
      </w:pPr>
    </w:p>
    <w:p w:rsidR="0060526C" w:rsidRDefault="0060526C" w:rsidP="00EE2A3A">
      <w:pPr>
        <w:pStyle w:val="afb"/>
      </w:pPr>
      <w:r>
        <w:rPr>
          <w:rFonts w:hint="eastAsia"/>
        </w:rPr>
        <w:t>第三章  校园道路管理</w:t>
      </w:r>
    </w:p>
    <w:p w:rsidR="0060526C" w:rsidRDefault="0060526C" w:rsidP="0060526C">
      <w:pPr>
        <w:ind w:firstLine="640"/>
      </w:pPr>
      <w:r>
        <w:rPr>
          <w:rFonts w:hint="eastAsia"/>
        </w:rPr>
        <w:t>第十一条  未经许可，任何单位和个人不得占用道路从事非交通活动。</w:t>
      </w:r>
    </w:p>
    <w:p w:rsidR="0060526C" w:rsidRDefault="0060526C" w:rsidP="0060526C">
      <w:pPr>
        <w:ind w:firstLine="640"/>
      </w:pPr>
      <w:r>
        <w:rPr>
          <w:rFonts w:hint="eastAsia"/>
        </w:rPr>
        <w:t>第十二条  任何单位和个人不得擅自设置、移动、占用、损毁交通信号灯、交通标志、交通标线。</w:t>
      </w:r>
    </w:p>
    <w:p w:rsidR="0060526C" w:rsidRDefault="0060526C" w:rsidP="0060526C">
      <w:pPr>
        <w:ind w:firstLine="640"/>
      </w:pPr>
      <w:r>
        <w:rPr>
          <w:rFonts w:hint="eastAsia"/>
        </w:rPr>
        <w:t>第十三条  因工程建设需要占用、挖掘道路，或者跨越、穿</w:t>
      </w:r>
      <w:r>
        <w:rPr>
          <w:rFonts w:hint="eastAsia"/>
        </w:rPr>
        <w:lastRenderedPageBreak/>
        <w:t>越道路架设、增设管线设施，应当提前三天征得基建规划部门的同意，并报保卫部门备案。施工作业单位应当在经批准的路段和时间内施工作业，并做好安全警示防护措施；施工作业完毕，应当迅速清除道路上的障碍物，消除安全隐患。</w:t>
      </w:r>
    </w:p>
    <w:p w:rsidR="0060526C" w:rsidRDefault="0060526C" w:rsidP="0060526C">
      <w:pPr>
        <w:ind w:firstLine="640"/>
      </w:pPr>
      <w:r>
        <w:rPr>
          <w:rFonts w:hint="eastAsia"/>
        </w:rPr>
        <w:t>第十四条  在校园道路范围内，在不影响行人、车辆通行的情况下，保卫部门可以施划停车泊位。</w:t>
      </w:r>
    </w:p>
    <w:p w:rsidR="0060526C" w:rsidRDefault="0060526C" w:rsidP="0060526C">
      <w:pPr>
        <w:ind w:firstLine="640"/>
      </w:pPr>
      <w:r>
        <w:rPr>
          <w:rFonts w:hint="eastAsia"/>
        </w:rPr>
        <w:t>第十五条  保卫部门根据道路和学校实际，可以对机动车、非机动车、行人采取疏导、限制通行、禁止通行等措施。遇有大型群众性活动、大范围施工等情况，需要采取限制交通的措施，或者做出与公众的道路交通活动直接有关的决定，应当提前向学校师生员工公告。</w:t>
      </w:r>
    </w:p>
    <w:p w:rsidR="00EE2A3A" w:rsidRDefault="00EE2A3A" w:rsidP="0060526C">
      <w:pPr>
        <w:ind w:firstLine="640"/>
      </w:pPr>
    </w:p>
    <w:p w:rsidR="0060526C" w:rsidRDefault="0060526C" w:rsidP="00EE2A3A">
      <w:pPr>
        <w:pStyle w:val="afb"/>
      </w:pPr>
      <w:r>
        <w:rPr>
          <w:rFonts w:hint="eastAsia"/>
        </w:rPr>
        <w:t>第四章  机动车辆管理</w:t>
      </w:r>
    </w:p>
    <w:p w:rsidR="0060526C" w:rsidRDefault="0060526C" w:rsidP="0060526C">
      <w:pPr>
        <w:ind w:firstLine="640"/>
      </w:pPr>
      <w:r>
        <w:rPr>
          <w:rFonts w:hint="eastAsia"/>
        </w:rPr>
        <w:t>第十六条  机动车进出校门要严格遵守重庆大学车辆出入校园管理的相关规定。</w:t>
      </w:r>
    </w:p>
    <w:p w:rsidR="0060526C" w:rsidRDefault="0060526C" w:rsidP="0060526C">
      <w:pPr>
        <w:ind w:firstLine="640"/>
      </w:pPr>
      <w:r>
        <w:rPr>
          <w:rFonts w:hint="eastAsia"/>
        </w:rPr>
        <w:t>第十七条  在校园道路上行驶的机动车，应当自觉遵守道路交通法律、法规和校园道路安全管理规定，严格按照校园内交通标志、标线、交通信号灯的提示安全驾驶、文明驾驶、遵规泊车。</w:t>
      </w:r>
    </w:p>
    <w:p w:rsidR="0060526C" w:rsidRDefault="0060526C" w:rsidP="0060526C">
      <w:pPr>
        <w:ind w:firstLine="640"/>
      </w:pPr>
      <w:r>
        <w:rPr>
          <w:rFonts w:hint="eastAsia"/>
        </w:rPr>
        <w:t>第十八条  进入校园的机动车辆，应自觉接受保卫部门的督查和管理。</w:t>
      </w:r>
    </w:p>
    <w:p w:rsidR="0060526C" w:rsidRDefault="0060526C" w:rsidP="0060526C">
      <w:pPr>
        <w:ind w:firstLine="640"/>
      </w:pPr>
      <w:r>
        <w:rPr>
          <w:rFonts w:hint="eastAsia"/>
        </w:rPr>
        <w:t>第十九条  进入校园的机动车辆须限速行驶，出入校门限速为5公里，校内道路限速为30公里。</w:t>
      </w:r>
    </w:p>
    <w:p w:rsidR="0060526C" w:rsidRDefault="0060526C" w:rsidP="0060526C">
      <w:pPr>
        <w:ind w:firstLine="640"/>
      </w:pPr>
      <w:r>
        <w:rPr>
          <w:rFonts w:hint="eastAsia"/>
        </w:rPr>
        <w:t>驾驶车辆应主动避让非机动车和行人，通过十字交叉路口、</w:t>
      </w:r>
      <w:r>
        <w:rPr>
          <w:rFonts w:hint="eastAsia"/>
        </w:rPr>
        <w:lastRenderedPageBreak/>
        <w:t>弯道、减速带，应谨慎驾驶、减速慢行。</w:t>
      </w:r>
    </w:p>
    <w:p w:rsidR="0060526C" w:rsidRDefault="0060526C" w:rsidP="0060526C">
      <w:pPr>
        <w:ind w:firstLine="640"/>
      </w:pPr>
      <w:r>
        <w:rPr>
          <w:rFonts w:hint="eastAsia"/>
        </w:rPr>
        <w:t>第二十条  无牌、无证车辆和未经公安交通管理部门认可的改装车辆禁止在校园道路上行驶。</w:t>
      </w:r>
    </w:p>
    <w:p w:rsidR="0060526C" w:rsidRDefault="0060526C" w:rsidP="0060526C">
      <w:pPr>
        <w:ind w:firstLine="640"/>
      </w:pPr>
      <w:r>
        <w:rPr>
          <w:rFonts w:hint="eastAsia"/>
        </w:rPr>
        <w:t>禁止在校园道路上学驾机动车、无证驾车、酒后驾车、</w:t>
      </w:r>
      <w:proofErr w:type="gramStart"/>
      <w:r>
        <w:rPr>
          <w:rFonts w:hint="eastAsia"/>
        </w:rPr>
        <w:t>飚车</w:t>
      </w:r>
      <w:proofErr w:type="gramEnd"/>
      <w:r>
        <w:rPr>
          <w:rFonts w:hint="eastAsia"/>
        </w:rPr>
        <w:t>、试刹车。</w:t>
      </w:r>
    </w:p>
    <w:p w:rsidR="00EE2A3A" w:rsidRDefault="00EE2A3A" w:rsidP="0060526C">
      <w:pPr>
        <w:ind w:firstLine="640"/>
      </w:pPr>
    </w:p>
    <w:p w:rsidR="0060526C" w:rsidRDefault="0060526C" w:rsidP="00EE2A3A">
      <w:pPr>
        <w:pStyle w:val="afb"/>
      </w:pPr>
      <w:r>
        <w:rPr>
          <w:rFonts w:hint="eastAsia"/>
        </w:rPr>
        <w:t>第五章  非机动车、行人通行</w:t>
      </w:r>
    </w:p>
    <w:p w:rsidR="0060526C" w:rsidRDefault="0060526C" w:rsidP="0060526C">
      <w:pPr>
        <w:ind w:firstLine="640"/>
      </w:pPr>
      <w:r>
        <w:rPr>
          <w:rFonts w:hint="eastAsia"/>
        </w:rPr>
        <w:t>第二十一条  校园内行人应走人行道，无人行道的道路靠右侧路边通行，穿越道路或路口，应确认安全后再通行。</w:t>
      </w:r>
    </w:p>
    <w:p w:rsidR="0060526C" w:rsidRDefault="0060526C" w:rsidP="0060526C">
      <w:pPr>
        <w:ind w:firstLine="640"/>
      </w:pPr>
      <w:r>
        <w:rPr>
          <w:rFonts w:hint="eastAsia"/>
        </w:rPr>
        <w:t>第二十二条  大功率燃油、燃气助动车禁止在校园道路上行驶。</w:t>
      </w:r>
    </w:p>
    <w:p w:rsidR="0060526C" w:rsidRDefault="0060526C" w:rsidP="0060526C">
      <w:pPr>
        <w:ind w:firstLine="640"/>
      </w:pPr>
      <w:r>
        <w:rPr>
          <w:rFonts w:hint="eastAsia"/>
        </w:rPr>
        <w:t>骑自行车进出校门应下车推行。</w:t>
      </w:r>
    </w:p>
    <w:p w:rsidR="0060526C" w:rsidRDefault="0060526C" w:rsidP="0060526C">
      <w:pPr>
        <w:ind w:firstLine="640"/>
      </w:pPr>
      <w:r>
        <w:rPr>
          <w:rFonts w:hint="eastAsia"/>
        </w:rPr>
        <w:t>第二十三条  严禁在校园内有以下影响校园道路交通安全的行为：</w:t>
      </w:r>
    </w:p>
    <w:p w:rsidR="0060526C" w:rsidRDefault="0060526C" w:rsidP="0060526C">
      <w:pPr>
        <w:ind w:firstLine="640"/>
      </w:pPr>
      <w:r>
        <w:rPr>
          <w:rFonts w:hint="eastAsia"/>
        </w:rPr>
        <w:t>(</w:t>
      </w:r>
      <w:proofErr w:type="gramStart"/>
      <w:r>
        <w:rPr>
          <w:rFonts w:hint="eastAsia"/>
        </w:rPr>
        <w:t>一</w:t>
      </w:r>
      <w:proofErr w:type="gramEnd"/>
      <w:r>
        <w:rPr>
          <w:rFonts w:hint="eastAsia"/>
        </w:rPr>
        <w:t>) 在道路上溜旱冰、滑轮板等；</w:t>
      </w:r>
    </w:p>
    <w:p w:rsidR="0060526C" w:rsidRDefault="0060526C" w:rsidP="0060526C">
      <w:pPr>
        <w:ind w:firstLine="640"/>
      </w:pPr>
      <w:r>
        <w:rPr>
          <w:rFonts w:hint="eastAsia"/>
        </w:rPr>
        <w:t>(二) 在道路上坐卧、嬉闹、聊天、遛宠物等；</w:t>
      </w:r>
    </w:p>
    <w:p w:rsidR="0060526C" w:rsidRDefault="0060526C" w:rsidP="0060526C">
      <w:pPr>
        <w:ind w:firstLine="640"/>
      </w:pPr>
      <w:r>
        <w:rPr>
          <w:rFonts w:hint="eastAsia"/>
        </w:rPr>
        <w:t>(三)抛物击车、边骑车边打手机、骑快车、相互追逐、急转猛拐等；</w:t>
      </w:r>
    </w:p>
    <w:p w:rsidR="0060526C" w:rsidRDefault="0060526C" w:rsidP="0060526C">
      <w:pPr>
        <w:ind w:firstLine="640"/>
      </w:pPr>
      <w:r>
        <w:rPr>
          <w:rFonts w:hint="eastAsia"/>
        </w:rPr>
        <w:t>(四)在校园道路上逆向行驶、违章带人或</w:t>
      </w:r>
      <w:proofErr w:type="gramStart"/>
      <w:r>
        <w:rPr>
          <w:rFonts w:hint="eastAsia"/>
        </w:rPr>
        <w:t>双手脱把骑车</w:t>
      </w:r>
      <w:proofErr w:type="gramEnd"/>
      <w:r>
        <w:rPr>
          <w:rFonts w:hint="eastAsia"/>
        </w:rPr>
        <w:t>；</w:t>
      </w:r>
    </w:p>
    <w:p w:rsidR="0060526C" w:rsidRDefault="0060526C" w:rsidP="0060526C">
      <w:pPr>
        <w:ind w:firstLine="640"/>
      </w:pPr>
      <w:r>
        <w:rPr>
          <w:rFonts w:hint="eastAsia"/>
        </w:rPr>
        <w:t>(五)影响校园道路交通安全和人身生命安全的其他行为。</w:t>
      </w:r>
    </w:p>
    <w:p w:rsidR="00EE2A3A" w:rsidRDefault="00EE2A3A" w:rsidP="0060526C">
      <w:pPr>
        <w:ind w:firstLine="640"/>
      </w:pPr>
    </w:p>
    <w:p w:rsidR="0060526C" w:rsidRDefault="0060526C" w:rsidP="00EE2A3A">
      <w:pPr>
        <w:pStyle w:val="afb"/>
      </w:pPr>
      <w:r>
        <w:rPr>
          <w:rFonts w:hint="eastAsia"/>
        </w:rPr>
        <w:t>第六章  机动车、非机动车停放</w:t>
      </w:r>
    </w:p>
    <w:p w:rsidR="0060526C" w:rsidRDefault="0060526C" w:rsidP="0060526C">
      <w:pPr>
        <w:ind w:firstLine="640"/>
      </w:pPr>
      <w:r>
        <w:rPr>
          <w:rFonts w:hint="eastAsia"/>
        </w:rPr>
        <w:t>第二十四条  机动车辆进入校园后，应有序停放在学校指定</w:t>
      </w:r>
      <w:r>
        <w:rPr>
          <w:rFonts w:hint="eastAsia"/>
        </w:rPr>
        <w:lastRenderedPageBreak/>
        <w:t>停车场或临时停车泊位，确保道路与消防通道畅通。</w:t>
      </w:r>
    </w:p>
    <w:p w:rsidR="0060526C" w:rsidRDefault="0060526C" w:rsidP="0060526C">
      <w:pPr>
        <w:ind w:firstLine="640"/>
      </w:pPr>
      <w:r>
        <w:rPr>
          <w:rFonts w:hint="eastAsia"/>
        </w:rPr>
        <w:t>第二十五条  学校班车应在指定的场所泊车和站点上下客。</w:t>
      </w:r>
    </w:p>
    <w:p w:rsidR="0060526C" w:rsidRDefault="0060526C" w:rsidP="0060526C">
      <w:pPr>
        <w:ind w:firstLine="640"/>
      </w:pPr>
      <w:r>
        <w:rPr>
          <w:rFonts w:hint="eastAsia"/>
        </w:rPr>
        <w:t>第二十六条  因工作需要进入学校的大型车辆，使用单位应事先向保卫部门报备，并在指定位置规范停放。</w:t>
      </w:r>
    </w:p>
    <w:p w:rsidR="0060526C" w:rsidRDefault="0060526C" w:rsidP="0060526C">
      <w:pPr>
        <w:ind w:firstLine="640"/>
      </w:pPr>
      <w:r>
        <w:rPr>
          <w:rFonts w:hint="eastAsia"/>
        </w:rPr>
        <w:t>第二十七条  机动车辆不得长期停放在露天公共区域同一位置无人维护使用。</w:t>
      </w:r>
    </w:p>
    <w:p w:rsidR="0060526C" w:rsidRDefault="0060526C" w:rsidP="0060526C">
      <w:pPr>
        <w:ind w:firstLine="640"/>
      </w:pPr>
      <w:r>
        <w:rPr>
          <w:rFonts w:hint="eastAsia"/>
        </w:rPr>
        <w:t>第二十八条  非机动车应在规定的停车库、停车棚或划定的停车线内有序停放。</w:t>
      </w:r>
    </w:p>
    <w:p w:rsidR="00EE2A3A" w:rsidRDefault="00EE2A3A" w:rsidP="0060526C">
      <w:pPr>
        <w:ind w:firstLine="640"/>
      </w:pPr>
    </w:p>
    <w:p w:rsidR="0060526C" w:rsidRDefault="0060526C" w:rsidP="00EE2A3A">
      <w:pPr>
        <w:pStyle w:val="afb"/>
      </w:pPr>
      <w:r>
        <w:rPr>
          <w:rFonts w:hint="eastAsia"/>
        </w:rPr>
        <w:t>第七章  交通事故处置</w:t>
      </w:r>
    </w:p>
    <w:p w:rsidR="0060526C" w:rsidRDefault="0060526C" w:rsidP="0060526C">
      <w:pPr>
        <w:ind w:firstLine="640"/>
      </w:pPr>
      <w:r>
        <w:rPr>
          <w:rFonts w:hint="eastAsia"/>
        </w:rPr>
        <w:t>第二十九条  驾驶机动车、非机动车在校园内发生交通事故，应保护好现场，并及时报告公安交通管理部门和学校保卫部门。</w:t>
      </w:r>
    </w:p>
    <w:p w:rsidR="0060526C" w:rsidRDefault="0060526C" w:rsidP="0060526C">
      <w:pPr>
        <w:ind w:firstLine="640"/>
      </w:pPr>
      <w:r>
        <w:rPr>
          <w:rFonts w:hint="eastAsia"/>
        </w:rPr>
        <w:t>第三十条  保卫部门接到校内交通事故报警后，应立即派员赶赴现场，维护现场秩序，协助公安交通管理部门勘查取证，指导当事人按照程序处理，维护合法权益。</w:t>
      </w:r>
    </w:p>
    <w:p w:rsidR="0060526C" w:rsidRDefault="0060526C" w:rsidP="0060526C">
      <w:pPr>
        <w:ind w:firstLine="640"/>
      </w:pPr>
      <w:r>
        <w:rPr>
          <w:rFonts w:hint="eastAsia"/>
        </w:rPr>
        <w:t>第三十一条  凡是符合简易处理的交通事故类型，当事人应尽快将车辆撤离交通事故现场，不得阻碍交通。</w:t>
      </w:r>
    </w:p>
    <w:p w:rsidR="0060526C" w:rsidRDefault="0060526C" w:rsidP="0060526C">
      <w:pPr>
        <w:ind w:firstLine="640"/>
      </w:pPr>
      <w:r>
        <w:rPr>
          <w:rFonts w:hint="eastAsia"/>
        </w:rPr>
        <w:t>第三十二条  在校园内发生道路交通事故，造成道路、供电、供水、通讯等设施设备以及花草树木毁损的，事故责任人应当赔偿损失。造成人员伤亡的，由公安交通管理部门按照法律法规的规定处理。</w:t>
      </w:r>
    </w:p>
    <w:p w:rsidR="004F6E70" w:rsidRDefault="004F6E70" w:rsidP="0060526C">
      <w:pPr>
        <w:ind w:firstLine="640"/>
      </w:pPr>
    </w:p>
    <w:p w:rsidR="0060526C" w:rsidRDefault="0060526C" w:rsidP="00EE2A3A">
      <w:pPr>
        <w:pStyle w:val="afb"/>
      </w:pPr>
      <w:r>
        <w:rPr>
          <w:rFonts w:hint="eastAsia"/>
        </w:rPr>
        <w:t>第八章  违章处理</w:t>
      </w:r>
    </w:p>
    <w:p w:rsidR="0060526C" w:rsidRDefault="0060526C" w:rsidP="0060526C">
      <w:pPr>
        <w:ind w:firstLine="640"/>
      </w:pPr>
      <w:r>
        <w:rPr>
          <w:rFonts w:hint="eastAsia"/>
        </w:rPr>
        <w:lastRenderedPageBreak/>
        <w:t>第三十三条  校内单位和个人凡违反本规定的，视其情节轻重给予批评教育、警告、校内通报，并纳入二级单位学年度综合考评。</w:t>
      </w:r>
    </w:p>
    <w:p w:rsidR="0060526C" w:rsidRDefault="0060526C" w:rsidP="0060526C">
      <w:pPr>
        <w:ind w:firstLine="640"/>
      </w:pPr>
      <w:r>
        <w:rPr>
          <w:rFonts w:hint="eastAsia"/>
        </w:rPr>
        <w:t>第三十四条  校外人员凡违反本规定的，情节轻微的经批评教育后劝诫离校，经劝说无效或情节较重的，交公安交通管理部门处理，已经获得重庆大学车辆通行许可的予以注销，未获得重庆大学车辆通行许可的列入黑名单，拒绝其进入校园。</w:t>
      </w:r>
    </w:p>
    <w:p w:rsidR="0060526C" w:rsidRDefault="0060526C" w:rsidP="0060526C">
      <w:pPr>
        <w:ind w:firstLine="640"/>
      </w:pPr>
      <w:r>
        <w:rPr>
          <w:rFonts w:hint="eastAsia"/>
        </w:rPr>
        <w:t>第三十五条  凡擅自占用校园道路，影响交通安全和秩序，且经教育不予立即纠正的，保卫部门在获取证据后，可将有关车辆、物品进行牵引、搬移现场，所涉及的经费由肇事者承担。</w:t>
      </w:r>
    </w:p>
    <w:p w:rsidR="0060526C" w:rsidRDefault="0060526C" w:rsidP="0060526C">
      <w:pPr>
        <w:ind w:firstLine="640"/>
      </w:pPr>
      <w:r>
        <w:rPr>
          <w:rFonts w:hint="eastAsia"/>
        </w:rPr>
        <w:t>第三十六条  凡是停放在学校露天公共区域同一位置超过一年无人维护使用的机动车辆，保卫部门有权做拖移处理，所涉及的经费由车辆所有人承担。</w:t>
      </w:r>
    </w:p>
    <w:p w:rsidR="00FC593A" w:rsidRDefault="00FC593A" w:rsidP="0060526C">
      <w:pPr>
        <w:ind w:firstLine="640"/>
      </w:pPr>
    </w:p>
    <w:p w:rsidR="0060526C" w:rsidRDefault="0060526C" w:rsidP="00EE2A3A">
      <w:pPr>
        <w:pStyle w:val="afb"/>
      </w:pPr>
      <w:r>
        <w:rPr>
          <w:rFonts w:hint="eastAsia"/>
        </w:rPr>
        <w:t>第九章  附  则</w:t>
      </w:r>
    </w:p>
    <w:p w:rsidR="0060526C" w:rsidRDefault="0060526C" w:rsidP="0060526C">
      <w:pPr>
        <w:ind w:firstLine="640"/>
      </w:pPr>
      <w:r>
        <w:rPr>
          <w:rFonts w:hint="eastAsia"/>
        </w:rPr>
        <w:t>第三十七条  本规定由重庆大学综合治理委员会办公室负责解释、执行，自公布日起施行，2004年制定的《重庆大学校园道路交通安全管理规定》同时废止。</w:t>
      </w:r>
    </w:p>
    <w:p w:rsidR="0060526C" w:rsidRDefault="0060526C" w:rsidP="0060526C">
      <w:pPr>
        <w:ind w:firstLine="640"/>
        <w:sectPr w:rsidR="0060526C" w:rsidSect="00957D61">
          <w:headerReference w:type="even" r:id="rId27"/>
          <w:headerReference w:type="default" r:id="rId28"/>
          <w:headerReference w:type="first" r:id="rId29"/>
          <w:type w:val="nextColumn"/>
          <w:pgSz w:w="11907" w:h="16839"/>
          <w:pgMar w:top="1588" w:right="1474" w:bottom="1134" w:left="1474" w:header="851" w:footer="851" w:gutter="0"/>
          <w:cols w:space="720"/>
          <w:docGrid w:linePitch="312"/>
        </w:sectPr>
      </w:pPr>
    </w:p>
    <w:p w:rsidR="0060526C" w:rsidRDefault="0060526C" w:rsidP="008A1A64">
      <w:pPr>
        <w:pStyle w:val="1"/>
        <w:spacing w:before="240"/>
      </w:pPr>
      <w:bookmarkStart w:id="38" w:name="_Toc436927999"/>
      <w:bookmarkEnd w:id="37"/>
      <w:r>
        <w:rPr>
          <w:rFonts w:hint="eastAsia"/>
        </w:rPr>
        <w:lastRenderedPageBreak/>
        <w:t>重庆大学车辆出入校园管理办法</w:t>
      </w:r>
      <w:bookmarkEnd w:id="38"/>
    </w:p>
    <w:p w:rsidR="004F6E70" w:rsidRPr="00E66ADA" w:rsidRDefault="004F6E70" w:rsidP="004F6E70">
      <w:pPr>
        <w:pStyle w:val="af9"/>
      </w:pPr>
      <w:r>
        <w:rPr>
          <w:rFonts w:hint="eastAsia"/>
        </w:rPr>
        <w:t>重大校</w:t>
      </w:r>
      <w:r w:rsidRPr="00E66ADA">
        <w:rPr>
          <w:rFonts w:hint="eastAsia"/>
        </w:rPr>
        <w:t>〔201</w:t>
      </w:r>
      <w:r>
        <w:rPr>
          <w:rFonts w:hint="eastAsia"/>
        </w:rPr>
        <w:t>4</w:t>
      </w:r>
      <w:r w:rsidRPr="00E66ADA">
        <w:rPr>
          <w:rFonts w:hint="eastAsia"/>
        </w:rPr>
        <w:t>〕</w:t>
      </w:r>
      <w:r>
        <w:rPr>
          <w:rFonts w:hint="eastAsia"/>
        </w:rPr>
        <w:t>336</w:t>
      </w:r>
      <w:r w:rsidRPr="00E66ADA">
        <w:rPr>
          <w:rFonts w:hint="eastAsia"/>
        </w:rPr>
        <w:t>号</w:t>
      </w:r>
    </w:p>
    <w:p w:rsidR="0060526C" w:rsidRDefault="0060526C" w:rsidP="0060526C">
      <w:pPr>
        <w:ind w:firstLine="640"/>
      </w:pPr>
    </w:p>
    <w:p w:rsidR="0060526C" w:rsidRDefault="0060526C" w:rsidP="0060526C">
      <w:pPr>
        <w:ind w:firstLine="640"/>
      </w:pPr>
      <w:r>
        <w:rPr>
          <w:rFonts w:hint="eastAsia"/>
        </w:rPr>
        <w:t>第一条  为加强校园交通安全管理和出入口控制，维护校园交通秩序，保障校园交通安全，特制定本办法。</w:t>
      </w:r>
    </w:p>
    <w:p w:rsidR="0060526C" w:rsidRDefault="0060526C" w:rsidP="0060526C">
      <w:pPr>
        <w:ind w:firstLine="640"/>
      </w:pPr>
      <w:r>
        <w:rPr>
          <w:rFonts w:hint="eastAsia"/>
        </w:rPr>
        <w:t>第二条  本办法适用于出入重庆大学校园的具有动力装置的车辆，</w:t>
      </w:r>
      <w:proofErr w:type="gramStart"/>
      <w:r>
        <w:rPr>
          <w:rFonts w:hint="eastAsia"/>
        </w:rPr>
        <w:t>含大型</w:t>
      </w:r>
      <w:proofErr w:type="gramEnd"/>
      <w:r>
        <w:rPr>
          <w:rFonts w:hint="eastAsia"/>
        </w:rPr>
        <w:t>汽车、小型汽车、三轮摩托车、两轮摩托车、助动车。</w:t>
      </w:r>
    </w:p>
    <w:p w:rsidR="0060526C" w:rsidRDefault="0060526C" w:rsidP="0060526C">
      <w:pPr>
        <w:ind w:firstLine="640"/>
      </w:pPr>
      <w:r>
        <w:rPr>
          <w:rFonts w:hint="eastAsia"/>
        </w:rPr>
        <w:t>第三条  A校区南门除特种车辆应急通行外，禁止其他车辆出入。</w:t>
      </w:r>
    </w:p>
    <w:p w:rsidR="0060526C" w:rsidRDefault="0060526C" w:rsidP="0060526C">
      <w:pPr>
        <w:ind w:firstLine="640"/>
      </w:pPr>
      <w:r>
        <w:rPr>
          <w:rFonts w:hint="eastAsia"/>
        </w:rPr>
        <w:t>A校区高知楼门每日车辆通行时间为6时30分至23时。</w:t>
      </w:r>
    </w:p>
    <w:p w:rsidR="0060526C" w:rsidRDefault="0060526C" w:rsidP="0060526C">
      <w:pPr>
        <w:ind w:firstLine="640"/>
      </w:pPr>
      <w:r>
        <w:rPr>
          <w:rFonts w:hint="eastAsia"/>
        </w:rPr>
        <w:t>A校区宾馆门只允许车辆进不允许车辆出。</w:t>
      </w:r>
    </w:p>
    <w:p w:rsidR="0060526C" w:rsidRDefault="0060526C" w:rsidP="0060526C">
      <w:pPr>
        <w:ind w:firstLine="640"/>
      </w:pPr>
      <w:r>
        <w:rPr>
          <w:rFonts w:hint="eastAsia"/>
        </w:rPr>
        <w:t>第四条  设立不同通行权限对进出校园车辆进行分类管理。对符合条件的车辆给予免费通行权限，对不符合条件车辆实行收费管理。</w:t>
      </w:r>
    </w:p>
    <w:p w:rsidR="0060526C" w:rsidRDefault="0060526C" w:rsidP="0060526C">
      <w:pPr>
        <w:ind w:firstLine="640"/>
      </w:pPr>
      <w:r>
        <w:rPr>
          <w:rFonts w:hint="eastAsia"/>
        </w:rPr>
        <w:t>第五条  进校执行公务的军车、警车、消防车、救护车、工程抢险、金盾护运车、邮政车等国家规定具有特殊标识的特种车辆准予通行。</w:t>
      </w:r>
    </w:p>
    <w:p w:rsidR="0060526C" w:rsidRDefault="0060526C" w:rsidP="0060526C">
      <w:pPr>
        <w:ind w:firstLine="640"/>
      </w:pPr>
      <w:r>
        <w:rPr>
          <w:rFonts w:hint="eastAsia"/>
        </w:rPr>
        <w:t>第六条  大型客车原则上不允许入校，确因教学、科研需要进校的，用车单位须填写申请表，向学校保卫处提出进校申请，经审核批准后方可通行。</w:t>
      </w:r>
    </w:p>
    <w:p w:rsidR="0060526C" w:rsidRDefault="0060526C" w:rsidP="0060526C">
      <w:pPr>
        <w:ind w:firstLine="640"/>
      </w:pPr>
      <w:r>
        <w:rPr>
          <w:rFonts w:hint="eastAsia"/>
        </w:rPr>
        <w:t>长运公司运营车辆应按学校交通运营需求，严格控制进校停</w:t>
      </w:r>
      <w:r>
        <w:rPr>
          <w:rFonts w:hint="eastAsia"/>
        </w:rPr>
        <w:lastRenderedPageBreak/>
        <w:t>留的运营车辆，保卫处负责核定进校车辆数量，并规范停车地点。</w:t>
      </w:r>
    </w:p>
    <w:p w:rsidR="0060526C" w:rsidRDefault="0060526C" w:rsidP="0060526C">
      <w:pPr>
        <w:ind w:firstLine="640"/>
      </w:pPr>
      <w:r>
        <w:rPr>
          <w:rFonts w:hint="eastAsia"/>
        </w:rPr>
        <w:t>第七条  大型货车原则上不允许入校，确因教学、科研需要进校的，用车单位须填写申请表，向学校保卫处提出进校申请，经审核批准后，在规定时间段内通行。</w:t>
      </w:r>
    </w:p>
    <w:p w:rsidR="0060526C" w:rsidRDefault="0060526C" w:rsidP="0060526C">
      <w:pPr>
        <w:ind w:firstLine="640"/>
      </w:pPr>
      <w:r>
        <w:rPr>
          <w:rFonts w:hint="eastAsia"/>
        </w:rPr>
        <w:t>第八条  非本校教职工摩托车、助动车禁止入校。</w:t>
      </w:r>
    </w:p>
    <w:p w:rsidR="0060526C" w:rsidRDefault="0060526C" w:rsidP="0060526C">
      <w:pPr>
        <w:ind w:firstLine="640"/>
      </w:pPr>
      <w:r>
        <w:rPr>
          <w:rFonts w:hint="eastAsia"/>
        </w:rPr>
        <w:t>第九条  出租车原则上不允许入校。搭载我校老、弱、病、残、孕等师生的出租车，经门卫查验相应证件后准予通行，进校出租车超过半小时出校的计时缴费。</w:t>
      </w:r>
    </w:p>
    <w:p w:rsidR="0060526C" w:rsidRDefault="0060526C" w:rsidP="0060526C">
      <w:pPr>
        <w:ind w:firstLine="640"/>
      </w:pPr>
      <w:r>
        <w:rPr>
          <w:rFonts w:hint="eastAsia"/>
        </w:rPr>
        <w:t>第十条  学校根据重庆市政府相关文件的规定及要求制定收费标准，所收费</w:t>
      </w:r>
      <w:proofErr w:type="gramStart"/>
      <w:r>
        <w:rPr>
          <w:rFonts w:hint="eastAsia"/>
        </w:rPr>
        <w:t>用按照</w:t>
      </w:r>
      <w:proofErr w:type="gramEnd"/>
      <w:r>
        <w:rPr>
          <w:rFonts w:hint="eastAsia"/>
        </w:rPr>
        <w:t>财务制度上交学校。</w:t>
      </w:r>
    </w:p>
    <w:p w:rsidR="0060526C" w:rsidRDefault="0060526C" w:rsidP="0060526C">
      <w:pPr>
        <w:ind w:firstLine="640"/>
      </w:pPr>
      <w:r>
        <w:rPr>
          <w:rFonts w:hint="eastAsia"/>
        </w:rPr>
        <w:t>第十一条  本办法由保卫处执行并负责解释，自发布之日起施行，2011年制定的《重庆大学车辆出入校园管理办法》同时废止。</w:t>
      </w:r>
    </w:p>
    <w:p w:rsidR="0060526C" w:rsidRDefault="0060526C" w:rsidP="0060526C">
      <w:pPr>
        <w:ind w:firstLine="640"/>
      </w:pPr>
    </w:p>
    <w:p w:rsidR="0060526C" w:rsidRDefault="0060526C" w:rsidP="0060526C">
      <w:pPr>
        <w:ind w:firstLine="640"/>
      </w:pPr>
      <w:r>
        <w:rPr>
          <w:rFonts w:hint="eastAsia"/>
        </w:rPr>
        <w:t>附件：通行权限管理细则（略）</w:t>
      </w:r>
    </w:p>
    <w:p w:rsidR="0060526C" w:rsidRDefault="0060526C" w:rsidP="0060526C">
      <w:pPr>
        <w:ind w:firstLine="640"/>
        <w:sectPr w:rsidR="0060526C" w:rsidSect="00957D61">
          <w:type w:val="nextColumn"/>
          <w:pgSz w:w="11907" w:h="16839"/>
          <w:pgMar w:top="1588" w:right="1474" w:bottom="1134" w:left="1474" w:header="851" w:footer="851" w:gutter="0"/>
          <w:cols w:space="720"/>
          <w:docGrid w:linePitch="312"/>
        </w:sectPr>
      </w:pPr>
    </w:p>
    <w:p w:rsidR="0060526C" w:rsidRPr="00781178" w:rsidRDefault="0060526C" w:rsidP="009909F0">
      <w:pPr>
        <w:pStyle w:val="1"/>
        <w:spacing w:before="240"/>
      </w:pPr>
      <w:bookmarkStart w:id="39" w:name="_Toc436928000"/>
      <w:r w:rsidRPr="00781178">
        <w:rPr>
          <w:rFonts w:hint="eastAsia"/>
        </w:rPr>
        <w:lastRenderedPageBreak/>
        <w:t>重庆大学消防安全管理办法</w:t>
      </w:r>
      <w:bookmarkEnd w:id="39"/>
    </w:p>
    <w:p w:rsidR="00537B4E" w:rsidRPr="00537B4E" w:rsidRDefault="00537B4E" w:rsidP="00537B4E">
      <w:pPr>
        <w:pStyle w:val="af9"/>
      </w:pPr>
      <w:r w:rsidRPr="00537B4E">
        <w:rPr>
          <w:rFonts w:hint="eastAsia"/>
        </w:rPr>
        <w:t>重大校〔2010〕507号</w:t>
      </w:r>
    </w:p>
    <w:p w:rsidR="0060526C" w:rsidRPr="00781178" w:rsidRDefault="0060526C" w:rsidP="0060526C">
      <w:pPr>
        <w:ind w:firstLine="640"/>
      </w:pPr>
    </w:p>
    <w:p w:rsidR="0060526C" w:rsidRPr="00781178" w:rsidRDefault="0060526C" w:rsidP="00537B4E">
      <w:pPr>
        <w:pStyle w:val="afb"/>
      </w:pPr>
      <w:r w:rsidRPr="00781178">
        <w:rPr>
          <w:rFonts w:hint="eastAsia"/>
        </w:rPr>
        <w:t>第一章 总则</w:t>
      </w:r>
    </w:p>
    <w:p w:rsidR="0060526C" w:rsidRPr="00781178" w:rsidRDefault="0060526C" w:rsidP="0060526C">
      <w:pPr>
        <w:ind w:firstLine="640"/>
      </w:pPr>
      <w:r w:rsidRPr="00781178">
        <w:rPr>
          <w:rFonts w:hint="eastAsia"/>
        </w:rPr>
        <w:t>第一条　为使学校各级行政机构、学院、群团组织和校属企业等单位履行消防安全职责，加强和</w:t>
      </w:r>
      <w:proofErr w:type="gramStart"/>
      <w:r w:rsidRPr="00781178">
        <w:rPr>
          <w:rFonts w:hint="eastAsia"/>
        </w:rPr>
        <w:t>规范消防</w:t>
      </w:r>
      <w:proofErr w:type="gramEnd"/>
      <w:r w:rsidRPr="00781178">
        <w:rPr>
          <w:rFonts w:hint="eastAsia"/>
        </w:rPr>
        <w:t>安全管理，预防和减少火灾危害，确保师生员工生命财产安全，根据《高等学校消防安全管理规定》制定本办法。</w:t>
      </w:r>
    </w:p>
    <w:p w:rsidR="0060526C" w:rsidRPr="00781178" w:rsidRDefault="0060526C" w:rsidP="0060526C">
      <w:pPr>
        <w:ind w:firstLine="640"/>
      </w:pPr>
      <w:r w:rsidRPr="00781178">
        <w:rPr>
          <w:rFonts w:hint="eastAsia"/>
        </w:rPr>
        <w:t>第二条　本办法适用于校内各单位。</w:t>
      </w:r>
    </w:p>
    <w:p w:rsidR="0060526C" w:rsidRPr="00781178" w:rsidRDefault="0060526C" w:rsidP="0060526C">
      <w:pPr>
        <w:ind w:firstLine="640"/>
      </w:pPr>
      <w:r w:rsidRPr="00781178">
        <w:rPr>
          <w:rFonts w:hint="eastAsia"/>
        </w:rPr>
        <w:t>凡在本校工作、学习、居住的师生员工、家属和外来人员，都必须遵守本办法，自觉维护消防安全。</w:t>
      </w:r>
    </w:p>
    <w:p w:rsidR="0060526C" w:rsidRPr="00781178" w:rsidRDefault="0060526C" w:rsidP="0060526C">
      <w:pPr>
        <w:ind w:firstLine="640"/>
      </w:pPr>
      <w:r w:rsidRPr="00781178">
        <w:rPr>
          <w:rFonts w:hint="eastAsia"/>
        </w:rPr>
        <w:t>驻校内其他单位的消防安全管理，按照本办法的有关规定执行。</w:t>
      </w:r>
    </w:p>
    <w:p w:rsidR="0060526C" w:rsidRPr="00781178" w:rsidRDefault="0060526C" w:rsidP="0060526C">
      <w:pPr>
        <w:ind w:firstLine="640"/>
      </w:pPr>
      <w:r w:rsidRPr="00781178">
        <w:rPr>
          <w:rFonts w:hint="eastAsia"/>
        </w:rPr>
        <w:t xml:space="preserve">第三条　</w:t>
      </w:r>
      <w:proofErr w:type="gramStart"/>
      <w:r w:rsidRPr="00781178">
        <w:rPr>
          <w:rFonts w:hint="eastAsia"/>
        </w:rPr>
        <w:t>学校消防</w:t>
      </w:r>
      <w:proofErr w:type="gramEnd"/>
      <w:r w:rsidRPr="00781178">
        <w:rPr>
          <w:rFonts w:hint="eastAsia"/>
        </w:rPr>
        <w:t>安全管理工作严格贯彻“预防为主，防消结合”的方针，坚持“谁主管，谁负责”、“谁使用，谁负责”的原则，履行消防安全职责，保障消防安全。</w:t>
      </w:r>
    </w:p>
    <w:p w:rsidR="0060526C" w:rsidRPr="00781178" w:rsidRDefault="0060526C" w:rsidP="0060526C">
      <w:pPr>
        <w:ind w:firstLine="640"/>
      </w:pPr>
    </w:p>
    <w:p w:rsidR="0060526C" w:rsidRPr="00781178" w:rsidRDefault="0060526C" w:rsidP="009909F0">
      <w:pPr>
        <w:pStyle w:val="afb"/>
      </w:pPr>
      <w:r w:rsidRPr="00781178">
        <w:rPr>
          <w:rFonts w:hint="eastAsia"/>
        </w:rPr>
        <w:t>第二章 消防安全责任</w:t>
      </w:r>
    </w:p>
    <w:p w:rsidR="0060526C" w:rsidRPr="00781178" w:rsidRDefault="0060526C" w:rsidP="0060526C">
      <w:pPr>
        <w:ind w:firstLine="640"/>
      </w:pPr>
      <w:r w:rsidRPr="00781178">
        <w:rPr>
          <w:rFonts w:hint="eastAsia"/>
        </w:rPr>
        <w:t>第四条　重庆大学法定代表人是</w:t>
      </w:r>
      <w:proofErr w:type="gramStart"/>
      <w:r w:rsidRPr="00781178">
        <w:rPr>
          <w:rFonts w:hint="eastAsia"/>
        </w:rPr>
        <w:t>学校消防</w:t>
      </w:r>
      <w:proofErr w:type="gramEnd"/>
      <w:r w:rsidRPr="00781178">
        <w:rPr>
          <w:rFonts w:hint="eastAsia"/>
        </w:rPr>
        <w:t>安全责任人，全面负责</w:t>
      </w:r>
      <w:proofErr w:type="gramStart"/>
      <w:r w:rsidRPr="00781178">
        <w:rPr>
          <w:rFonts w:hint="eastAsia"/>
        </w:rPr>
        <w:t>学校消防</w:t>
      </w:r>
      <w:proofErr w:type="gramEnd"/>
      <w:r w:rsidRPr="00781178">
        <w:rPr>
          <w:rFonts w:hint="eastAsia"/>
        </w:rPr>
        <w:t>安全工作，履行下列消防安全职责：</w:t>
      </w:r>
    </w:p>
    <w:p w:rsidR="0060526C" w:rsidRPr="00781178" w:rsidRDefault="0060526C" w:rsidP="0060526C">
      <w:pPr>
        <w:ind w:firstLine="640"/>
      </w:pPr>
      <w:r w:rsidRPr="00781178">
        <w:rPr>
          <w:rFonts w:hint="eastAsia"/>
        </w:rPr>
        <w:t>（一）贯彻落实消防法律、法规和规章，批准实施</w:t>
      </w:r>
      <w:proofErr w:type="gramStart"/>
      <w:r w:rsidRPr="00781178">
        <w:rPr>
          <w:rFonts w:hint="eastAsia"/>
        </w:rPr>
        <w:t>学校消防</w:t>
      </w:r>
      <w:proofErr w:type="gramEnd"/>
      <w:r w:rsidRPr="00781178">
        <w:rPr>
          <w:rFonts w:hint="eastAsia"/>
        </w:rPr>
        <w:t>安全责任制、</w:t>
      </w:r>
      <w:proofErr w:type="gramStart"/>
      <w:r w:rsidRPr="00781178">
        <w:rPr>
          <w:rFonts w:hint="eastAsia"/>
        </w:rPr>
        <w:t>学校消防</w:t>
      </w:r>
      <w:proofErr w:type="gramEnd"/>
      <w:r w:rsidRPr="00781178">
        <w:rPr>
          <w:rFonts w:hint="eastAsia"/>
        </w:rPr>
        <w:t>安全管理制度；</w:t>
      </w:r>
    </w:p>
    <w:p w:rsidR="0060526C" w:rsidRPr="00781178" w:rsidRDefault="0060526C" w:rsidP="0060526C">
      <w:pPr>
        <w:ind w:firstLine="640"/>
      </w:pPr>
      <w:r w:rsidRPr="00781178">
        <w:rPr>
          <w:rFonts w:hint="eastAsia"/>
        </w:rPr>
        <w:lastRenderedPageBreak/>
        <w:t>（二）批准消防安全年度工作计划、年度经费预算，定期召开</w:t>
      </w:r>
      <w:proofErr w:type="gramStart"/>
      <w:r w:rsidRPr="00781178">
        <w:rPr>
          <w:rFonts w:hint="eastAsia"/>
        </w:rPr>
        <w:t>学校消防</w:t>
      </w:r>
      <w:proofErr w:type="gramEnd"/>
      <w:r w:rsidRPr="00781178">
        <w:rPr>
          <w:rFonts w:hint="eastAsia"/>
        </w:rPr>
        <w:t>安全工作会议；</w:t>
      </w:r>
    </w:p>
    <w:p w:rsidR="0060526C" w:rsidRPr="00781178" w:rsidRDefault="0060526C" w:rsidP="0060526C">
      <w:pPr>
        <w:ind w:firstLine="640"/>
      </w:pPr>
      <w:r w:rsidRPr="00781178">
        <w:rPr>
          <w:rFonts w:hint="eastAsia"/>
        </w:rPr>
        <w:t>（三）提供消防安全经费保障和组织保障；</w:t>
      </w:r>
    </w:p>
    <w:p w:rsidR="0060526C" w:rsidRPr="00781178" w:rsidRDefault="0060526C" w:rsidP="0060526C">
      <w:pPr>
        <w:ind w:firstLine="640"/>
      </w:pPr>
      <w:r w:rsidRPr="00781178">
        <w:rPr>
          <w:rFonts w:hint="eastAsia"/>
        </w:rPr>
        <w:t>（四）督促开展消防安全检查和重大火灾隐患整改，及时处理涉及消防安全的重大问题；</w:t>
      </w:r>
    </w:p>
    <w:p w:rsidR="0060526C" w:rsidRPr="00781178" w:rsidRDefault="0060526C" w:rsidP="0060526C">
      <w:pPr>
        <w:ind w:firstLine="640"/>
      </w:pPr>
      <w:r w:rsidRPr="00781178">
        <w:rPr>
          <w:rFonts w:hint="eastAsia"/>
        </w:rPr>
        <w:t>（五）依法建立志愿消防队等多种形式的消防组织，开展群众性自防自救工作；</w:t>
      </w:r>
    </w:p>
    <w:p w:rsidR="0060526C" w:rsidRPr="00781178" w:rsidRDefault="0060526C" w:rsidP="0060526C">
      <w:pPr>
        <w:ind w:firstLine="640"/>
      </w:pPr>
      <w:r w:rsidRPr="00781178">
        <w:rPr>
          <w:rFonts w:hint="eastAsia"/>
        </w:rPr>
        <w:t>（六）与学校二级单位负责人签订消防安全责任书；</w:t>
      </w:r>
    </w:p>
    <w:p w:rsidR="0060526C" w:rsidRPr="00781178" w:rsidRDefault="0060526C" w:rsidP="0060526C">
      <w:pPr>
        <w:ind w:firstLine="640"/>
      </w:pPr>
      <w:r w:rsidRPr="00781178">
        <w:rPr>
          <w:rFonts w:hint="eastAsia"/>
        </w:rPr>
        <w:t>（七）组织制定灭火和应急疏散预案；</w:t>
      </w:r>
    </w:p>
    <w:p w:rsidR="0060526C" w:rsidRPr="00781178" w:rsidRDefault="0060526C" w:rsidP="0060526C">
      <w:pPr>
        <w:ind w:firstLine="640"/>
      </w:pPr>
      <w:r w:rsidRPr="00781178">
        <w:rPr>
          <w:rFonts w:hint="eastAsia"/>
        </w:rPr>
        <w:t>（八）促进消防科学研究和技术创新；</w:t>
      </w:r>
    </w:p>
    <w:p w:rsidR="0060526C" w:rsidRPr="00781178" w:rsidRDefault="0060526C" w:rsidP="0060526C">
      <w:pPr>
        <w:ind w:firstLine="640"/>
      </w:pPr>
      <w:r w:rsidRPr="00781178">
        <w:rPr>
          <w:rFonts w:hint="eastAsia"/>
        </w:rPr>
        <w:t>（九）法律、法规规定的其他消防安全职责。</w:t>
      </w:r>
    </w:p>
    <w:p w:rsidR="0060526C" w:rsidRPr="00781178" w:rsidRDefault="0060526C" w:rsidP="0060526C">
      <w:pPr>
        <w:ind w:firstLine="640"/>
      </w:pPr>
      <w:r w:rsidRPr="00781178">
        <w:rPr>
          <w:rFonts w:hint="eastAsia"/>
        </w:rPr>
        <w:t>第五条　分管安全工作的校领导是</w:t>
      </w:r>
      <w:proofErr w:type="gramStart"/>
      <w:r w:rsidRPr="00781178">
        <w:rPr>
          <w:rFonts w:hint="eastAsia"/>
        </w:rPr>
        <w:t>学校消防</w:t>
      </w:r>
      <w:proofErr w:type="gramEnd"/>
      <w:r w:rsidRPr="00781178">
        <w:rPr>
          <w:rFonts w:hint="eastAsia"/>
        </w:rPr>
        <w:t>安全管理人，协助学校法定代表人负责消防安全工作，履行下列消防安全职责：</w:t>
      </w:r>
    </w:p>
    <w:p w:rsidR="0060526C" w:rsidRPr="00781178" w:rsidRDefault="0060526C" w:rsidP="0060526C">
      <w:pPr>
        <w:ind w:firstLine="640"/>
      </w:pPr>
      <w:r w:rsidRPr="00781178">
        <w:rPr>
          <w:rFonts w:hint="eastAsia"/>
        </w:rPr>
        <w:t>（一）组织制定</w:t>
      </w:r>
      <w:proofErr w:type="gramStart"/>
      <w:r w:rsidRPr="00781178">
        <w:rPr>
          <w:rFonts w:hint="eastAsia"/>
        </w:rPr>
        <w:t>学校消防</w:t>
      </w:r>
      <w:proofErr w:type="gramEnd"/>
      <w:r w:rsidRPr="00781178">
        <w:rPr>
          <w:rFonts w:hint="eastAsia"/>
        </w:rPr>
        <w:t>安全管理制度，组织、实施和协调校内各单位的消防安全工作；</w:t>
      </w:r>
    </w:p>
    <w:p w:rsidR="0060526C" w:rsidRPr="00781178" w:rsidRDefault="0060526C" w:rsidP="0060526C">
      <w:pPr>
        <w:ind w:firstLine="640"/>
      </w:pPr>
      <w:r w:rsidRPr="00781178">
        <w:rPr>
          <w:rFonts w:hint="eastAsia"/>
        </w:rPr>
        <w:t>（二）组织制定消防安全年度工作计划；</w:t>
      </w:r>
    </w:p>
    <w:p w:rsidR="0060526C" w:rsidRPr="00781178" w:rsidRDefault="0060526C" w:rsidP="0060526C">
      <w:pPr>
        <w:ind w:firstLine="640"/>
      </w:pPr>
      <w:r w:rsidRPr="00781178">
        <w:rPr>
          <w:rFonts w:hint="eastAsia"/>
        </w:rPr>
        <w:t>（三）审核消防安全工作年度经费预算；</w:t>
      </w:r>
    </w:p>
    <w:p w:rsidR="0060526C" w:rsidRPr="00781178" w:rsidRDefault="0060526C" w:rsidP="0060526C">
      <w:pPr>
        <w:ind w:firstLine="640"/>
      </w:pPr>
      <w:r w:rsidRPr="00781178">
        <w:rPr>
          <w:rFonts w:hint="eastAsia"/>
        </w:rPr>
        <w:t>（四）组织实施消防安全检查和火灾隐患整改；</w:t>
      </w:r>
    </w:p>
    <w:p w:rsidR="0060526C" w:rsidRPr="00781178" w:rsidRDefault="0060526C" w:rsidP="0060526C">
      <w:pPr>
        <w:ind w:firstLine="640"/>
      </w:pPr>
      <w:r w:rsidRPr="00781178">
        <w:rPr>
          <w:rFonts w:hint="eastAsia"/>
        </w:rPr>
        <w:t>（五）督促落实消防设施、器材的维护、维修及检测,确保其完好有效，确保疏散通道、安全出口、消防车通道畅通；</w:t>
      </w:r>
    </w:p>
    <w:p w:rsidR="0060526C" w:rsidRPr="00781178" w:rsidRDefault="0060526C" w:rsidP="0060526C">
      <w:pPr>
        <w:ind w:firstLine="640"/>
      </w:pPr>
      <w:r w:rsidRPr="00781178">
        <w:rPr>
          <w:rFonts w:hint="eastAsia"/>
        </w:rPr>
        <w:t>（六）组织管理志愿消防队等消防组织；</w:t>
      </w:r>
    </w:p>
    <w:p w:rsidR="0060526C" w:rsidRPr="00781178" w:rsidRDefault="0060526C" w:rsidP="0060526C">
      <w:pPr>
        <w:ind w:firstLine="640"/>
      </w:pPr>
      <w:r w:rsidRPr="00781178">
        <w:rPr>
          <w:rFonts w:hint="eastAsia"/>
        </w:rPr>
        <w:t>（七）组织开展师生员工消防知识、技能的宣传教育和培训，组织灭火和应急疏散预案的实施和演练；</w:t>
      </w:r>
    </w:p>
    <w:p w:rsidR="0060526C" w:rsidRPr="00781178" w:rsidRDefault="0060526C" w:rsidP="0060526C">
      <w:pPr>
        <w:ind w:firstLine="640"/>
      </w:pPr>
      <w:r w:rsidRPr="00781178">
        <w:rPr>
          <w:rFonts w:hint="eastAsia"/>
        </w:rPr>
        <w:lastRenderedPageBreak/>
        <w:t>（八）协助</w:t>
      </w:r>
      <w:proofErr w:type="gramStart"/>
      <w:r w:rsidRPr="00781178">
        <w:rPr>
          <w:rFonts w:hint="eastAsia"/>
        </w:rPr>
        <w:t>学校消防</w:t>
      </w:r>
      <w:proofErr w:type="gramEnd"/>
      <w:r w:rsidRPr="00781178">
        <w:rPr>
          <w:rFonts w:hint="eastAsia"/>
        </w:rPr>
        <w:t>安全责任人做好其他消防安全工作。</w:t>
      </w:r>
    </w:p>
    <w:p w:rsidR="0060526C" w:rsidRPr="00781178" w:rsidRDefault="0060526C" w:rsidP="0060526C">
      <w:pPr>
        <w:ind w:firstLine="640"/>
      </w:pPr>
      <w:r w:rsidRPr="00781178">
        <w:rPr>
          <w:rFonts w:hint="eastAsia"/>
        </w:rPr>
        <w:t>分管其他方面工作的校领导，对分管范围内的消防安全管理工作负有领导、监督、检查、教育和管理职责。</w:t>
      </w:r>
    </w:p>
    <w:p w:rsidR="0060526C" w:rsidRPr="00781178" w:rsidRDefault="0060526C" w:rsidP="0060526C">
      <w:pPr>
        <w:ind w:firstLine="640"/>
      </w:pPr>
      <w:r w:rsidRPr="00781178">
        <w:rPr>
          <w:rFonts w:hint="eastAsia"/>
        </w:rPr>
        <w:t>第六条　为加强组织领导，设立重庆大学防火安全委员会（以下简称</w:t>
      </w:r>
      <w:proofErr w:type="gramStart"/>
      <w:r w:rsidRPr="00781178">
        <w:rPr>
          <w:rFonts w:hint="eastAsia"/>
        </w:rPr>
        <w:t>学校消防</w:t>
      </w:r>
      <w:proofErr w:type="gramEnd"/>
      <w:r w:rsidRPr="00781178">
        <w:rPr>
          <w:rFonts w:hint="eastAsia"/>
        </w:rPr>
        <w:t>机构），由分管安全工作的校领导任主任，由校长办公室、党委办公室主任担任副主任，成员由保卫处、后勤集团、基建规划处、资产与后勤管理处、科技处、实验室及设备管理处、校工会、学生工作部、校团委、科技企业集团、继续教育学院以及虎溪校区管理委员会第一负责人组成。</w:t>
      </w:r>
    </w:p>
    <w:p w:rsidR="0060526C" w:rsidRPr="00781178" w:rsidRDefault="0060526C" w:rsidP="0060526C">
      <w:pPr>
        <w:ind w:firstLine="640"/>
      </w:pPr>
      <w:r w:rsidRPr="00781178">
        <w:rPr>
          <w:rFonts w:hint="eastAsia"/>
        </w:rPr>
        <w:t>保卫处消防</w:t>
      </w:r>
      <w:proofErr w:type="gramStart"/>
      <w:r w:rsidRPr="00781178">
        <w:rPr>
          <w:rFonts w:hint="eastAsia"/>
        </w:rPr>
        <w:t>科履行学校消防</w:t>
      </w:r>
      <w:proofErr w:type="gramEnd"/>
      <w:r w:rsidRPr="00781178">
        <w:rPr>
          <w:rFonts w:hint="eastAsia"/>
        </w:rPr>
        <w:t>机构办公室的职能，在处长领导下代表学校行使对消防安全工作的监督检查和日常管理职权，负监督、检查、指导和督促整改的责任。</w:t>
      </w:r>
    </w:p>
    <w:p w:rsidR="0060526C" w:rsidRPr="00781178" w:rsidRDefault="0060526C" w:rsidP="0060526C">
      <w:pPr>
        <w:ind w:firstLine="640"/>
      </w:pPr>
      <w:proofErr w:type="gramStart"/>
      <w:r w:rsidRPr="00781178">
        <w:rPr>
          <w:rFonts w:hint="eastAsia"/>
        </w:rPr>
        <w:t>学校消防</w:t>
      </w:r>
      <w:proofErr w:type="gramEnd"/>
      <w:r w:rsidRPr="00781178">
        <w:rPr>
          <w:rFonts w:hint="eastAsia"/>
        </w:rPr>
        <w:t>机构履行下列消防安全职责：</w:t>
      </w:r>
    </w:p>
    <w:p w:rsidR="0060526C" w:rsidRPr="00781178" w:rsidRDefault="0060526C" w:rsidP="0060526C">
      <w:pPr>
        <w:ind w:firstLine="640"/>
      </w:pPr>
      <w:r w:rsidRPr="00781178">
        <w:rPr>
          <w:rFonts w:hint="eastAsia"/>
        </w:rPr>
        <w:t>（一）拟订</w:t>
      </w:r>
      <w:proofErr w:type="gramStart"/>
      <w:r w:rsidRPr="00781178">
        <w:rPr>
          <w:rFonts w:hint="eastAsia"/>
        </w:rPr>
        <w:t>学校消防</w:t>
      </w:r>
      <w:proofErr w:type="gramEnd"/>
      <w:r w:rsidRPr="00781178">
        <w:rPr>
          <w:rFonts w:hint="eastAsia"/>
        </w:rPr>
        <w:t>安全年度工作计划、年度经费预算，拟订</w:t>
      </w:r>
      <w:proofErr w:type="gramStart"/>
      <w:r w:rsidRPr="00781178">
        <w:rPr>
          <w:rFonts w:hint="eastAsia"/>
        </w:rPr>
        <w:t>学校消防</w:t>
      </w:r>
      <w:proofErr w:type="gramEnd"/>
      <w:r w:rsidRPr="00781178">
        <w:rPr>
          <w:rFonts w:hint="eastAsia"/>
        </w:rPr>
        <w:t>安全责任制、灭火和应急疏散预案等消防安全管理制度，并报</w:t>
      </w:r>
      <w:proofErr w:type="gramStart"/>
      <w:r w:rsidRPr="00781178">
        <w:rPr>
          <w:rFonts w:hint="eastAsia"/>
        </w:rPr>
        <w:t>学校消防</w:t>
      </w:r>
      <w:proofErr w:type="gramEnd"/>
      <w:r w:rsidRPr="00781178">
        <w:rPr>
          <w:rFonts w:hint="eastAsia"/>
        </w:rPr>
        <w:t>安全责任人批准后实施；</w:t>
      </w:r>
    </w:p>
    <w:p w:rsidR="0060526C" w:rsidRPr="00781178" w:rsidRDefault="0060526C" w:rsidP="0060526C">
      <w:pPr>
        <w:ind w:firstLine="640"/>
      </w:pPr>
      <w:r w:rsidRPr="00781178">
        <w:rPr>
          <w:rFonts w:hint="eastAsia"/>
        </w:rPr>
        <w:t>（二）监督检查校内各单位消防安全责任制的落实情况；</w:t>
      </w:r>
    </w:p>
    <w:p w:rsidR="0060526C" w:rsidRPr="00781178" w:rsidRDefault="0060526C" w:rsidP="0060526C">
      <w:pPr>
        <w:ind w:firstLine="640"/>
      </w:pPr>
      <w:r w:rsidRPr="00781178">
        <w:rPr>
          <w:rFonts w:hint="eastAsia"/>
        </w:rPr>
        <w:t>（三）监督检查消防设施、设备、器材的使用与管理、以及消防基础设施的运转，定期组织检验、检测和维修；</w:t>
      </w:r>
    </w:p>
    <w:p w:rsidR="0060526C" w:rsidRPr="00781178" w:rsidRDefault="0060526C" w:rsidP="0060526C">
      <w:pPr>
        <w:ind w:firstLine="640"/>
      </w:pPr>
      <w:r w:rsidRPr="00781178">
        <w:rPr>
          <w:rFonts w:hint="eastAsia"/>
        </w:rPr>
        <w:t>（四）确定</w:t>
      </w:r>
      <w:proofErr w:type="gramStart"/>
      <w:r w:rsidRPr="00781178">
        <w:rPr>
          <w:rFonts w:hint="eastAsia"/>
        </w:rPr>
        <w:t>学校消防</w:t>
      </w:r>
      <w:proofErr w:type="gramEnd"/>
      <w:r w:rsidRPr="00781178">
        <w:rPr>
          <w:rFonts w:hint="eastAsia"/>
        </w:rPr>
        <w:t>安全重点单位（部位）并监督指导其做好消防安全工作；</w:t>
      </w:r>
    </w:p>
    <w:p w:rsidR="0060526C" w:rsidRPr="00781178" w:rsidRDefault="0060526C" w:rsidP="0060526C">
      <w:pPr>
        <w:ind w:firstLine="640"/>
      </w:pPr>
      <w:r w:rsidRPr="00781178">
        <w:rPr>
          <w:rFonts w:hint="eastAsia"/>
        </w:rPr>
        <w:t>（五）监督检查有关单位做好易燃易爆等危险品的储存、使用和管理工作，审批校内各单位动用明火作业；</w:t>
      </w:r>
    </w:p>
    <w:p w:rsidR="0060526C" w:rsidRPr="00781178" w:rsidRDefault="0060526C" w:rsidP="0060526C">
      <w:pPr>
        <w:ind w:firstLine="640"/>
      </w:pPr>
      <w:r w:rsidRPr="00781178">
        <w:rPr>
          <w:rFonts w:hint="eastAsia"/>
        </w:rPr>
        <w:lastRenderedPageBreak/>
        <w:t>（六）开展消防安全教育培训，组织消防演练，普及消防知识，提高师生员工的消防安全意识、扑救初起火灾和自救逃生技能；</w:t>
      </w:r>
    </w:p>
    <w:p w:rsidR="0060526C" w:rsidRPr="00781178" w:rsidRDefault="0060526C" w:rsidP="0060526C">
      <w:pPr>
        <w:ind w:firstLine="640"/>
      </w:pPr>
      <w:r w:rsidRPr="00781178">
        <w:rPr>
          <w:rFonts w:hint="eastAsia"/>
        </w:rPr>
        <w:t>（七）定期对志愿消防队等消防组织进行消防知识和灭火技能培训；</w:t>
      </w:r>
    </w:p>
    <w:p w:rsidR="0060526C" w:rsidRPr="00781178" w:rsidRDefault="0060526C" w:rsidP="0060526C">
      <w:pPr>
        <w:ind w:firstLine="640"/>
      </w:pPr>
      <w:r w:rsidRPr="00781178">
        <w:rPr>
          <w:rFonts w:hint="eastAsia"/>
        </w:rPr>
        <w:t>（八）推进消防安全技术防范工作，做好技术防范人员上岗培训工作；</w:t>
      </w:r>
    </w:p>
    <w:p w:rsidR="0060526C" w:rsidRPr="00781178" w:rsidRDefault="0060526C" w:rsidP="0060526C">
      <w:pPr>
        <w:ind w:firstLine="640"/>
      </w:pPr>
      <w:r w:rsidRPr="00781178">
        <w:rPr>
          <w:rFonts w:hint="eastAsia"/>
        </w:rPr>
        <w:t>（九）</w:t>
      </w:r>
      <w:proofErr w:type="gramStart"/>
      <w:r w:rsidRPr="00781178">
        <w:rPr>
          <w:rFonts w:hint="eastAsia"/>
        </w:rPr>
        <w:t>受理驻</w:t>
      </w:r>
      <w:proofErr w:type="gramEnd"/>
      <w:r w:rsidRPr="00781178">
        <w:rPr>
          <w:rFonts w:hint="eastAsia"/>
        </w:rPr>
        <w:t>校内其他单位在校内和学校、校内各单位新建、扩建、改建及装饰装修工程和公众聚集场所投入使用、营业前消防行政许可或者备案手续的校内备案审查工作，督促其向公安机关消防机构进行申报，协助公安机关消防机构进行建设工程消防设计审核、消防验收或者备案以及公众聚集场所投入使用、营业前消防安全检查工作；</w:t>
      </w:r>
    </w:p>
    <w:p w:rsidR="0060526C" w:rsidRPr="00781178" w:rsidRDefault="0060526C" w:rsidP="0060526C">
      <w:pPr>
        <w:ind w:firstLine="640"/>
      </w:pPr>
      <w:r w:rsidRPr="00781178">
        <w:rPr>
          <w:rFonts w:hint="eastAsia"/>
        </w:rPr>
        <w:t>（十）建立健全</w:t>
      </w:r>
      <w:proofErr w:type="gramStart"/>
      <w:r w:rsidRPr="00781178">
        <w:rPr>
          <w:rFonts w:hint="eastAsia"/>
        </w:rPr>
        <w:t>学校消防</w:t>
      </w:r>
      <w:proofErr w:type="gramEnd"/>
      <w:r w:rsidRPr="00781178">
        <w:rPr>
          <w:rFonts w:hint="eastAsia"/>
        </w:rPr>
        <w:t>工作档案及消防安全</w:t>
      </w:r>
      <w:proofErr w:type="gramStart"/>
      <w:r w:rsidRPr="00781178">
        <w:rPr>
          <w:rFonts w:hint="eastAsia"/>
        </w:rPr>
        <w:t>隐患台</w:t>
      </w:r>
      <w:proofErr w:type="gramEnd"/>
      <w:r w:rsidRPr="00781178">
        <w:rPr>
          <w:rFonts w:hint="eastAsia"/>
        </w:rPr>
        <w:t>账；</w:t>
      </w:r>
    </w:p>
    <w:p w:rsidR="0060526C" w:rsidRPr="00781178" w:rsidRDefault="0060526C" w:rsidP="0060526C">
      <w:pPr>
        <w:ind w:firstLine="640"/>
      </w:pPr>
      <w:r w:rsidRPr="00781178">
        <w:rPr>
          <w:rFonts w:hint="eastAsia"/>
        </w:rPr>
        <w:t>（十一）按照工作要求上报有关信息数据；</w:t>
      </w:r>
    </w:p>
    <w:p w:rsidR="0060526C" w:rsidRPr="00781178" w:rsidRDefault="0060526C" w:rsidP="0060526C">
      <w:pPr>
        <w:ind w:firstLine="640"/>
      </w:pPr>
      <w:r w:rsidRPr="00781178">
        <w:rPr>
          <w:rFonts w:hint="eastAsia"/>
        </w:rPr>
        <w:t>（十二）协助公安机关消防机构调查处理火灾事故，协助有关部门做好火灾事故处理及善后工作。</w:t>
      </w:r>
    </w:p>
    <w:p w:rsidR="0060526C" w:rsidRPr="00781178" w:rsidRDefault="0060526C" w:rsidP="0060526C">
      <w:pPr>
        <w:ind w:firstLine="640"/>
      </w:pPr>
      <w:r w:rsidRPr="00781178">
        <w:rPr>
          <w:rFonts w:hint="eastAsia"/>
        </w:rPr>
        <w:t>第七条　学校各单位的行政主要负责人为本单位消防安全责任人，对本单位的消防安全工作全面负责，履行下列消防安全职责：</w:t>
      </w:r>
    </w:p>
    <w:p w:rsidR="0060526C" w:rsidRPr="00781178" w:rsidRDefault="0060526C" w:rsidP="0060526C">
      <w:pPr>
        <w:ind w:firstLine="640"/>
      </w:pPr>
      <w:r w:rsidRPr="00781178">
        <w:rPr>
          <w:rFonts w:hint="eastAsia"/>
        </w:rPr>
        <w:t>（一）落实学校的消防安全管理规定，结合本单位实际制定并落实本单位的消防安全制度和消防安全操作规程；</w:t>
      </w:r>
    </w:p>
    <w:p w:rsidR="0060526C" w:rsidRPr="00781178" w:rsidRDefault="0060526C" w:rsidP="0060526C">
      <w:pPr>
        <w:ind w:firstLine="640"/>
      </w:pPr>
      <w:r w:rsidRPr="00781178">
        <w:rPr>
          <w:rFonts w:hint="eastAsia"/>
        </w:rPr>
        <w:t>（二）建立本单位的消防安全责任考核、奖惩制度；</w:t>
      </w:r>
    </w:p>
    <w:p w:rsidR="0060526C" w:rsidRPr="00781178" w:rsidRDefault="0060526C" w:rsidP="0060526C">
      <w:pPr>
        <w:ind w:firstLine="640"/>
      </w:pPr>
      <w:r w:rsidRPr="00781178">
        <w:rPr>
          <w:rFonts w:hint="eastAsia"/>
        </w:rPr>
        <w:lastRenderedPageBreak/>
        <w:t>（三）开展经常性的消防安全教育、培训及演练；</w:t>
      </w:r>
    </w:p>
    <w:p w:rsidR="0060526C" w:rsidRPr="00781178" w:rsidRDefault="0060526C" w:rsidP="0060526C">
      <w:pPr>
        <w:ind w:firstLine="640"/>
      </w:pPr>
      <w:r w:rsidRPr="00781178">
        <w:rPr>
          <w:rFonts w:hint="eastAsia"/>
        </w:rPr>
        <w:t>（四）定期进行防火检查，做好检查记录，及时消除火灾隐患；</w:t>
      </w:r>
    </w:p>
    <w:p w:rsidR="0060526C" w:rsidRPr="00781178" w:rsidRDefault="0060526C" w:rsidP="0060526C">
      <w:pPr>
        <w:ind w:firstLine="640"/>
      </w:pPr>
      <w:r w:rsidRPr="00781178">
        <w:rPr>
          <w:rFonts w:hint="eastAsia"/>
        </w:rPr>
        <w:t>（五）按规定配置消防设施、器材并确保其完好有效；</w:t>
      </w:r>
    </w:p>
    <w:p w:rsidR="0060526C" w:rsidRPr="00781178" w:rsidRDefault="0060526C" w:rsidP="0060526C">
      <w:pPr>
        <w:ind w:firstLine="640"/>
      </w:pPr>
      <w:r w:rsidRPr="00781178">
        <w:rPr>
          <w:rFonts w:hint="eastAsia"/>
        </w:rPr>
        <w:t>（六）按规定设置安全疏散指示标志和应急照明设施，并保证疏散通道、安全出口畅通；</w:t>
      </w:r>
    </w:p>
    <w:p w:rsidR="0060526C" w:rsidRPr="00781178" w:rsidRDefault="0060526C" w:rsidP="0060526C">
      <w:pPr>
        <w:ind w:firstLine="640"/>
      </w:pPr>
      <w:r w:rsidRPr="00781178">
        <w:rPr>
          <w:rFonts w:hint="eastAsia"/>
        </w:rPr>
        <w:t>（七）消防控制室配备消防值班人员，制定值班岗位职责，做好监督检查工作；</w:t>
      </w:r>
    </w:p>
    <w:p w:rsidR="0060526C" w:rsidRPr="00781178" w:rsidRDefault="0060526C" w:rsidP="0060526C">
      <w:pPr>
        <w:ind w:firstLine="640"/>
      </w:pPr>
      <w:r w:rsidRPr="00781178">
        <w:rPr>
          <w:rFonts w:hint="eastAsia"/>
        </w:rPr>
        <w:t>（八）新建、扩建、改建及装饰装修工程报公安消防机构审核、验收，并将审核、验收结果报</w:t>
      </w:r>
      <w:proofErr w:type="gramStart"/>
      <w:r w:rsidRPr="00781178">
        <w:rPr>
          <w:rFonts w:hint="eastAsia"/>
        </w:rPr>
        <w:t>学校消防</w:t>
      </w:r>
      <w:proofErr w:type="gramEnd"/>
      <w:r w:rsidRPr="00781178">
        <w:rPr>
          <w:rFonts w:hint="eastAsia"/>
        </w:rPr>
        <w:t>机构备案；</w:t>
      </w:r>
    </w:p>
    <w:p w:rsidR="0060526C" w:rsidRPr="00781178" w:rsidRDefault="0060526C" w:rsidP="0060526C">
      <w:pPr>
        <w:ind w:firstLine="640"/>
      </w:pPr>
      <w:r w:rsidRPr="00781178">
        <w:rPr>
          <w:rFonts w:hint="eastAsia"/>
        </w:rPr>
        <w:t>（九）按照规定的程序与措施处置火灾事故；</w:t>
      </w:r>
    </w:p>
    <w:p w:rsidR="0060526C" w:rsidRPr="00781178" w:rsidRDefault="0060526C" w:rsidP="0060526C">
      <w:pPr>
        <w:ind w:firstLine="640"/>
      </w:pPr>
      <w:r w:rsidRPr="00781178">
        <w:rPr>
          <w:rFonts w:hint="eastAsia"/>
        </w:rPr>
        <w:t>（十）学校规定的其他消防安全职责。</w:t>
      </w:r>
    </w:p>
    <w:p w:rsidR="0060526C" w:rsidRPr="00781178" w:rsidRDefault="0060526C" w:rsidP="0060526C">
      <w:pPr>
        <w:ind w:firstLine="640"/>
      </w:pPr>
      <w:r w:rsidRPr="00781178">
        <w:rPr>
          <w:rFonts w:hint="eastAsia"/>
        </w:rPr>
        <w:t>驻校内其他单位主要负责人是本单位消防安全责任人，对本单位的消防安全工作全面负责。</w:t>
      </w:r>
    </w:p>
    <w:p w:rsidR="0060526C" w:rsidRPr="00781178" w:rsidRDefault="0060526C" w:rsidP="0060526C">
      <w:pPr>
        <w:ind w:firstLine="640"/>
      </w:pPr>
      <w:r w:rsidRPr="00781178">
        <w:rPr>
          <w:rFonts w:hint="eastAsia"/>
        </w:rPr>
        <w:t>各单位确定一名行政副职领导，为本单位消防安全管理人，对本单位的消防安全工作负主要责任，并对本单位的消防安全责任人负责。</w:t>
      </w:r>
    </w:p>
    <w:p w:rsidR="0060526C" w:rsidRPr="00781178" w:rsidRDefault="0060526C" w:rsidP="0060526C">
      <w:pPr>
        <w:ind w:firstLine="640"/>
      </w:pPr>
      <w:r w:rsidRPr="00781178">
        <w:rPr>
          <w:rFonts w:hint="eastAsia"/>
        </w:rPr>
        <w:t>各单位在确定和变更消防安全责任人和管理人时应报</w:t>
      </w:r>
      <w:proofErr w:type="gramStart"/>
      <w:r w:rsidRPr="00781178">
        <w:rPr>
          <w:rFonts w:hint="eastAsia"/>
        </w:rPr>
        <w:t>学校消防</w:t>
      </w:r>
      <w:proofErr w:type="gramEnd"/>
      <w:r w:rsidRPr="00781178">
        <w:rPr>
          <w:rFonts w:hint="eastAsia"/>
        </w:rPr>
        <w:t>机构备案。</w:t>
      </w:r>
    </w:p>
    <w:p w:rsidR="0060526C" w:rsidRPr="00781178" w:rsidRDefault="0060526C" w:rsidP="0060526C">
      <w:pPr>
        <w:ind w:firstLine="640"/>
      </w:pPr>
      <w:r w:rsidRPr="00781178">
        <w:rPr>
          <w:rFonts w:hint="eastAsia"/>
        </w:rPr>
        <w:t xml:space="preserve">第八条　各单位设消防安全员1-2人。安全员在本单位消防安全管理人的直接领导下，履行对消防安全管理工作的实施、监督、巡查、督促整改职能。职责是： </w:t>
      </w:r>
    </w:p>
    <w:p w:rsidR="0060526C" w:rsidRPr="00781178" w:rsidRDefault="0060526C" w:rsidP="0060526C">
      <w:pPr>
        <w:ind w:firstLine="640"/>
      </w:pPr>
      <w:r w:rsidRPr="00781178">
        <w:rPr>
          <w:rFonts w:hint="eastAsia"/>
        </w:rPr>
        <w:t>（一）落实本单位消防工作计划，组织实施日常消防安全管</w:t>
      </w:r>
      <w:r w:rsidRPr="00781178">
        <w:rPr>
          <w:rFonts w:hint="eastAsia"/>
        </w:rPr>
        <w:lastRenderedPageBreak/>
        <w:t>理工作；</w:t>
      </w:r>
    </w:p>
    <w:p w:rsidR="0060526C" w:rsidRPr="00781178" w:rsidRDefault="0060526C" w:rsidP="0060526C">
      <w:pPr>
        <w:ind w:firstLine="640"/>
      </w:pPr>
      <w:r w:rsidRPr="00781178">
        <w:rPr>
          <w:rFonts w:hint="eastAsia"/>
        </w:rPr>
        <w:t>（二）组织完善消防安全管理制度和消防安全操作规程，随时巡查，做好记录，督促落实；</w:t>
      </w:r>
    </w:p>
    <w:p w:rsidR="0060526C" w:rsidRPr="00781178" w:rsidRDefault="0060526C" w:rsidP="0060526C">
      <w:pPr>
        <w:ind w:firstLine="640"/>
      </w:pPr>
      <w:r w:rsidRPr="00781178">
        <w:rPr>
          <w:rFonts w:hint="eastAsia"/>
        </w:rPr>
        <w:t>（三）组织实施防火安全月查或抽查，对发现的火灾隐患及时整改，对一时不能整改的重大隐患，提出整改方案，明确整改时间及时向本单位主管领导汇报；</w:t>
      </w:r>
    </w:p>
    <w:p w:rsidR="0060526C" w:rsidRPr="00781178" w:rsidRDefault="0060526C" w:rsidP="0060526C">
      <w:pPr>
        <w:ind w:firstLine="640"/>
      </w:pPr>
      <w:r w:rsidRPr="00781178">
        <w:rPr>
          <w:rFonts w:hint="eastAsia"/>
        </w:rPr>
        <w:t>（四）检查、维护保养本单位的消防设施、灭火器材和消防安全标志，确保完好有效；</w:t>
      </w:r>
    </w:p>
    <w:p w:rsidR="0060526C" w:rsidRPr="00781178" w:rsidRDefault="0060526C" w:rsidP="0060526C">
      <w:pPr>
        <w:ind w:firstLine="640"/>
      </w:pPr>
      <w:r w:rsidRPr="00781178">
        <w:rPr>
          <w:rFonts w:hint="eastAsia"/>
        </w:rPr>
        <w:t xml:space="preserve">（五）确保消防通道和安全出口畅通。 </w:t>
      </w:r>
    </w:p>
    <w:p w:rsidR="0060526C" w:rsidRPr="00781178" w:rsidRDefault="0060526C" w:rsidP="0060526C">
      <w:pPr>
        <w:ind w:firstLine="640"/>
      </w:pPr>
      <w:r w:rsidRPr="00781178">
        <w:rPr>
          <w:rFonts w:hint="eastAsia"/>
        </w:rPr>
        <w:t>（六）实施应急疏散预案，组织本单位师生员工进行防火、疏散演练；</w:t>
      </w:r>
    </w:p>
    <w:p w:rsidR="0060526C" w:rsidRPr="00781178" w:rsidRDefault="0060526C" w:rsidP="0060526C">
      <w:pPr>
        <w:ind w:firstLine="640"/>
      </w:pPr>
      <w:r w:rsidRPr="00781178">
        <w:rPr>
          <w:rFonts w:hint="eastAsia"/>
        </w:rPr>
        <w:t>（七）组织、落实单位对师生员工的消防安全教育和消防技能培训计划；</w:t>
      </w:r>
    </w:p>
    <w:p w:rsidR="0060526C" w:rsidRPr="00781178" w:rsidRDefault="0060526C" w:rsidP="0060526C">
      <w:pPr>
        <w:ind w:firstLine="640"/>
      </w:pPr>
      <w:r w:rsidRPr="00781178">
        <w:rPr>
          <w:rFonts w:hint="eastAsia"/>
        </w:rPr>
        <w:t>（八）及时向上一级领导和保卫处报告消防安全和火灾隐患整改情况。</w:t>
      </w:r>
    </w:p>
    <w:p w:rsidR="0060526C" w:rsidRPr="00781178" w:rsidRDefault="0060526C" w:rsidP="0060526C">
      <w:pPr>
        <w:ind w:firstLine="640"/>
      </w:pPr>
    </w:p>
    <w:p w:rsidR="0060526C" w:rsidRPr="00781178" w:rsidRDefault="0060526C" w:rsidP="009909F0">
      <w:pPr>
        <w:pStyle w:val="afb"/>
      </w:pPr>
      <w:r w:rsidRPr="00781178">
        <w:rPr>
          <w:rFonts w:hint="eastAsia"/>
        </w:rPr>
        <w:t>第三章　消防管辖责任</w:t>
      </w:r>
    </w:p>
    <w:p w:rsidR="0060526C" w:rsidRPr="00781178" w:rsidRDefault="0060526C" w:rsidP="0060526C">
      <w:pPr>
        <w:ind w:firstLine="640"/>
      </w:pPr>
      <w:r w:rsidRPr="00781178">
        <w:rPr>
          <w:rFonts w:hint="eastAsia"/>
        </w:rPr>
        <w:t>第九条　保卫处是学校安全工作的主管部门，下设消防科是</w:t>
      </w:r>
      <w:proofErr w:type="gramStart"/>
      <w:r w:rsidRPr="00781178">
        <w:rPr>
          <w:rFonts w:hint="eastAsia"/>
        </w:rPr>
        <w:t>学校消防</w:t>
      </w:r>
      <w:proofErr w:type="gramEnd"/>
      <w:r w:rsidRPr="00781178">
        <w:rPr>
          <w:rFonts w:hint="eastAsia"/>
        </w:rPr>
        <w:t>安全工作的职能部门，成为</w:t>
      </w:r>
      <w:proofErr w:type="gramStart"/>
      <w:r w:rsidRPr="00781178">
        <w:rPr>
          <w:rFonts w:hint="eastAsia"/>
        </w:rPr>
        <w:t>学校消防</w:t>
      </w:r>
      <w:proofErr w:type="gramEnd"/>
      <w:r w:rsidRPr="00781178">
        <w:rPr>
          <w:rFonts w:hint="eastAsia"/>
        </w:rPr>
        <w:t>机构重要组成部分，履行如下工作职责：</w:t>
      </w:r>
    </w:p>
    <w:p w:rsidR="0060526C" w:rsidRPr="00781178" w:rsidRDefault="0060526C" w:rsidP="0060526C">
      <w:pPr>
        <w:ind w:firstLine="640"/>
      </w:pPr>
      <w:r w:rsidRPr="00781178">
        <w:rPr>
          <w:rFonts w:hint="eastAsia"/>
        </w:rPr>
        <w:t>（一）组织贯彻落实国家和地方的消防法规以及学校有关消防规定、规章、制度和办法；</w:t>
      </w:r>
    </w:p>
    <w:p w:rsidR="0060526C" w:rsidRPr="00781178" w:rsidRDefault="0060526C" w:rsidP="0060526C">
      <w:pPr>
        <w:ind w:firstLine="640"/>
      </w:pPr>
      <w:r w:rsidRPr="00781178">
        <w:rPr>
          <w:rFonts w:hint="eastAsia"/>
        </w:rPr>
        <w:t>（二）掌握学校的消防工作情况，收集和整理有关消防安全</w:t>
      </w:r>
      <w:r w:rsidRPr="00781178">
        <w:rPr>
          <w:rFonts w:hint="eastAsia"/>
        </w:rPr>
        <w:lastRenderedPageBreak/>
        <w:t>方面的信息，为领导决策提供可靠的资料，当好参谋；</w:t>
      </w:r>
    </w:p>
    <w:p w:rsidR="0060526C" w:rsidRPr="00781178" w:rsidRDefault="0060526C" w:rsidP="0060526C">
      <w:pPr>
        <w:ind w:firstLine="640"/>
      </w:pPr>
      <w:r w:rsidRPr="00781178">
        <w:rPr>
          <w:rFonts w:hint="eastAsia"/>
        </w:rPr>
        <w:t>（三）检查学校的消防安全工作，制止违章行为，督促火灾隐患的整改；</w:t>
      </w:r>
    </w:p>
    <w:p w:rsidR="0060526C" w:rsidRPr="00781178" w:rsidRDefault="0060526C" w:rsidP="0060526C">
      <w:pPr>
        <w:ind w:firstLine="640"/>
      </w:pPr>
      <w:r w:rsidRPr="00781178">
        <w:rPr>
          <w:rFonts w:hint="eastAsia"/>
        </w:rPr>
        <w:t>（四）制定消防安全工作计划，修订</w:t>
      </w:r>
      <w:proofErr w:type="gramStart"/>
      <w:r w:rsidRPr="00781178">
        <w:rPr>
          <w:rFonts w:hint="eastAsia"/>
        </w:rPr>
        <w:t>学校消防</w:t>
      </w:r>
      <w:proofErr w:type="gramEnd"/>
      <w:r w:rsidRPr="00781178">
        <w:rPr>
          <w:rFonts w:hint="eastAsia"/>
        </w:rPr>
        <w:t>安全管理规章、制度，负责</w:t>
      </w:r>
      <w:proofErr w:type="gramStart"/>
      <w:r w:rsidRPr="00781178">
        <w:rPr>
          <w:rFonts w:hint="eastAsia"/>
        </w:rPr>
        <w:t>学校消防</w:t>
      </w:r>
      <w:proofErr w:type="gramEnd"/>
      <w:r w:rsidRPr="00781178">
        <w:rPr>
          <w:rFonts w:hint="eastAsia"/>
        </w:rPr>
        <w:t>安全工作的日常管理；</w:t>
      </w:r>
    </w:p>
    <w:p w:rsidR="0060526C" w:rsidRPr="00781178" w:rsidRDefault="0060526C" w:rsidP="0060526C">
      <w:pPr>
        <w:ind w:firstLine="640"/>
      </w:pPr>
      <w:r w:rsidRPr="00781178">
        <w:rPr>
          <w:rFonts w:hint="eastAsia"/>
        </w:rPr>
        <w:t>（五）管理专职、义务消防队和专职、兼职消防管理人员，负责组织学习和训练；</w:t>
      </w:r>
    </w:p>
    <w:p w:rsidR="0060526C" w:rsidRPr="00781178" w:rsidRDefault="0060526C" w:rsidP="0060526C">
      <w:pPr>
        <w:ind w:firstLine="640"/>
      </w:pPr>
      <w:r w:rsidRPr="00781178">
        <w:rPr>
          <w:rFonts w:hint="eastAsia"/>
        </w:rPr>
        <w:t>（六）负责学校消防设施器材的配备和维护管理工作；</w:t>
      </w:r>
    </w:p>
    <w:p w:rsidR="0060526C" w:rsidRPr="00781178" w:rsidRDefault="0060526C" w:rsidP="0060526C">
      <w:pPr>
        <w:ind w:firstLine="640"/>
      </w:pPr>
      <w:r w:rsidRPr="00781178">
        <w:rPr>
          <w:rFonts w:hint="eastAsia"/>
        </w:rPr>
        <w:t>（七）组织制订重点部位的灭火方案，指导师生员工扑救初起火灾，保护火灾现场；</w:t>
      </w:r>
    </w:p>
    <w:p w:rsidR="0060526C" w:rsidRPr="00781178" w:rsidRDefault="0060526C" w:rsidP="0060526C">
      <w:pPr>
        <w:ind w:firstLine="640"/>
      </w:pPr>
      <w:r w:rsidRPr="00781178">
        <w:rPr>
          <w:rFonts w:hint="eastAsia"/>
        </w:rPr>
        <w:t>（八）协助公安消防机构做好火灾现场保护和火灾事故调查处理工作；</w:t>
      </w:r>
    </w:p>
    <w:p w:rsidR="0060526C" w:rsidRPr="00781178" w:rsidRDefault="0060526C" w:rsidP="0060526C">
      <w:pPr>
        <w:ind w:firstLine="640"/>
      </w:pPr>
      <w:r w:rsidRPr="00781178">
        <w:rPr>
          <w:rFonts w:hint="eastAsia"/>
        </w:rPr>
        <w:t>（九）对在消防工作中成绩突出者，或事故责任者以及违反规定者，提出奖惩意见；</w:t>
      </w:r>
    </w:p>
    <w:p w:rsidR="0060526C" w:rsidRPr="00781178" w:rsidRDefault="0060526C" w:rsidP="0060526C">
      <w:pPr>
        <w:ind w:firstLine="640"/>
      </w:pPr>
      <w:r w:rsidRPr="00781178">
        <w:rPr>
          <w:rFonts w:hint="eastAsia"/>
        </w:rPr>
        <w:t>（十）经常与当地公安消防机构（防火监督部门）保持联系，互通情报，接受业务监督，做好各项日常消防管理工作；</w:t>
      </w:r>
    </w:p>
    <w:p w:rsidR="0060526C" w:rsidRPr="00781178" w:rsidRDefault="0060526C" w:rsidP="0060526C">
      <w:pPr>
        <w:ind w:firstLine="640"/>
      </w:pPr>
      <w:r w:rsidRPr="00781178">
        <w:rPr>
          <w:rFonts w:hint="eastAsia"/>
        </w:rPr>
        <w:t>（十一）认真完成</w:t>
      </w:r>
      <w:proofErr w:type="gramStart"/>
      <w:r w:rsidRPr="00781178">
        <w:rPr>
          <w:rFonts w:hint="eastAsia"/>
        </w:rPr>
        <w:t>学校消防</w:t>
      </w:r>
      <w:proofErr w:type="gramEnd"/>
      <w:r w:rsidRPr="00781178">
        <w:rPr>
          <w:rFonts w:hint="eastAsia"/>
        </w:rPr>
        <w:t>机构以及消防安全责任人、消防安全管理人安排的其他消防工作任务。</w:t>
      </w:r>
    </w:p>
    <w:p w:rsidR="0060526C" w:rsidRPr="00781178" w:rsidRDefault="0060526C" w:rsidP="0060526C">
      <w:pPr>
        <w:ind w:firstLine="640"/>
      </w:pPr>
      <w:r w:rsidRPr="00781178">
        <w:rPr>
          <w:rFonts w:hint="eastAsia"/>
        </w:rPr>
        <w:t>第十条　校内各单位负责本单位管辖的分布在校内、外的本单位办公室、实验室、教研室、工厂、公司、临时工宿舍、学生住宿点、出租房屋、出租门面以及施工现场、活动场所的消防安全管理。</w:t>
      </w:r>
    </w:p>
    <w:p w:rsidR="0060526C" w:rsidRPr="00781178" w:rsidRDefault="0060526C" w:rsidP="0060526C">
      <w:pPr>
        <w:ind w:firstLine="640"/>
      </w:pPr>
      <w:r w:rsidRPr="00781178">
        <w:rPr>
          <w:rFonts w:hint="eastAsia"/>
        </w:rPr>
        <w:t>两个以上单位共同使用的建筑物，各使用单位负责本单位的</w:t>
      </w:r>
      <w:r w:rsidRPr="00781178">
        <w:rPr>
          <w:rFonts w:hint="eastAsia"/>
        </w:rPr>
        <w:lastRenderedPageBreak/>
        <w:t>消防安全，共用部分应明确各自的管理责任或者委托物业管理部门统一管理。</w:t>
      </w:r>
    </w:p>
    <w:p w:rsidR="0060526C" w:rsidRPr="00781178" w:rsidRDefault="0060526C" w:rsidP="0060526C">
      <w:pPr>
        <w:ind w:firstLine="640"/>
      </w:pPr>
      <w:r w:rsidRPr="00781178">
        <w:rPr>
          <w:rFonts w:hint="eastAsia"/>
        </w:rPr>
        <w:t>第十一条　各学院、学工部、</w:t>
      </w:r>
      <w:proofErr w:type="gramStart"/>
      <w:r w:rsidRPr="00781178">
        <w:rPr>
          <w:rFonts w:hint="eastAsia"/>
        </w:rPr>
        <w:t>研</w:t>
      </w:r>
      <w:proofErr w:type="gramEnd"/>
      <w:r w:rsidRPr="00781178">
        <w:rPr>
          <w:rFonts w:hint="eastAsia"/>
        </w:rPr>
        <w:t>工部和后勤集团学生宿舍管理部门，按照各自工作分工，共同管理学生宿舍。</w:t>
      </w:r>
    </w:p>
    <w:p w:rsidR="0060526C" w:rsidRPr="00781178" w:rsidRDefault="0060526C" w:rsidP="0060526C">
      <w:pPr>
        <w:ind w:firstLine="640"/>
      </w:pPr>
      <w:r w:rsidRPr="00781178">
        <w:rPr>
          <w:rFonts w:hint="eastAsia"/>
        </w:rPr>
        <w:t>学院、学工部、</w:t>
      </w:r>
      <w:proofErr w:type="gramStart"/>
      <w:r w:rsidRPr="00781178">
        <w:rPr>
          <w:rFonts w:hint="eastAsia"/>
        </w:rPr>
        <w:t>研</w:t>
      </w:r>
      <w:proofErr w:type="gramEnd"/>
      <w:r w:rsidRPr="00781178">
        <w:rPr>
          <w:rFonts w:hint="eastAsia"/>
        </w:rPr>
        <w:t>工部工作职责：</w:t>
      </w:r>
    </w:p>
    <w:p w:rsidR="0060526C" w:rsidRPr="00781178" w:rsidRDefault="0060526C" w:rsidP="0060526C">
      <w:pPr>
        <w:ind w:firstLine="640"/>
      </w:pPr>
      <w:r w:rsidRPr="00781178">
        <w:rPr>
          <w:rFonts w:hint="eastAsia"/>
        </w:rPr>
        <w:t>（一）加强学生政治思想、道德、法纪教育，强化日常行为管理，严格遵守</w:t>
      </w:r>
      <w:proofErr w:type="gramStart"/>
      <w:r w:rsidRPr="00781178">
        <w:rPr>
          <w:rFonts w:hint="eastAsia"/>
        </w:rPr>
        <w:t>宿舍消防</w:t>
      </w:r>
      <w:proofErr w:type="gramEnd"/>
      <w:r w:rsidRPr="00781178">
        <w:rPr>
          <w:rFonts w:hint="eastAsia"/>
        </w:rPr>
        <w:t>安全管理规定；</w:t>
      </w:r>
    </w:p>
    <w:p w:rsidR="0060526C" w:rsidRPr="00781178" w:rsidRDefault="0060526C" w:rsidP="0060526C">
      <w:pPr>
        <w:ind w:firstLine="640"/>
      </w:pPr>
      <w:r w:rsidRPr="00781178">
        <w:rPr>
          <w:rFonts w:hint="eastAsia"/>
        </w:rPr>
        <w:t>（二）组织学生开展消防安全宣传、培训和防火疏散演练工作，不断提高学生的防火意识和自防、自救以及扑救初起火灾的能力；</w:t>
      </w:r>
    </w:p>
    <w:p w:rsidR="0060526C" w:rsidRPr="00781178" w:rsidRDefault="0060526C" w:rsidP="0060526C">
      <w:pPr>
        <w:ind w:firstLine="640"/>
      </w:pPr>
      <w:r w:rsidRPr="00781178">
        <w:rPr>
          <w:rFonts w:hint="eastAsia"/>
        </w:rPr>
        <w:t>（三）对在学生</w:t>
      </w:r>
      <w:proofErr w:type="gramStart"/>
      <w:r w:rsidRPr="00781178">
        <w:rPr>
          <w:rFonts w:hint="eastAsia"/>
        </w:rPr>
        <w:t>宿舍消防</w:t>
      </w:r>
      <w:proofErr w:type="gramEnd"/>
      <w:r w:rsidRPr="00781178">
        <w:rPr>
          <w:rFonts w:hint="eastAsia"/>
        </w:rPr>
        <w:t>安全工作中成绩突出的单位和学生，给予表彰、奖励；对违反</w:t>
      </w:r>
      <w:proofErr w:type="gramStart"/>
      <w:r w:rsidRPr="00781178">
        <w:rPr>
          <w:rFonts w:hint="eastAsia"/>
        </w:rPr>
        <w:t>宿舍消防</w:t>
      </w:r>
      <w:proofErr w:type="gramEnd"/>
      <w:r w:rsidRPr="00781178">
        <w:rPr>
          <w:rFonts w:hint="eastAsia"/>
        </w:rPr>
        <w:t>安全管理规定造成火灾事故的学生，按照学校学生学籍管理制度给予行政纪律处分。</w:t>
      </w:r>
    </w:p>
    <w:p w:rsidR="0060526C" w:rsidRPr="00781178" w:rsidRDefault="0060526C" w:rsidP="0060526C">
      <w:pPr>
        <w:ind w:firstLine="640"/>
      </w:pPr>
      <w:r w:rsidRPr="00781178">
        <w:rPr>
          <w:rFonts w:hint="eastAsia"/>
        </w:rPr>
        <w:t>后勤集团学生宿舍管理部门履行下列安全管理职责：</w:t>
      </w:r>
    </w:p>
    <w:p w:rsidR="0060526C" w:rsidRPr="00781178" w:rsidRDefault="0060526C" w:rsidP="0060526C">
      <w:pPr>
        <w:ind w:firstLine="640"/>
      </w:pPr>
      <w:r w:rsidRPr="00781178">
        <w:rPr>
          <w:rFonts w:hint="eastAsia"/>
        </w:rPr>
        <w:t>（一）建立由学生参加的志愿消防组织，定期进行消防演练；</w:t>
      </w:r>
    </w:p>
    <w:p w:rsidR="0060526C" w:rsidRPr="00781178" w:rsidRDefault="0060526C" w:rsidP="0060526C">
      <w:pPr>
        <w:ind w:firstLine="640"/>
      </w:pPr>
      <w:r w:rsidRPr="00781178">
        <w:rPr>
          <w:rFonts w:hint="eastAsia"/>
        </w:rPr>
        <w:t>（二）加强学生宿舍用火、用电安全教育与检查；</w:t>
      </w:r>
    </w:p>
    <w:p w:rsidR="0060526C" w:rsidRPr="00781178" w:rsidRDefault="0060526C" w:rsidP="0060526C">
      <w:pPr>
        <w:ind w:firstLine="640"/>
      </w:pPr>
      <w:r w:rsidRPr="00781178">
        <w:rPr>
          <w:rFonts w:hint="eastAsia"/>
        </w:rPr>
        <w:t>（三）加强夜间防火巡查工作，发现火灾立即组织扑救和疏散学生。</w:t>
      </w:r>
    </w:p>
    <w:p w:rsidR="0060526C" w:rsidRPr="00781178" w:rsidRDefault="0060526C" w:rsidP="0060526C">
      <w:pPr>
        <w:ind w:firstLine="640"/>
      </w:pPr>
      <w:r w:rsidRPr="00781178">
        <w:rPr>
          <w:rFonts w:hint="eastAsia"/>
        </w:rPr>
        <w:t>第十二条　后勤集团大楼管理部门负责学校教学楼、实验楼的日常消防安全管理，大楼值班人员负责检查、保护教学楼内消防设施和疏散照明设施，负责楼内消防安全管理，发现火灾隐患，及时上报上一级领导和有关单位，发现火灾立即组织扑救和疏散学生。</w:t>
      </w:r>
    </w:p>
    <w:p w:rsidR="0060526C" w:rsidRPr="00781178" w:rsidRDefault="0060526C" w:rsidP="0060526C">
      <w:pPr>
        <w:ind w:firstLine="640"/>
      </w:pPr>
      <w:r w:rsidRPr="00781178">
        <w:rPr>
          <w:rFonts w:hint="eastAsia"/>
        </w:rPr>
        <w:lastRenderedPageBreak/>
        <w:t>虎溪校区教学楼、实验楼的日常消防安全管理由虎溪校区管理委员会负责。</w:t>
      </w:r>
    </w:p>
    <w:p w:rsidR="0060526C" w:rsidRPr="00781178" w:rsidRDefault="0060526C" w:rsidP="0060526C">
      <w:pPr>
        <w:ind w:firstLine="640"/>
      </w:pPr>
      <w:r w:rsidRPr="00781178">
        <w:rPr>
          <w:rFonts w:hint="eastAsia"/>
        </w:rPr>
        <w:t>第十三条　实行物业管理的教学楼、实验楼、教工住宅，物业管理部门负责物管楼内的消防安全管理工作，履行下列职责：</w:t>
      </w:r>
    </w:p>
    <w:p w:rsidR="0060526C" w:rsidRPr="00781178" w:rsidRDefault="0060526C" w:rsidP="0060526C">
      <w:pPr>
        <w:ind w:firstLine="640"/>
      </w:pPr>
      <w:r w:rsidRPr="00781178">
        <w:rPr>
          <w:rFonts w:hint="eastAsia"/>
        </w:rPr>
        <w:t>（一）制定消防安全制度，落实消防安全责任；</w:t>
      </w:r>
    </w:p>
    <w:p w:rsidR="0060526C" w:rsidRPr="00781178" w:rsidRDefault="0060526C" w:rsidP="0060526C">
      <w:pPr>
        <w:ind w:firstLine="640"/>
      </w:pPr>
      <w:r w:rsidRPr="00781178">
        <w:rPr>
          <w:rFonts w:hint="eastAsia"/>
        </w:rPr>
        <w:t>（二）组织防火检查，及时消除火灾隐患；</w:t>
      </w:r>
    </w:p>
    <w:p w:rsidR="0060526C" w:rsidRPr="00781178" w:rsidRDefault="0060526C" w:rsidP="0060526C">
      <w:pPr>
        <w:ind w:firstLine="640"/>
      </w:pPr>
      <w:r w:rsidRPr="00781178">
        <w:rPr>
          <w:rFonts w:hint="eastAsia"/>
        </w:rPr>
        <w:t>（三）保障疏散通道、安全出口、消防车通道畅通；</w:t>
      </w:r>
    </w:p>
    <w:p w:rsidR="0060526C" w:rsidRPr="00781178" w:rsidRDefault="0060526C" w:rsidP="0060526C">
      <w:pPr>
        <w:ind w:firstLine="640"/>
      </w:pPr>
      <w:r w:rsidRPr="00781178">
        <w:rPr>
          <w:rFonts w:hint="eastAsia"/>
        </w:rPr>
        <w:t>（四）保障公共消防设施、器材以及消防安全标志完好有效；</w:t>
      </w:r>
    </w:p>
    <w:p w:rsidR="0060526C" w:rsidRPr="00781178" w:rsidRDefault="0060526C" w:rsidP="0060526C">
      <w:pPr>
        <w:ind w:firstLine="640"/>
      </w:pPr>
      <w:r w:rsidRPr="00781178">
        <w:rPr>
          <w:rFonts w:hint="eastAsia"/>
        </w:rPr>
        <w:t>（五）加强夜间防火巡查工作，发现火灾立即组织扑救和疏散学生。</w:t>
      </w:r>
    </w:p>
    <w:p w:rsidR="0060526C" w:rsidRPr="00781178" w:rsidRDefault="0060526C" w:rsidP="0060526C">
      <w:pPr>
        <w:ind w:firstLine="640"/>
      </w:pPr>
      <w:r w:rsidRPr="00781178">
        <w:rPr>
          <w:rFonts w:hint="eastAsia"/>
        </w:rPr>
        <w:t>第十四条　资产与后勤管理处房屋管理部门作为学校产权人代表，负责学校公房、教工住宅和租赁住宅的消防安全管理。</w:t>
      </w:r>
    </w:p>
    <w:p w:rsidR="0060526C" w:rsidRPr="00781178" w:rsidRDefault="0060526C" w:rsidP="0060526C">
      <w:pPr>
        <w:ind w:firstLine="640"/>
      </w:pPr>
      <w:r w:rsidRPr="00781178">
        <w:rPr>
          <w:rFonts w:hint="eastAsia"/>
        </w:rPr>
        <w:t>第十五条　基建规划处、资产与后勤管理处负责本单位在校承建工程（包括室内装饰、装修工程）的建筑公司和各施工队伍的消防安全管理。</w:t>
      </w:r>
    </w:p>
    <w:p w:rsidR="0060526C" w:rsidRPr="00781178" w:rsidRDefault="0060526C" w:rsidP="0060526C">
      <w:pPr>
        <w:ind w:firstLine="640"/>
      </w:pPr>
      <w:r w:rsidRPr="00781178">
        <w:rPr>
          <w:rFonts w:hint="eastAsia"/>
        </w:rPr>
        <w:t>第十六条　学校各建筑楼内消火栓管网</w:t>
      </w:r>
      <w:proofErr w:type="gramStart"/>
      <w:r w:rsidRPr="00781178">
        <w:rPr>
          <w:rFonts w:hint="eastAsia"/>
        </w:rPr>
        <w:t>属学校</w:t>
      </w:r>
      <w:proofErr w:type="gramEnd"/>
      <w:r w:rsidRPr="00781178">
        <w:rPr>
          <w:rFonts w:hint="eastAsia"/>
        </w:rPr>
        <w:t>固定资产，由学校资产管理处负责日常的维修、保养，管网中的消火栓、阀门等消防专用设施、设备由保卫处统一购置，资产管理处负责更换。</w:t>
      </w:r>
    </w:p>
    <w:p w:rsidR="0060526C" w:rsidRPr="00781178" w:rsidRDefault="0060526C" w:rsidP="0060526C">
      <w:pPr>
        <w:ind w:firstLine="640"/>
      </w:pPr>
      <w:r w:rsidRPr="00781178">
        <w:rPr>
          <w:rFonts w:hint="eastAsia"/>
        </w:rPr>
        <w:t>第十七条　学校各建筑内的自动消防设施（包括自动报警系统、自动喷淋系统、防排烟系统和防火分隔系统）的维护保养，本着“谁受益，谁负责，谁承担费用”的原则实行分担。</w:t>
      </w:r>
    </w:p>
    <w:p w:rsidR="0060526C" w:rsidRPr="00781178" w:rsidRDefault="0060526C" w:rsidP="0060526C">
      <w:pPr>
        <w:ind w:firstLine="640"/>
      </w:pPr>
      <w:r w:rsidRPr="00781178">
        <w:rPr>
          <w:rFonts w:hint="eastAsia"/>
        </w:rPr>
        <w:t>（一）凡自主创业、自主经营、自负盈亏单位（企业）所驻楼宇的自动消防设施由受益单位（企业）自筹经费，与具有消防</w:t>
      </w:r>
      <w:r w:rsidRPr="00781178">
        <w:rPr>
          <w:rFonts w:hint="eastAsia"/>
        </w:rPr>
        <w:lastRenderedPageBreak/>
        <w:t>设施维修资质的公司</w:t>
      </w:r>
      <w:proofErr w:type="gramStart"/>
      <w:r w:rsidRPr="00781178">
        <w:rPr>
          <w:rFonts w:hint="eastAsia"/>
        </w:rPr>
        <w:t>签定维保合同</w:t>
      </w:r>
      <w:proofErr w:type="gramEnd"/>
      <w:r w:rsidRPr="00781178">
        <w:rPr>
          <w:rFonts w:hint="eastAsia"/>
        </w:rPr>
        <w:t>，落实维修、保养；</w:t>
      </w:r>
    </w:p>
    <w:p w:rsidR="0060526C" w:rsidRPr="00781178" w:rsidRDefault="0060526C" w:rsidP="0060526C">
      <w:pPr>
        <w:ind w:firstLine="640"/>
      </w:pPr>
      <w:r w:rsidRPr="00781178">
        <w:rPr>
          <w:rFonts w:hint="eastAsia"/>
        </w:rPr>
        <w:t>（二）实行物业管理的楼宇（包括教工住宅）内自动消防设施，由物业管理部门负责，与具有消防设施维修资质的公司</w:t>
      </w:r>
      <w:proofErr w:type="gramStart"/>
      <w:r w:rsidRPr="00781178">
        <w:rPr>
          <w:rFonts w:hint="eastAsia"/>
        </w:rPr>
        <w:t>签定维保合同</w:t>
      </w:r>
      <w:proofErr w:type="gramEnd"/>
      <w:r w:rsidRPr="00781178">
        <w:rPr>
          <w:rFonts w:hint="eastAsia"/>
        </w:rPr>
        <w:t>，落实维修、保养；</w:t>
      </w:r>
    </w:p>
    <w:p w:rsidR="0060526C" w:rsidRPr="00781178" w:rsidRDefault="0060526C" w:rsidP="0060526C">
      <w:pPr>
        <w:ind w:firstLine="640"/>
      </w:pPr>
      <w:r w:rsidRPr="00781178">
        <w:rPr>
          <w:rFonts w:hint="eastAsia"/>
        </w:rPr>
        <w:t>（三）学校负责学生宿舍、教学大楼、办公大楼内的自动消防设施的维保，由保卫处</w:t>
      </w:r>
      <w:proofErr w:type="gramStart"/>
      <w:r w:rsidRPr="00781178">
        <w:rPr>
          <w:rFonts w:hint="eastAsia"/>
        </w:rPr>
        <w:t>提出维保经费</w:t>
      </w:r>
      <w:proofErr w:type="gramEnd"/>
      <w:r w:rsidRPr="00781178">
        <w:rPr>
          <w:rFonts w:hint="eastAsia"/>
        </w:rPr>
        <w:t>预算，纳入学校年度财务计划，并由保卫处与具有消防设施维修资质的公司</w:t>
      </w:r>
      <w:proofErr w:type="gramStart"/>
      <w:r w:rsidRPr="00781178">
        <w:rPr>
          <w:rFonts w:hint="eastAsia"/>
        </w:rPr>
        <w:t>签定维保合同</w:t>
      </w:r>
      <w:proofErr w:type="gramEnd"/>
      <w:r w:rsidRPr="00781178">
        <w:rPr>
          <w:rFonts w:hint="eastAsia"/>
        </w:rPr>
        <w:t>，落实维修、保养。</w:t>
      </w:r>
    </w:p>
    <w:p w:rsidR="0060526C" w:rsidRPr="00781178" w:rsidRDefault="0060526C" w:rsidP="0060526C">
      <w:pPr>
        <w:ind w:firstLine="640"/>
      </w:pPr>
      <w:r w:rsidRPr="00781178">
        <w:rPr>
          <w:rFonts w:hint="eastAsia"/>
        </w:rPr>
        <w:t>第十八条　学生宿舍、教学大楼、办公大楼内常规消防器材（包括灭火器、水枪、水带等）的配置、更换，由相关职能部门书面提出申请，保卫处统一购置。室外消火栓的维修、保养，由学校保卫处消防科具体负责。</w:t>
      </w:r>
    </w:p>
    <w:p w:rsidR="0060526C" w:rsidRPr="00781178" w:rsidRDefault="0060526C" w:rsidP="0060526C">
      <w:pPr>
        <w:ind w:firstLine="640"/>
      </w:pPr>
    </w:p>
    <w:p w:rsidR="0060526C" w:rsidRPr="00781178" w:rsidRDefault="0060526C" w:rsidP="009909F0">
      <w:pPr>
        <w:pStyle w:val="afb"/>
      </w:pPr>
      <w:r w:rsidRPr="00781178">
        <w:rPr>
          <w:rFonts w:hint="eastAsia"/>
        </w:rPr>
        <w:t>第四章　消防安全管理</w:t>
      </w:r>
    </w:p>
    <w:p w:rsidR="0060526C" w:rsidRPr="00781178" w:rsidRDefault="0060526C" w:rsidP="0060526C">
      <w:pPr>
        <w:ind w:firstLine="640"/>
      </w:pPr>
      <w:r w:rsidRPr="00781178">
        <w:rPr>
          <w:rFonts w:hint="eastAsia"/>
        </w:rPr>
        <w:t>第一节　重点防火单位消防安全管理</w:t>
      </w:r>
    </w:p>
    <w:p w:rsidR="0060526C" w:rsidRPr="00781178" w:rsidRDefault="0060526C" w:rsidP="0060526C">
      <w:pPr>
        <w:ind w:firstLine="640"/>
      </w:pPr>
      <w:r w:rsidRPr="00781178">
        <w:rPr>
          <w:rFonts w:hint="eastAsia"/>
        </w:rPr>
        <w:t>第十九条　依据教育部、公安部下发的《高等学校消防安全管理规定》，确定以下单位（部位）为学校校级消防安全重点单位（部位）：</w:t>
      </w:r>
    </w:p>
    <w:p w:rsidR="0060526C" w:rsidRPr="00781178" w:rsidRDefault="0060526C" w:rsidP="0060526C">
      <w:pPr>
        <w:ind w:firstLine="640"/>
      </w:pPr>
      <w:r w:rsidRPr="00781178">
        <w:rPr>
          <w:rFonts w:hint="eastAsia"/>
        </w:rPr>
        <w:t>（一）学生宿舍、食堂（餐厅）、教学楼、校医院、体育场（馆）、礼堂（会堂、报告厅、会议中心）、超市、宾馆（招待所、留学生楼）、幼儿园、附中、附小以及其他文体活动、公共娱乐等人员密集场所；</w:t>
      </w:r>
    </w:p>
    <w:p w:rsidR="0060526C" w:rsidRPr="00781178" w:rsidRDefault="0060526C" w:rsidP="0060526C">
      <w:pPr>
        <w:ind w:firstLine="640"/>
      </w:pPr>
      <w:r w:rsidRPr="00781178">
        <w:rPr>
          <w:rFonts w:hint="eastAsia"/>
        </w:rPr>
        <w:t>（二）网络中心、闭路电视中心；</w:t>
      </w:r>
    </w:p>
    <w:p w:rsidR="0060526C" w:rsidRPr="00781178" w:rsidRDefault="0060526C" w:rsidP="0060526C">
      <w:pPr>
        <w:ind w:firstLine="640"/>
      </w:pPr>
      <w:r w:rsidRPr="00781178">
        <w:rPr>
          <w:rFonts w:hint="eastAsia"/>
        </w:rPr>
        <w:lastRenderedPageBreak/>
        <w:t>（三）图书馆、展览馆、档案馆、文物古建筑以及印刷厂；</w:t>
      </w:r>
    </w:p>
    <w:p w:rsidR="0060526C" w:rsidRPr="00781178" w:rsidRDefault="0060526C" w:rsidP="0060526C">
      <w:pPr>
        <w:ind w:firstLine="640"/>
      </w:pPr>
      <w:r w:rsidRPr="00781178">
        <w:rPr>
          <w:rFonts w:hint="eastAsia"/>
        </w:rPr>
        <w:t>（四）配电房、供气站等系统；</w:t>
      </w:r>
    </w:p>
    <w:p w:rsidR="0060526C" w:rsidRPr="00781178" w:rsidRDefault="0060526C" w:rsidP="0060526C">
      <w:pPr>
        <w:ind w:firstLine="640"/>
      </w:pPr>
      <w:r w:rsidRPr="00781178">
        <w:rPr>
          <w:rFonts w:hint="eastAsia"/>
        </w:rPr>
        <w:t>（五）易燃易爆等危险化学物品的生产、充装、储存、供应、使用部门；</w:t>
      </w:r>
    </w:p>
    <w:p w:rsidR="0060526C" w:rsidRPr="00781178" w:rsidRDefault="0060526C" w:rsidP="0060526C">
      <w:pPr>
        <w:ind w:firstLine="640"/>
      </w:pPr>
      <w:r w:rsidRPr="00781178">
        <w:rPr>
          <w:rFonts w:hint="eastAsia"/>
        </w:rPr>
        <w:t>（六）实验室、计算机房、电化教学中心、监控中心、消防控制中心和承担国家重点科研项目或配备有先进精密仪器设备的部位；</w:t>
      </w:r>
    </w:p>
    <w:p w:rsidR="0060526C" w:rsidRPr="00781178" w:rsidRDefault="0060526C" w:rsidP="0060526C">
      <w:pPr>
        <w:ind w:firstLine="640"/>
      </w:pPr>
      <w:r w:rsidRPr="00781178">
        <w:rPr>
          <w:rFonts w:hint="eastAsia"/>
        </w:rPr>
        <w:t>（七）学校保密要害部门及部位；</w:t>
      </w:r>
    </w:p>
    <w:p w:rsidR="0060526C" w:rsidRPr="00781178" w:rsidRDefault="0060526C" w:rsidP="0060526C">
      <w:pPr>
        <w:ind w:firstLine="640"/>
      </w:pPr>
      <w:r w:rsidRPr="00781178">
        <w:rPr>
          <w:rFonts w:hint="eastAsia"/>
        </w:rPr>
        <w:t>（八）高层建筑及地下室、半地下室；</w:t>
      </w:r>
    </w:p>
    <w:p w:rsidR="0060526C" w:rsidRPr="00781178" w:rsidRDefault="0060526C" w:rsidP="0060526C">
      <w:pPr>
        <w:ind w:firstLine="640"/>
      </w:pPr>
      <w:r w:rsidRPr="00781178">
        <w:rPr>
          <w:rFonts w:hint="eastAsia"/>
        </w:rPr>
        <w:t>（九）建设工程的施工现场以及有人员居住的临时性建筑；</w:t>
      </w:r>
    </w:p>
    <w:p w:rsidR="0060526C" w:rsidRPr="00781178" w:rsidRDefault="0060526C" w:rsidP="0060526C">
      <w:pPr>
        <w:ind w:firstLine="640"/>
      </w:pPr>
      <w:r w:rsidRPr="00781178">
        <w:rPr>
          <w:rFonts w:hint="eastAsia"/>
        </w:rPr>
        <w:t>第二十条　校级消防安全重点部位的主管部门，应当按照有关法律法规和本规定履行消防安全管理职责，设置防火标志，实行严格消防安全管理。同时按要求报公安消防机构备案，校保卫处消防</w:t>
      </w:r>
      <w:proofErr w:type="gramStart"/>
      <w:r w:rsidRPr="00781178">
        <w:rPr>
          <w:rFonts w:hint="eastAsia"/>
        </w:rPr>
        <w:t>科重点</w:t>
      </w:r>
      <w:proofErr w:type="gramEnd"/>
      <w:r w:rsidRPr="00781178">
        <w:rPr>
          <w:rFonts w:hint="eastAsia"/>
        </w:rPr>
        <w:t>管理，重点部位的隶属单位必须对消防安全重点部位建档立制、定岗、定责，责任到人。</w:t>
      </w:r>
    </w:p>
    <w:p w:rsidR="0060526C" w:rsidRPr="00781178" w:rsidRDefault="0060526C" w:rsidP="0060526C">
      <w:pPr>
        <w:ind w:firstLine="640"/>
      </w:pPr>
      <w:r w:rsidRPr="00781178">
        <w:rPr>
          <w:rFonts w:hint="eastAsia"/>
        </w:rPr>
        <w:t>消防档案的内容包括消防安全基本情况和消防安全管理情况。消防档案要全面、详实反映本单位消防工作的基本情况，并附有必要的图表，根据情况变化及时更新。消防档案应统一保管、备查。</w:t>
      </w:r>
    </w:p>
    <w:p w:rsidR="0060526C" w:rsidRPr="00781178" w:rsidRDefault="0060526C" w:rsidP="0060526C">
      <w:pPr>
        <w:ind w:firstLine="640"/>
      </w:pPr>
      <w:r w:rsidRPr="00781178">
        <w:rPr>
          <w:rFonts w:hint="eastAsia"/>
        </w:rPr>
        <w:t>第二十一条　校内重点部位和学生宿舍、教学大楼值班室、办公室禁止私接电线、电源，严禁存放易燃易爆、化学危险物品，严禁使用电炉、电饭锅、热得快、电熨斗、吹风机等电热器具，严禁使用酒精炉、煤气炉、煤油炉等灶具。严禁乱扔烟头和易、</w:t>
      </w:r>
      <w:r w:rsidRPr="00781178">
        <w:rPr>
          <w:rFonts w:hint="eastAsia"/>
        </w:rPr>
        <w:lastRenderedPageBreak/>
        <w:t>可燃物。严禁在宿舍区和重点部位周围焚烧易燃杂物和燃放鞭炮。</w:t>
      </w:r>
    </w:p>
    <w:p w:rsidR="0060526C" w:rsidRPr="00781178" w:rsidRDefault="0060526C" w:rsidP="0060526C">
      <w:pPr>
        <w:ind w:firstLine="640"/>
      </w:pPr>
      <w:r w:rsidRPr="00781178">
        <w:rPr>
          <w:rFonts w:hint="eastAsia"/>
        </w:rPr>
        <w:t>第二十二条　生产、经营、储存易燃易爆、有毒有害等危险物品场所以及公众娱乐场所不得设置在学生宿舍内。</w:t>
      </w:r>
    </w:p>
    <w:p w:rsidR="0060526C" w:rsidRPr="00781178" w:rsidRDefault="0060526C" w:rsidP="0060526C">
      <w:pPr>
        <w:ind w:firstLine="640"/>
      </w:pPr>
    </w:p>
    <w:p w:rsidR="0060526C" w:rsidRPr="00781178" w:rsidRDefault="0060526C" w:rsidP="0060526C">
      <w:pPr>
        <w:ind w:firstLine="640"/>
      </w:pPr>
      <w:r w:rsidRPr="00781178">
        <w:rPr>
          <w:rFonts w:hint="eastAsia"/>
        </w:rPr>
        <w:t>第二节　大型活动消防安全管理</w:t>
      </w:r>
    </w:p>
    <w:p w:rsidR="0060526C" w:rsidRPr="00781178" w:rsidRDefault="0060526C" w:rsidP="0060526C">
      <w:pPr>
        <w:ind w:firstLine="640"/>
      </w:pPr>
      <w:r w:rsidRPr="00781178">
        <w:rPr>
          <w:rFonts w:hint="eastAsia"/>
        </w:rPr>
        <w:t>第二十三条　在校内举办文艺、体育、集会、招生和就业咨询等大型活动和展览，主办（承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w:t>
      </w:r>
    </w:p>
    <w:p w:rsidR="0060526C" w:rsidRPr="00781178" w:rsidRDefault="0060526C" w:rsidP="0060526C">
      <w:pPr>
        <w:ind w:firstLine="640"/>
      </w:pPr>
      <w:r w:rsidRPr="00781178">
        <w:rPr>
          <w:rFonts w:hint="eastAsia"/>
        </w:rPr>
        <w:t>按照《大型群众性活动安全管理条例》（国务院令第505号）应当报请当地人民政府有关部门审批的，纳入治安行政许可审查内容，经有关部门审核同意后方可举办。</w:t>
      </w:r>
    </w:p>
    <w:p w:rsidR="0060526C" w:rsidRPr="00781178" w:rsidRDefault="0060526C" w:rsidP="0060526C">
      <w:pPr>
        <w:ind w:firstLine="640"/>
      </w:pPr>
      <w:r w:rsidRPr="00781178">
        <w:rPr>
          <w:rFonts w:hint="eastAsia"/>
        </w:rPr>
        <w:t>报告厅、礼堂、活动厅、主教学楼多功能厅等重点场所举办大型活动，管理单位和举办（承办）单位必须向保卫处报告，活动场所的消防安全由管理单位、举办单位和保卫处共同负责。活动前由专业人员对电气线路、疏散通道、消防设施进行检查，发现隐患及时整改，不能及时整改的，应采取有效应急措施或责令停止活动。</w:t>
      </w:r>
    </w:p>
    <w:p w:rsidR="0060526C" w:rsidRPr="00781178" w:rsidRDefault="0060526C" w:rsidP="0060526C">
      <w:pPr>
        <w:ind w:firstLine="640"/>
      </w:pPr>
    </w:p>
    <w:p w:rsidR="0060526C" w:rsidRPr="00781178" w:rsidRDefault="0060526C" w:rsidP="0060526C">
      <w:pPr>
        <w:ind w:firstLine="640"/>
      </w:pPr>
      <w:r w:rsidRPr="00781178">
        <w:rPr>
          <w:rFonts w:hint="eastAsia"/>
        </w:rPr>
        <w:t>第三节　建筑工程消防安全管理</w:t>
      </w:r>
    </w:p>
    <w:p w:rsidR="0060526C" w:rsidRPr="00781178" w:rsidRDefault="0060526C" w:rsidP="0060526C">
      <w:pPr>
        <w:ind w:firstLine="640"/>
      </w:pPr>
      <w:r w:rsidRPr="00781178">
        <w:rPr>
          <w:rFonts w:hint="eastAsia"/>
        </w:rPr>
        <w:t>第二十四条　校内承接的新建、改建、扩建以及装饰装修工</w:t>
      </w:r>
      <w:r w:rsidRPr="00781178">
        <w:rPr>
          <w:rFonts w:hint="eastAsia"/>
        </w:rPr>
        <w:lastRenderedPageBreak/>
        <w:t>程，设计单位应按照国家工程建筑消防技术标准进行设计，建设单位应将工程的消防设计图纸及有关资料报公安消防机构审核。未经审核或经审核不合格的，建设单位和施工单位不得施工；经公安消防机构核准的建筑工程竣工后，建设单位应向公安消防机构申请消防验收，未经验收或经验收不合格的，不得投入使用。经公安消防机构审核、验收合格的工程项目，应将审核、验收合格的手续报</w:t>
      </w:r>
      <w:proofErr w:type="gramStart"/>
      <w:r w:rsidRPr="00781178">
        <w:rPr>
          <w:rFonts w:hint="eastAsia"/>
        </w:rPr>
        <w:t>学校消防</w:t>
      </w:r>
      <w:proofErr w:type="gramEnd"/>
      <w:r w:rsidRPr="00781178">
        <w:rPr>
          <w:rFonts w:hint="eastAsia"/>
        </w:rPr>
        <w:t>机构备案。</w:t>
      </w:r>
    </w:p>
    <w:p w:rsidR="0060526C" w:rsidRPr="00781178" w:rsidRDefault="0060526C" w:rsidP="0060526C">
      <w:pPr>
        <w:ind w:firstLine="640"/>
      </w:pPr>
      <w:r w:rsidRPr="00781178">
        <w:rPr>
          <w:rFonts w:hint="eastAsia"/>
        </w:rPr>
        <w:t>第二十五条　校内承接的各项建筑工程消防设施、设备的招标和验收，应当有</w:t>
      </w:r>
      <w:proofErr w:type="gramStart"/>
      <w:r w:rsidRPr="00781178">
        <w:rPr>
          <w:rFonts w:hint="eastAsia"/>
        </w:rPr>
        <w:t>学校消防</w:t>
      </w:r>
      <w:proofErr w:type="gramEnd"/>
      <w:r w:rsidRPr="00781178">
        <w:rPr>
          <w:rFonts w:hint="eastAsia"/>
        </w:rPr>
        <w:t>机构参加。</w:t>
      </w:r>
    </w:p>
    <w:p w:rsidR="0060526C" w:rsidRPr="00781178" w:rsidRDefault="0060526C" w:rsidP="0060526C">
      <w:pPr>
        <w:ind w:firstLine="640"/>
      </w:pPr>
      <w:r w:rsidRPr="00781178">
        <w:rPr>
          <w:rFonts w:hint="eastAsia"/>
        </w:rPr>
        <w:t>第二十六条　校内承接的各项建筑工程建设单位与施工单位应</w:t>
      </w:r>
      <w:proofErr w:type="gramStart"/>
      <w:r w:rsidRPr="00781178">
        <w:rPr>
          <w:rFonts w:hint="eastAsia"/>
        </w:rPr>
        <w:t>签定</w:t>
      </w:r>
      <w:proofErr w:type="gramEnd"/>
      <w:r w:rsidRPr="00781178">
        <w:rPr>
          <w:rFonts w:hint="eastAsia"/>
        </w:rPr>
        <w:t>消防安全责任书，由施工单位负责施工现场的消防安全，接受</w:t>
      </w:r>
      <w:proofErr w:type="gramStart"/>
      <w:r w:rsidRPr="00781178">
        <w:rPr>
          <w:rFonts w:hint="eastAsia"/>
        </w:rPr>
        <w:t>学校消防</w:t>
      </w:r>
      <w:proofErr w:type="gramEnd"/>
      <w:r w:rsidRPr="00781178">
        <w:rPr>
          <w:rFonts w:hint="eastAsia"/>
        </w:rPr>
        <w:t>机构的监督、检查。</w:t>
      </w:r>
    </w:p>
    <w:p w:rsidR="0060526C" w:rsidRPr="00781178" w:rsidRDefault="0060526C" w:rsidP="0060526C">
      <w:pPr>
        <w:ind w:firstLine="640"/>
      </w:pPr>
      <w:r w:rsidRPr="00781178">
        <w:rPr>
          <w:rFonts w:hint="eastAsia"/>
        </w:rPr>
        <w:t>第二十七条　因工程需要在校内搭建临时建筑的，必须向建设单位申报，经建设单位审核同意后予以搭建，由施工单位负责临时建筑的消防安全，建设单位督促施工单位切实落实各项消防安全措施，不得在临时建筑内私拉乱接电源、使用大功率电器。</w:t>
      </w:r>
    </w:p>
    <w:p w:rsidR="0060526C" w:rsidRPr="00781178" w:rsidRDefault="0060526C" w:rsidP="0060526C">
      <w:pPr>
        <w:ind w:firstLine="640"/>
      </w:pPr>
      <w:r w:rsidRPr="00781178">
        <w:rPr>
          <w:rFonts w:hint="eastAsia"/>
        </w:rPr>
        <w:t>临时建筑使用期以建设单位审核同意的使用期为准，到期后由建设单位督促施工单位负责拆除。如确需延长使用的，必须按规定到建设单位办理延期手续。</w:t>
      </w:r>
    </w:p>
    <w:p w:rsidR="0060526C" w:rsidRPr="00781178" w:rsidRDefault="0060526C" w:rsidP="0060526C">
      <w:pPr>
        <w:ind w:firstLine="640"/>
      </w:pPr>
      <w:r w:rsidRPr="00781178">
        <w:rPr>
          <w:rFonts w:hint="eastAsia"/>
        </w:rPr>
        <w:t>第二十八条　校内各项装饰、装修、维修、维护、整改工程，必须按照国家工程建筑消防技术规范考虑消防设施、设备、常规消防器材的配置。</w:t>
      </w:r>
    </w:p>
    <w:p w:rsidR="0060526C" w:rsidRPr="00781178" w:rsidRDefault="0060526C" w:rsidP="0060526C">
      <w:pPr>
        <w:ind w:firstLine="640"/>
      </w:pPr>
      <w:r w:rsidRPr="00781178">
        <w:rPr>
          <w:rFonts w:hint="eastAsia"/>
        </w:rPr>
        <w:t>增设、维修或改造消防设施必须经保卫处审核并报公安消防</w:t>
      </w:r>
      <w:r w:rsidRPr="00781178">
        <w:rPr>
          <w:rFonts w:hint="eastAsia"/>
        </w:rPr>
        <w:lastRenderedPageBreak/>
        <w:t>机构备案后，由具备专业资质的施工队伍施工，经检测验收合格投入使用。</w:t>
      </w:r>
    </w:p>
    <w:p w:rsidR="0060526C" w:rsidRPr="00781178" w:rsidRDefault="0060526C" w:rsidP="0060526C">
      <w:pPr>
        <w:ind w:firstLine="640"/>
      </w:pPr>
    </w:p>
    <w:p w:rsidR="0060526C" w:rsidRPr="00781178" w:rsidRDefault="0060526C" w:rsidP="0060526C">
      <w:pPr>
        <w:ind w:firstLine="640"/>
      </w:pPr>
      <w:r w:rsidRPr="00781178">
        <w:rPr>
          <w:rFonts w:hint="eastAsia"/>
        </w:rPr>
        <w:t>第四节　消防控制室消防安全管理</w:t>
      </w:r>
    </w:p>
    <w:p w:rsidR="0060526C" w:rsidRPr="00781178" w:rsidRDefault="0060526C" w:rsidP="0060526C">
      <w:pPr>
        <w:ind w:firstLine="640"/>
      </w:pPr>
      <w:r w:rsidRPr="00781178">
        <w:rPr>
          <w:rFonts w:hint="eastAsia"/>
        </w:rPr>
        <w:t>第二十九条　校内各建筑楼内消防控制室应制定自动消防设施操作规程，配备专职值班人员，持证上岗，并实行24小时值班制度，做好日常的维护、保养及值班登记记录。</w:t>
      </w:r>
    </w:p>
    <w:p w:rsidR="0060526C" w:rsidRPr="00781178" w:rsidRDefault="0060526C" w:rsidP="0060526C">
      <w:pPr>
        <w:ind w:firstLine="640"/>
      </w:pPr>
      <w:r w:rsidRPr="00781178">
        <w:rPr>
          <w:rFonts w:hint="eastAsia"/>
        </w:rPr>
        <w:t>消防控制室不得挪作他用。</w:t>
      </w:r>
    </w:p>
    <w:p w:rsidR="0060526C" w:rsidRPr="00781178" w:rsidRDefault="0060526C" w:rsidP="0060526C">
      <w:pPr>
        <w:ind w:firstLine="640"/>
      </w:pPr>
    </w:p>
    <w:p w:rsidR="0060526C" w:rsidRPr="00781178" w:rsidRDefault="0060526C" w:rsidP="0060526C">
      <w:pPr>
        <w:ind w:firstLine="640"/>
      </w:pPr>
      <w:r w:rsidRPr="00781178">
        <w:rPr>
          <w:rFonts w:hint="eastAsia"/>
        </w:rPr>
        <w:t>第五节　易燃易爆、化学危险</w:t>
      </w:r>
      <w:proofErr w:type="gramStart"/>
      <w:r w:rsidRPr="00781178">
        <w:rPr>
          <w:rFonts w:hint="eastAsia"/>
        </w:rPr>
        <w:t>物品消防</w:t>
      </w:r>
      <w:proofErr w:type="gramEnd"/>
      <w:r w:rsidRPr="00781178">
        <w:rPr>
          <w:rFonts w:hint="eastAsia"/>
        </w:rPr>
        <w:t>安全管理</w:t>
      </w:r>
    </w:p>
    <w:p w:rsidR="0060526C" w:rsidRPr="00781178" w:rsidRDefault="0060526C" w:rsidP="0060526C">
      <w:pPr>
        <w:ind w:firstLine="640"/>
      </w:pPr>
      <w:r w:rsidRPr="00781178">
        <w:rPr>
          <w:rFonts w:hint="eastAsia"/>
        </w:rPr>
        <w:t>第三十条　校内各单位购买、储存、使用和销毁易燃易爆等危险品，应当按照国家有关规定严格管理、规范操作，并制定应急处置预案和防范措施。</w:t>
      </w:r>
    </w:p>
    <w:p w:rsidR="0060526C" w:rsidRPr="00781178" w:rsidRDefault="0060526C" w:rsidP="0060526C">
      <w:pPr>
        <w:ind w:firstLine="640"/>
      </w:pPr>
      <w:r w:rsidRPr="00781178">
        <w:rPr>
          <w:rFonts w:hint="eastAsia"/>
        </w:rPr>
        <w:t>从事运输、储存、管理化学危险物品的工作人员必须经消防安全培训，持证上岗。</w:t>
      </w:r>
    </w:p>
    <w:p w:rsidR="0060526C" w:rsidRPr="00781178" w:rsidRDefault="0060526C" w:rsidP="0060526C">
      <w:pPr>
        <w:ind w:firstLine="640"/>
      </w:pPr>
      <w:r w:rsidRPr="00781178">
        <w:rPr>
          <w:rFonts w:hint="eastAsia"/>
        </w:rPr>
        <w:t>第三十一条　按照《中华人民共和国民用爆炸物品的管理条例》和《化学危险物品的安全管理条例》等有关规定，各单位应对易燃易爆和化学危险物品的制作、使用、储存、运输或者销毁实行严格的管理，并遵守下列制度：</w:t>
      </w:r>
    </w:p>
    <w:p w:rsidR="0060526C" w:rsidRPr="00781178" w:rsidRDefault="0060526C" w:rsidP="0060526C">
      <w:pPr>
        <w:ind w:firstLine="640"/>
      </w:pPr>
      <w:r w:rsidRPr="00781178">
        <w:rPr>
          <w:rFonts w:hint="eastAsia"/>
        </w:rPr>
        <w:t>（一）保管人员、存放地点、物品名称和数量等必须报学校保卫处备案；</w:t>
      </w:r>
    </w:p>
    <w:p w:rsidR="0060526C" w:rsidRPr="00781178" w:rsidRDefault="0060526C" w:rsidP="0060526C">
      <w:pPr>
        <w:ind w:firstLine="640"/>
      </w:pPr>
      <w:r w:rsidRPr="00781178">
        <w:rPr>
          <w:rFonts w:hint="eastAsia"/>
        </w:rPr>
        <w:t>（二）在实验室、工作场所使用易燃易爆物品时，必须按照操作规程进行。可能发生燃烧、爆炸、气体泄露对人体和财产产</w:t>
      </w:r>
      <w:r w:rsidRPr="00781178">
        <w:rPr>
          <w:rFonts w:hint="eastAsia"/>
        </w:rPr>
        <w:lastRenderedPageBreak/>
        <w:t>生危害的生产或实验，必须设置安全防护设施和防护用具。</w:t>
      </w:r>
    </w:p>
    <w:p w:rsidR="0060526C" w:rsidRPr="00781178" w:rsidRDefault="0060526C" w:rsidP="0060526C">
      <w:pPr>
        <w:ind w:firstLine="640"/>
      </w:pPr>
      <w:r w:rsidRPr="00781178">
        <w:rPr>
          <w:rFonts w:hint="eastAsia"/>
        </w:rPr>
        <w:t>（三）库存的易燃易爆和化学危险物品，要经常盘点、检查，做到账物相符；</w:t>
      </w:r>
    </w:p>
    <w:p w:rsidR="0060526C" w:rsidRPr="00781178" w:rsidRDefault="0060526C" w:rsidP="0060526C">
      <w:pPr>
        <w:ind w:firstLine="640"/>
      </w:pPr>
      <w:r w:rsidRPr="00781178">
        <w:rPr>
          <w:rFonts w:hint="eastAsia"/>
        </w:rPr>
        <w:t>（四）遇热、遇潮、受阳光照射容易引起燃烧、爆炸和产生有毒气体的化学危险品，运输时要采取安全措施，存放地点应有防热、防潮、通风等有效防范措施。</w:t>
      </w:r>
    </w:p>
    <w:p w:rsidR="0060526C" w:rsidRPr="00781178" w:rsidRDefault="0060526C" w:rsidP="0060526C">
      <w:pPr>
        <w:ind w:firstLine="640"/>
      </w:pPr>
      <w:r w:rsidRPr="00781178">
        <w:rPr>
          <w:rFonts w:hint="eastAsia"/>
        </w:rPr>
        <w:t>（五）生产、实验和储存易燃易爆、化学危险物品场所，应安装防爆灯，设置“禁止烟火”和“禁止吸烟”标志，并配备足够的灭火器材。</w:t>
      </w:r>
    </w:p>
    <w:p w:rsidR="0060526C" w:rsidRPr="00781178" w:rsidRDefault="0060526C" w:rsidP="0060526C">
      <w:pPr>
        <w:ind w:firstLine="640"/>
      </w:pPr>
    </w:p>
    <w:p w:rsidR="0060526C" w:rsidRPr="00781178" w:rsidRDefault="0060526C" w:rsidP="0060526C">
      <w:pPr>
        <w:ind w:firstLine="640"/>
      </w:pPr>
      <w:r w:rsidRPr="00781178">
        <w:rPr>
          <w:rFonts w:hint="eastAsia"/>
        </w:rPr>
        <w:t>第六节　用火、动焊消防安全管理</w:t>
      </w:r>
    </w:p>
    <w:p w:rsidR="0060526C" w:rsidRPr="00781178" w:rsidRDefault="0060526C" w:rsidP="0060526C">
      <w:pPr>
        <w:ind w:firstLine="640"/>
      </w:pPr>
      <w:r w:rsidRPr="00781178">
        <w:rPr>
          <w:rFonts w:hint="eastAsia"/>
        </w:rPr>
        <w:t>第三十二条　校内禁止在具有火灾、爆炸危险的场所吸烟、使用明火。因特殊原因确需进行电、气焊等明火作业的，动火单位和人员应当向</w:t>
      </w:r>
      <w:proofErr w:type="gramStart"/>
      <w:r w:rsidRPr="00781178">
        <w:rPr>
          <w:rFonts w:hint="eastAsia"/>
        </w:rPr>
        <w:t>学校消防</w:t>
      </w:r>
      <w:proofErr w:type="gramEnd"/>
      <w:r w:rsidRPr="00781178">
        <w:rPr>
          <w:rFonts w:hint="eastAsia"/>
        </w:rPr>
        <w:t>机构申办审批手续，</w:t>
      </w:r>
      <w:proofErr w:type="gramStart"/>
      <w:r w:rsidRPr="00781178">
        <w:rPr>
          <w:rFonts w:hint="eastAsia"/>
        </w:rPr>
        <w:t>学校消防</w:t>
      </w:r>
      <w:proofErr w:type="gramEnd"/>
      <w:r w:rsidRPr="00781178">
        <w:rPr>
          <w:rFonts w:hint="eastAsia"/>
        </w:rPr>
        <w:t>机构派人现场验证消防措施、作业人员资质证书合格后，与校内单位、施工方当场签订施工现场消防监管责任书，落实现场监管人，采取相应的消防安全措施，在确认无火灾、爆炸危险后方可用火、动焊施工。作业人员应当遵守消防安全规定。</w:t>
      </w:r>
    </w:p>
    <w:p w:rsidR="0060526C" w:rsidRPr="00781178" w:rsidRDefault="0060526C" w:rsidP="0060526C">
      <w:pPr>
        <w:ind w:firstLine="640"/>
      </w:pPr>
      <w:r w:rsidRPr="00781178">
        <w:rPr>
          <w:rFonts w:hint="eastAsia"/>
        </w:rPr>
        <w:t>第三十三条　公众聚集场所和多家单位合用的建筑物局部施工需要使用明火时，施工单位和用工单位应当共同采取措施，对动火区域进行防火分隔，消除易燃、可燃物，配置消防器材，专人监护，保证施工及使用范围的消防安全。</w:t>
      </w:r>
    </w:p>
    <w:p w:rsidR="0060526C" w:rsidRPr="00781178" w:rsidRDefault="0060526C" w:rsidP="0060526C">
      <w:pPr>
        <w:ind w:firstLine="640"/>
      </w:pPr>
      <w:r w:rsidRPr="00781178">
        <w:rPr>
          <w:rFonts w:hint="eastAsia"/>
        </w:rPr>
        <w:t>公众聚集场所及人员密集的部位在使用期间禁止动火施工。</w:t>
      </w:r>
    </w:p>
    <w:p w:rsidR="0060526C" w:rsidRPr="00781178" w:rsidRDefault="0060526C" w:rsidP="0060526C">
      <w:pPr>
        <w:ind w:firstLine="640"/>
      </w:pPr>
      <w:r w:rsidRPr="00781178">
        <w:rPr>
          <w:rFonts w:hint="eastAsia"/>
        </w:rPr>
        <w:lastRenderedPageBreak/>
        <w:t>第三十四条　校内焚烧废物，应在校园管理部门指定地点进行。特殊焚烧，须有专人在现场负责，配置足够的消防器材以备应急使用。焚烧完毕应浇灭余火，将灰烬倒在安全地点。</w:t>
      </w:r>
    </w:p>
    <w:p w:rsidR="0060526C" w:rsidRPr="00781178" w:rsidRDefault="0060526C" w:rsidP="0060526C">
      <w:pPr>
        <w:ind w:firstLine="640"/>
      </w:pPr>
    </w:p>
    <w:p w:rsidR="0060526C" w:rsidRPr="00781178" w:rsidRDefault="0060526C" w:rsidP="0060526C">
      <w:pPr>
        <w:ind w:firstLine="640"/>
      </w:pPr>
      <w:r w:rsidRPr="00781178">
        <w:rPr>
          <w:rFonts w:hint="eastAsia"/>
        </w:rPr>
        <w:t>第七节　出租</w:t>
      </w:r>
      <w:proofErr w:type="gramStart"/>
      <w:r w:rsidRPr="00781178">
        <w:rPr>
          <w:rFonts w:hint="eastAsia"/>
        </w:rPr>
        <w:t>房屋消防</w:t>
      </w:r>
      <w:proofErr w:type="gramEnd"/>
      <w:r w:rsidRPr="00781178">
        <w:rPr>
          <w:rFonts w:hint="eastAsia"/>
        </w:rPr>
        <w:t>安全管理</w:t>
      </w:r>
    </w:p>
    <w:p w:rsidR="0060526C" w:rsidRPr="00781178" w:rsidRDefault="0060526C" w:rsidP="0060526C">
      <w:pPr>
        <w:ind w:firstLine="640"/>
      </w:pPr>
      <w:r w:rsidRPr="00781178">
        <w:rPr>
          <w:rFonts w:hint="eastAsia"/>
        </w:rPr>
        <w:t>第三十五条　校内出租房屋（包括出租门面），出租单位（个人）应当与租赁单位（个人）签订房屋租赁合同，明确消防安全责任。出租单位（个人）负出租房屋的管理责任，租赁单位（个人）负消防安全直接责任。学校相关职能部门应当加强监督检查。</w:t>
      </w:r>
    </w:p>
    <w:p w:rsidR="0060526C" w:rsidRPr="00781178" w:rsidRDefault="0060526C" w:rsidP="0060526C">
      <w:pPr>
        <w:ind w:firstLine="640"/>
      </w:pPr>
      <w:r w:rsidRPr="00781178">
        <w:rPr>
          <w:rFonts w:hint="eastAsia"/>
        </w:rPr>
        <w:t>第三十六条　校内各单位外聘人员（包括外聘教师、外聘临时工等）租</w:t>
      </w:r>
      <w:proofErr w:type="gramStart"/>
      <w:r w:rsidRPr="00781178">
        <w:rPr>
          <w:rFonts w:hint="eastAsia"/>
        </w:rPr>
        <w:t>住地消防</w:t>
      </w:r>
      <w:proofErr w:type="gramEnd"/>
      <w:r w:rsidRPr="00781178">
        <w:rPr>
          <w:rFonts w:hint="eastAsia"/>
        </w:rPr>
        <w:t>安全由用人单位负责。</w:t>
      </w:r>
    </w:p>
    <w:p w:rsidR="0060526C" w:rsidRPr="00781178" w:rsidRDefault="0060526C" w:rsidP="0060526C">
      <w:pPr>
        <w:ind w:firstLine="640"/>
      </w:pPr>
      <w:r w:rsidRPr="00781178">
        <w:rPr>
          <w:rFonts w:hint="eastAsia"/>
        </w:rPr>
        <w:t>第三十七条　校内公房出租的，需经资产与后勤管理处公房管理部门审核同意，分管校领导批示，经保卫处治安、消防安全检查合格后方能出租。</w:t>
      </w:r>
    </w:p>
    <w:p w:rsidR="0060526C" w:rsidRPr="00781178" w:rsidRDefault="0060526C" w:rsidP="0060526C">
      <w:pPr>
        <w:ind w:firstLine="640"/>
      </w:pPr>
    </w:p>
    <w:p w:rsidR="0060526C" w:rsidRPr="00781178" w:rsidRDefault="0060526C" w:rsidP="0060526C">
      <w:pPr>
        <w:ind w:firstLine="640"/>
      </w:pPr>
      <w:r w:rsidRPr="00781178">
        <w:rPr>
          <w:rFonts w:hint="eastAsia"/>
        </w:rPr>
        <w:t>第八节　人员密集</w:t>
      </w:r>
      <w:proofErr w:type="gramStart"/>
      <w:r w:rsidRPr="00781178">
        <w:rPr>
          <w:rFonts w:hint="eastAsia"/>
        </w:rPr>
        <w:t>场所消防</w:t>
      </w:r>
      <w:proofErr w:type="gramEnd"/>
      <w:r w:rsidRPr="00781178">
        <w:rPr>
          <w:rFonts w:hint="eastAsia"/>
        </w:rPr>
        <w:t>安全管理</w:t>
      </w:r>
    </w:p>
    <w:p w:rsidR="0060526C" w:rsidRPr="00781178" w:rsidRDefault="0060526C" w:rsidP="0060526C">
      <w:pPr>
        <w:ind w:firstLine="640"/>
      </w:pPr>
      <w:r w:rsidRPr="00781178">
        <w:rPr>
          <w:rFonts w:hint="eastAsia"/>
        </w:rPr>
        <w:t>第三十八条　公众聚集场所及人员密集的部位，必须保障疏散通道、安全出口畅通，设置符合国家规定的消防安全疏散指示标志和应急照明、机械排烟送风等设施，并确保处于正常状态。严禁下列行为：</w:t>
      </w:r>
    </w:p>
    <w:p w:rsidR="0060526C" w:rsidRPr="00781178" w:rsidRDefault="0060526C" w:rsidP="0060526C">
      <w:pPr>
        <w:ind w:firstLine="640"/>
      </w:pPr>
      <w:r w:rsidRPr="00781178">
        <w:rPr>
          <w:rFonts w:hint="eastAsia"/>
        </w:rPr>
        <w:t>（一）占用疏散通道或在疏散通道上堆放杂物；</w:t>
      </w:r>
    </w:p>
    <w:p w:rsidR="0060526C" w:rsidRPr="00781178" w:rsidRDefault="0060526C" w:rsidP="0060526C">
      <w:pPr>
        <w:ind w:firstLine="640"/>
      </w:pPr>
      <w:r w:rsidRPr="00781178">
        <w:rPr>
          <w:rFonts w:hint="eastAsia"/>
        </w:rPr>
        <w:t>（二）在安全出口或疏散通道上安装栅栏、放置障碍物；</w:t>
      </w:r>
    </w:p>
    <w:p w:rsidR="0060526C" w:rsidRPr="00781178" w:rsidRDefault="0060526C" w:rsidP="0060526C">
      <w:pPr>
        <w:ind w:firstLine="640"/>
      </w:pPr>
      <w:r w:rsidRPr="00781178">
        <w:rPr>
          <w:rFonts w:hint="eastAsia"/>
        </w:rPr>
        <w:t>（三）在使用期间将安全出口上锁、遮挡，或者将消防安全</w:t>
      </w:r>
      <w:r w:rsidRPr="00781178">
        <w:rPr>
          <w:rFonts w:hint="eastAsia"/>
        </w:rPr>
        <w:lastRenderedPageBreak/>
        <w:t>疏散指示标志遮挡、覆盖；</w:t>
      </w:r>
    </w:p>
    <w:p w:rsidR="0060526C" w:rsidRPr="00781178" w:rsidRDefault="0060526C" w:rsidP="0060526C">
      <w:pPr>
        <w:ind w:firstLine="640"/>
      </w:pPr>
      <w:r w:rsidRPr="00781178">
        <w:rPr>
          <w:rFonts w:hint="eastAsia"/>
        </w:rPr>
        <w:t>（四）其他影响安全疏散的行为。</w:t>
      </w:r>
    </w:p>
    <w:p w:rsidR="0060526C" w:rsidRPr="00781178" w:rsidRDefault="0060526C" w:rsidP="0060526C">
      <w:pPr>
        <w:ind w:firstLine="640"/>
      </w:pPr>
    </w:p>
    <w:p w:rsidR="0060526C" w:rsidRPr="00781178" w:rsidRDefault="0060526C" w:rsidP="0060526C">
      <w:pPr>
        <w:ind w:firstLine="640"/>
      </w:pPr>
      <w:r w:rsidRPr="00781178">
        <w:rPr>
          <w:rFonts w:hint="eastAsia"/>
        </w:rPr>
        <w:t>第九节　消防设施、器材管理</w:t>
      </w:r>
    </w:p>
    <w:p w:rsidR="0060526C" w:rsidRPr="00781178" w:rsidRDefault="0060526C" w:rsidP="0060526C">
      <w:pPr>
        <w:ind w:firstLine="640"/>
      </w:pPr>
      <w:r w:rsidRPr="00781178">
        <w:rPr>
          <w:rFonts w:hint="eastAsia"/>
        </w:rPr>
        <w:t>第三十九条　消防设施是扑救初起火灾，防止造成重大财产损失和人员伤亡的必要专用设施，不得损坏、挪用和遮挡。每个人都有依法保护消防设施的权利和义务。</w:t>
      </w:r>
    </w:p>
    <w:p w:rsidR="0060526C" w:rsidRPr="00781178" w:rsidRDefault="0060526C" w:rsidP="0060526C">
      <w:pPr>
        <w:ind w:firstLine="640"/>
      </w:pPr>
      <w:r w:rsidRPr="00781178">
        <w:rPr>
          <w:rFonts w:hint="eastAsia"/>
        </w:rPr>
        <w:t>第四十条　各单位的安全员和大楼值班人员要认真负责，切实加强管理，保证室内消火栓和灭火器材完好有效，防止损坏、丢失，一旦发现损坏和丢失，及时报告。</w:t>
      </w:r>
    </w:p>
    <w:p w:rsidR="0060526C" w:rsidRPr="00781178" w:rsidRDefault="0060526C" w:rsidP="0060526C">
      <w:pPr>
        <w:ind w:firstLine="640"/>
      </w:pPr>
      <w:r w:rsidRPr="00781178">
        <w:rPr>
          <w:rFonts w:hint="eastAsia"/>
        </w:rPr>
        <w:t>第四十一条　消防水泵房、室内消防</w:t>
      </w:r>
      <w:proofErr w:type="gramStart"/>
      <w:r w:rsidRPr="00781178">
        <w:rPr>
          <w:rFonts w:hint="eastAsia"/>
        </w:rPr>
        <w:t>拴箱不得</w:t>
      </w:r>
      <w:proofErr w:type="gramEnd"/>
      <w:r w:rsidRPr="00781178">
        <w:rPr>
          <w:rFonts w:hint="eastAsia"/>
        </w:rPr>
        <w:t>存放杂物或另作他用。消防器材应</w:t>
      </w:r>
      <w:proofErr w:type="gramStart"/>
      <w:r w:rsidRPr="00781178">
        <w:rPr>
          <w:rFonts w:hint="eastAsia"/>
        </w:rPr>
        <w:t>放置在避热</w:t>
      </w:r>
      <w:proofErr w:type="gramEnd"/>
      <w:r w:rsidRPr="00781178">
        <w:rPr>
          <w:rFonts w:hint="eastAsia"/>
        </w:rPr>
        <w:t>、防潮、通风、便于取用的位置。</w:t>
      </w:r>
    </w:p>
    <w:p w:rsidR="0060526C" w:rsidRPr="00781178" w:rsidRDefault="0060526C" w:rsidP="0060526C">
      <w:pPr>
        <w:ind w:firstLine="640"/>
      </w:pPr>
      <w:r w:rsidRPr="00781178">
        <w:rPr>
          <w:rFonts w:hint="eastAsia"/>
        </w:rPr>
        <w:t>第四十二条　常规消防器材的购置、维修、更换由校保卫处根据国家标准和有关规定安排进行。</w:t>
      </w:r>
    </w:p>
    <w:p w:rsidR="0060526C" w:rsidRPr="00781178" w:rsidRDefault="0060526C" w:rsidP="0060526C">
      <w:pPr>
        <w:ind w:firstLine="640"/>
      </w:pPr>
    </w:p>
    <w:p w:rsidR="0060526C" w:rsidRPr="00781178" w:rsidRDefault="0060526C" w:rsidP="0060526C">
      <w:pPr>
        <w:ind w:firstLine="640"/>
      </w:pPr>
      <w:r w:rsidRPr="00781178">
        <w:rPr>
          <w:rFonts w:hint="eastAsia"/>
        </w:rPr>
        <w:t>第十节　义务消防队管理</w:t>
      </w:r>
    </w:p>
    <w:p w:rsidR="0060526C" w:rsidRPr="00781178" w:rsidRDefault="0060526C" w:rsidP="0060526C">
      <w:pPr>
        <w:ind w:firstLine="640"/>
      </w:pPr>
      <w:r w:rsidRPr="00781178">
        <w:rPr>
          <w:rFonts w:hint="eastAsia"/>
        </w:rPr>
        <w:t>第四十三条　学校成立以重点防火单位职工、保安公司巡逻人员、学生社团成员组成的义务消防队，在</w:t>
      </w:r>
      <w:proofErr w:type="gramStart"/>
      <w:r w:rsidRPr="00781178">
        <w:rPr>
          <w:rFonts w:hint="eastAsia"/>
        </w:rPr>
        <w:t>学校消防</w:t>
      </w:r>
      <w:proofErr w:type="gramEnd"/>
      <w:r w:rsidRPr="00781178">
        <w:rPr>
          <w:rFonts w:hint="eastAsia"/>
        </w:rPr>
        <w:t>安全职能部门的领导下，开展义务消防工作。</w:t>
      </w:r>
    </w:p>
    <w:p w:rsidR="0060526C" w:rsidRPr="00781178" w:rsidRDefault="0060526C" w:rsidP="0060526C">
      <w:pPr>
        <w:ind w:firstLine="640"/>
      </w:pPr>
      <w:r w:rsidRPr="00781178">
        <w:rPr>
          <w:rFonts w:hint="eastAsia"/>
        </w:rPr>
        <w:t>义务消防队执行学校制定的消防安全管理制度，掌握学校的防火情况，熟悉火灾易发部位的基本情况，并制定扑救火灾事故的方案，定期组织义务消防队员学习消防安全法律、法规以及消防安全知识，组织消防培训和演练，熟悉各类消防器材的使用方</w:t>
      </w:r>
      <w:r w:rsidRPr="00781178">
        <w:rPr>
          <w:rFonts w:hint="eastAsia"/>
        </w:rPr>
        <w:lastRenderedPageBreak/>
        <w:t>法和维护保养的技能。</w:t>
      </w:r>
    </w:p>
    <w:p w:rsidR="0060526C" w:rsidRPr="00781178" w:rsidRDefault="0060526C" w:rsidP="0060526C">
      <w:pPr>
        <w:ind w:firstLine="640"/>
      </w:pPr>
      <w:r w:rsidRPr="00781178">
        <w:rPr>
          <w:rFonts w:hint="eastAsia"/>
        </w:rPr>
        <w:t>一旦发生火灾事故，义务消防队员应迅速到位，及时报警，积极参加扑救，保护火灾现场，维护现场秩序。</w:t>
      </w:r>
    </w:p>
    <w:p w:rsidR="0060526C" w:rsidRPr="00781178" w:rsidRDefault="0060526C" w:rsidP="0060526C">
      <w:pPr>
        <w:ind w:firstLine="640"/>
      </w:pPr>
    </w:p>
    <w:p w:rsidR="0060526C" w:rsidRPr="00781178" w:rsidRDefault="0060526C" w:rsidP="0060526C">
      <w:pPr>
        <w:ind w:firstLine="640"/>
      </w:pPr>
      <w:r w:rsidRPr="00781178">
        <w:rPr>
          <w:rFonts w:hint="eastAsia"/>
        </w:rPr>
        <w:t>第十一节　火灾事故处理</w:t>
      </w:r>
    </w:p>
    <w:p w:rsidR="0060526C" w:rsidRPr="00781178" w:rsidRDefault="0060526C" w:rsidP="0060526C">
      <w:pPr>
        <w:ind w:firstLine="640"/>
      </w:pPr>
      <w:r w:rsidRPr="00781178">
        <w:rPr>
          <w:rFonts w:hint="eastAsia"/>
        </w:rPr>
        <w:t>第四十四条　校内发生火灾事故，按照事故原因没查清不放过、责任人员没处理不放过、整改措施没落实不放过、有关人员没受到教育不放过的“四不放过”原则严肃处理。</w:t>
      </w:r>
    </w:p>
    <w:p w:rsidR="0060526C" w:rsidRPr="00781178" w:rsidRDefault="0060526C" w:rsidP="0060526C">
      <w:pPr>
        <w:ind w:firstLine="640"/>
      </w:pPr>
      <w:r w:rsidRPr="00781178">
        <w:rPr>
          <w:rFonts w:hint="eastAsia"/>
        </w:rPr>
        <w:t>第四十五条　发生火灾时，相关部门应当及时报警并立即启动防火、疏散应急预案，迅速扑救初起火灾，及时疏散人员。同时按照事故报告制度，报</w:t>
      </w:r>
      <w:proofErr w:type="gramStart"/>
      <w:r w:rsidRPr="00781178">
        <w:rPr>
          <w:rFonts w:hint="eastAsia"/>
        </w:rPr>
        <w:t>学校消防</w:t>
      </w:r>
      <w:proofErr w:type="gramEnd"/>
      <w:r w:rsidRPr="00781178">
        <w:rPr>
          <w:rFonts w:hint="eastAsia"/>
        </w:rPr>
        <w:t>机构和分管安全工作的校领导。重大火灾事故由学校报教育行政主管部门和公安消防主管部门。</w:t>
      </w:r>
    </w:p>
    <w:p w:rsidR="0060526C" w:rsidRPr="00781178" w:rsidRDefault="0060526C" w:rsidP="0060526C">
      <w:pPr>
        <w:ind w:firstLine="640"/>
      </w:pPr>
      <w:r w:rsidRPr="00781178">
        <w:rPr>
          <w:rFonts w:hint="eastAsia"/>
        </w:rPr>
        <w:t>第四十六条　保卫处接到火灾报警后，分校区迅速启动《重庆大学保卫处校区处置火灾事故预案》，立即组织人员赶赴现场，进行初起火灾的扑救，指挥火灾现场被困人员疏散；掌握火灾现场基本情况及时向学校和上级机关通报火灾情况；指挥和协调学校相关单位做好后勤、水电、通讯、交通运输及医疗、生活等相关工作；组织人员保护好火灾现场；火灾扑灭后，协助公安消防机构调查火灾原因，核定火灾损失，查明火灾事故责任，提出事故处理意见。</w:t>
      </w:r>
    </w:p>
    <w:p w:rsidR="0060526C" w:rsidRPr="00781178" w:rsidRDefault="0060526C" w:rsidP="0060526C">
      <w:pPr>
        <w:ind w:firstLine="640"/>
      </w:pPr>
      <w:r w:rsidRPr="00781178">
        <w:rPr>
          <w:rFonts w:hint="eastAsia"/>
        </w:rPr>
        <w:t>第四十七条　事故单位和当事人应当保护现场并接受事故调查，协助公安消防机构、保卫处调查火灾原因、统计火灾损失。未经保卫处同意，任何人不得擅自清理火灾现场。</w:t>
      </w:r>
    </w:p>
    <w:p w:rsidR="0060526C" w:rsidRPr="00781178" w:rsidRDefault="0060526C" w:rsidP="0060526C">
      <w:pPr>
        <w:ind w:firstLine="640"/>
      </w:pPr>
      <w:r w:rsidRPr="00781178">
        <w:rPr>
          <w:rFonts w:hint="eastAsia"/>
        </w:rPr>
        <w:lastRenderedPageBreak/>
        <w:t>第四十八条　火灾事故调查结束后，保卫处应制作火灾事故调查报告，将调查情况书面报学校、重庆市教委、上级公安机关、公安机关消防机构。</w:t>
      </w:r>
    </w:p>
    <w:p w:rsidR="0060526C" w:rsidRPr="00781178" w:rsidRDefault="0060526C" w:rsidP="0060526C">
      <w:pPr>
        <w:ind w:firstLine="640"/>
      </w:pPr>
      <w:r w:rsidRPr="00781178">
        <w:rPr>
          <w:rFonts w:hint="eastAsia"/>
        </w:rPr>
        <w:t>火灾事故调查报告应包含如下内容：</w:t>
      </w:r>
    </w:p>
    <w:p w:rsidR="0060526C" w:rsidRPr="00781178" w:rsidRDefault="0060526C" w:rsidP="0060526C">
      <w:pPr>
        <w:ind w:firstLine="640"/>
      </w:pPr>
      <w:r w:rsidRPr="00781178">
        <w:rPr>
          <w:rFonts w:hint="eastAsia"/>
        </w:rPr>
        <w:t>（一）火灾事故基本情况；</w:t>
      </w:r>
    </w:p>
    <w:p w:rsidR="0060526C" w:rsidRPr="00781178" w:rsidRDefault="0060526C" w:rsidP="0060526C">
      <w:pPr>
        <w:ind w:firstLine="640"/>
      </w:pPr>
      <w:r w:rsidRPr="00781178">
        <w:rPr>
          <w:rFonts w:hint="eastAsia"/>
        </w:rPr>
        <w:t>（二）火灾事故经过；</w:t>
      </w:r>
    </w:p>
    <w:p w:rsidR="0060526C" w:rsidRPr="00781178" w:rsidRDefault="0060526C" w:rsidP="0060526C">
      <w:pPr>
        <w:ind w:firstLine="640"/>
      </w:pPr>
      <w:r w:rsidRPr="00781178">
        <w:rPr>
          <w:rFonts w:hint="eastAsia"/>
        </w:rPr>
        <w:t>（三）火灾原因分析；</w:t>
      </w:r>
    </w:p>
    <w:p w:rsidR="0060526C" w:rsidRPr="00781178" w:rsidRDefault="0060526C" w:rsidP="0060526C">
      <w:pPr>
        <w:ind w:firstLine="640"/>
      </w:pPr>
      <w:r w:rsidRPr="00781178">
        <w:rPr>
          <w:rFonts w:hint="eastAsia"/>
        </w:rPr>
        <w:t>（四）火灾事故损失情况；</w:t>
      </w:r>
    </w:p>
    <w:p w:rsidR="0060526C" w:rsidRPr="00781178" w:rsidRDefault="0060526C" w:rsidP="0060526C">
      <w:pPr>
        <w:ind w:firstLine="640"/>
      </w:pPr>
      <w:r w:rsidRPr="00781178">
        <w:rPr>
          <w:rFonts w:hint="eastAsia"/>
        </w:rPr>
        <w:t>（五）火灾事故责任认定；</w:t>
      </w:r>
    </w:p>
    <w:p w:rsidR="0060526C" w:rsidRPr="00781178" w:rsidRDefault="0060526C" w:rsidP="0060526C">
      <w:pPr>
        <w:ind w:firstLine="640"/>
      </w:pPr>
      <w:r w:rsidRPr="00781178">
        <w:rPr>
          <w:rFonts w:hint="eastAsia"/>
        </w:rPr>
        <w:t>（六）火灾事故处理建议；</w:t>
      </w:r>
    </w:p>
    <w:p w:rsidR="0060526C" w:rsidRPr="00781178" w:rsidRDefault="0060526C" w:rsidP="0060526C">
      <w:pPr>
        <w:ind w:firstLine="640"/>
      </w:pPr>
      <w:r w:rsidRPr="00781178">
        <w:rPr>
          <w:rFonts w:hint="eastAsia"/>
        </w:rPr>
        <w:t>（七）教训和整改措施；</w:t>
      </w:r>
    </w:p>
    <w:p w:rsidR="0060526C" w:rsidRPr="00781178" w:rsidRDefault="0060526C" w:rsidP="0060526C">
      <w:pPr>
        <w:ind w:firstLine="640"/>
      </w:pPr>
      <w:r w:rsidRPr="00781178">
        <w:rPr>
          <w:rFonts w:hint="eastAsia"/>
        </w:rPr>
        <w:t>（八）附件内容应有：火灾现场示意图；火灾现场照片；物品损失、核定清单；当事人询问材料等。</w:t>
      </w:r>
    </w:p>
    <w:p w:rsidR="0060526C" w:rsidRPr="00781178" w:rsidRDefault="0060526C" w:rsidP="0060526C">
      <w:pPr>
        <w:ind w:firstLine="640"/>
      </w:pPr>
      <w:r w:rsidRPr="00781178">
        <w:rPr>
          <w:rFonts w:hint="eastAsia"/>
        </w:rPr>
        <w:t>按照规定，火灾事故责任认定包括：直接责任、间接责任、直接领导责任和领导责任。</w:t>
      </w:r>
    </w:p>
    <w:p w:rsidR="0060526C" w:rsidRPr="00781178" w:rsidRDefault="0060526C" w:rsidP="0060526C">
      <w:pPr>
        <w:ind w:firstLine="640"/>
      </w:pPr>
    </w:p>
    <w:p w:rsidR="0060526C" w:rsidRPr="00781178" w:rsidRDefault="0060526C" w:rsidP="00D1724C">
      <w:pPr>
        <w:pStyle w:val="afb"/>
      </w:pPr>
      <w:r w:rsidRPr="00781178">
        <w:rPr>
          <w:rFonts w:hint="eastAsia"/>
        </w:rPr>
        <w:t>第五章　消防安全检查</w:t>
      </w:r>
    </w:p>
    <w:p w:rsidR="0060526C" w:rsidRPr="00781178" w:rsidRDefault="0060526C" w:rsidP="0060526C">
      <w:pPr>
        <w:ind w:firstLine="640"/>
      </w:pPr>
      <w:r w:rsidRPr="00781178">
        <w:rPr>
          <w:rFonts w:hint="eastAsia"/>
        </w:rPr>
        <w:t>第四十九条　学校每年至少进行四次消防安全检查，在各单位自查、自改的基础上，以学校常务副校长或分管安全工作的校领导带队，由相关职能部门主要领导组成安全检查小组，对学校重点部位进行抽查的方式进行。检查的主要内容包括：</w:t>
      </w:r>
    </w:p>
    <w:p w:rsidR="0060526C" w:rsidRPr="00781178" w:rsidRDefault="0060526C" w:rsidP="0060526C">
      <w:pPr>
        <w:ind w:firstLine="640"/>
      </w:pPr>
      <w:r w:rsidRPr="00781178">
        <w:rPr>
          <w:rFonts w:hint="eastAsia"/>
        </w:rPr>
        <w:t>（一）消防安全宣传教育及培训情况；</w:t>
      </w:r>
    </w:p>
    <w:p w:rsidR="0060526C" w:rsidRPr="00781178" w:rsidRDefault="0060526C" w:rsidP="0060526C">
      <w:pPr>
        <w:ind w:firstLine="640"/>
      </w:pPr>
      <w:r w:rsidRPr="00781178">
        <w:rPr>
          <w:rFonts w:hint="eastAsia"/>
        </w:rPr>
        <w:t>（二）消防安全制度及责任制落实情况；</w:t>
      </w:r>
    </w:p>
    <w:p w:rsidR="0060526C" w:rsidRPr="00781178" w:rsidRDefault="0060526C" w:rsidP="0060526C">
      <w:pPr>
        <w:ind w:firstLine="640"/>
      </w:pPr>
      <w:r w:rsidRPr="00781178">
        <w:rPr>
          <w:rFonts w:hint="eastAsia"/>
        </w:rPr>
        <w:lastRenderedPageBreak/>
        <w:t>（三）消防安全工作档案建立健全情况；</w:t>
      </w:r>
    </w:p>
    <w:p w:rsidR="0060526C" w:rsidRPr="00781178" w:rsidRDefault="0060526C" w:rsidP="0060526C">
      <w:pPr>
        <w:ind w:firstLine="640"/>
      </w:pPr>
      <w:r w:rsidRPr="00781178">
        <w:rPr>
          <w:rFonts w:hint="eastAsia"/>
        </w:rPr>
        <w:t>（四）单位防火检查及每日防火巡查落实及记录情况；</w:t>
      </w:r>
    </w:p>
    <w:p w:rsidR="0060526C" w:rsidRPr="00781178" w:rsidRDefault="0060526C" w:rsidP="0060526C">
      <w:pPr>
        <w:ind w:firstLine="640"/>
      </w:pPr>
      <w:r w:rsidRPr="00781178">
        <w:rPr>
          <w:rFonts w:hint="eastAsia"/>
        </w:rPr>
        <w:t>（五）火灾隐患和隐患整改及防范措施落实情况；</w:t>
      </w:r>
    </w:p>
    <w:p w:rsidR="0060526C" w:rsidRPr="00781178" w:rsidRDefault="0060526C" w:rsidP="0060526C">
      <w:pPr>
        <w:ind w:firstLine="640"/>
      </w:pPr>
      <w:r w:rsidRPr="00781178">
        <w:rPr>
          <w:rFonts w:hint="eastAsia"/>
        </w:rPr>
        <w:t>（六）消防设施、器材配置及完好有效情况；</w:t>
      </w:r>
    </w:p>
    <w:p w:rsidR="0060526C" w:rsidRPr="00781178" w:rsidRDefault="0060526C" w:rsidP="0060526C">
      <w:pPr>
        <w:ind w:firstLine="640"/>
      </w:pPr>
      <w:r w:rsidRPr="00781178">
        <w:rPr>
          <w:rFonts w:hint="eastAsia"/>
        </w:rPr>
        <w:t>（七）灭火和应急疏散预案的制定和组织消防演练情况；</w:t>
      </w:r>
    </w:p>
    <w:p w:rsidR="0060526C" w:rsidRPr="00781178" w:rsidRDefault="0060526C" w:rsidP="0060526C">
      <w:pPr>
        <w:ind w:firstLine="640"/>
      </w:pPr>
      <w:r w:rsidRPr="00781178">
        <w:rPr>
          <w:rFonts w:hint="eastAsia"/>
        </w:rPr>
        <w:t>（八）其他需要检查的内容。</w:t>
      </w:r>
    </w:p>
    <w:p w:rsidR="0060526C" w:rsidRPr="00781178" w:rsidRDefault="0060526C" w:rsidP="0060526C">
      <w:pPr>
        <w:ind w:firstLine="640"/>
      </w:pPr>
      <w:r w:rsidRPr="00781178">
        <w:rPr>
          <w:rFonts w:hint="eastAsia"/>
        </w:rPr>
        <w:t>第五十条　消防安全检查时应当填写检查记录，检查人员、被检查单位负责人或者相关人员应当在检查记录上签名，发现火灾隐患应当责成相关单位立即整改。</w:t>
      </w:r>
    </w:p>
    <w:p w:rsidR="0060526C" w:rsidRPr="00781178" w:rsidRDefault="0060526C" w:rsidP="0060526C">
      <w:pPr>
        <w:ind w:firstLine="640"/>
      </w:pPr>
      <w:r w:rsidRPr="00781178">
        <w:rPr>
          <w:rFonts w:hint="eastAsia"/>
        </w:rPr>
        <w:t>学校宣传部负责做好消防检查、隐患整改的跟踪采访和宣传报导。</w:t>
      </w:r>
    </w:p>
    <w:p w:rsidR="0060526C" w:rsidRPr="00781178" w:rsidRDefault="0060526C" w:rsidP="0060526C">
      <w:pPr>
        <w:ind w:firstLine="640"/>
      </w:pPr>
      <w:r w:rsidRPr="00781178">
        <w:rPr>
          <w:rFonts w:hint="eastAsia"/>
        </w:rPr>
        <w:t>第五十一条　校内各二级单位每月至少进行一次防火检查。检查的主要内容包括：</w:t>
      </w:r>
    </w:p>
    <w:p w:rsidR="0060526C" w:rsidRPr="00781178" w:rsidRDefault="0060526C" w:rsidP="0060526C">
      <w:pPr>
        <w:ind w:firstLine="640"/>
      </w:pPr>
      <w:r w:rsidRPr="00781178">
        <w:rPr>
          <w:rFonts w:hint="eastAsia"/>
        </w:rPr>
        <w:t>（一）火灾隐患和隐患整改情况以及防范措施的落实情况；</w:t>
      </w:r>
    </w:p>
    <w:p w:rsidR="0060526C" w:rsidRPr="00781178" w:rsidRDefault="0060526C" w:rsidP="0060526C">
      <w:pPr>
        <w:ind w:firstLine="640"/>
      </w:pPr>
      <w:r w:rsidRPr="00781178">
        <w:rPr>
          <w:rFonts w:hint="eastAsia"/>
        </w:rPr>
        <w:t>（二）疏散通道、疏散指示标志、应急照明和安全出口情况；</w:t>
      </w:r>
    </w:p>
    <w:p w:rsidR="0060526C" w:rsidRPr="00781178" w:rsidRDefault="0060526C" w:rsidP="0060526C">
      <w:pPr>
        <w:ind w:firstLine="640"/>
      </w:pPr>
      <w:r w:rsidRPr="00781178">
        <w:rPr>
          <w:rFonts w:hint="eastAsia"/>
        </w:rPr>
        <w:t>（三）消防车通道、消防水源情况；</w:t>
      </w:r>
    </w:p>
    <w:p w:rsidR="0060526C" w:rsidRPr="00781178" w:rsidRDefault="0060526C" w:rsidP="0060526C">
      <w:pPr>
        <w:ind w:firstLine="640"/>
      </w:pPr>
      <w:r w:rsidRPr="00781178">
        <w:rPr>
          <w:rFonts w:hint="eastAsia"/>
        </w:rPr>
        <w:t>（四）消防设施、器材配置及有效情况；</w:t>
      </w:r>
    </w:p>
    <w:p w:rsidR="0060526C" w:rsidRPr="00781178" w:rsidRDefault="0060526C" w:rsidP="0060526C">
      <w:pPr>
        <w:ind w:firstLine="640"/>
      </w:pPr>
      <w:r w:rsidRPr="00781178">
        <w:rPr>
          <w:rFonts w:hint="eastAsia"/>
        </w:rPr>
        <w:t>（五）消防安全标志设置及完好有效情况；</w:t>
      </w:r>
    </w:p>
    <w:p w:rsidR="0060526C" w:rsidRPr="00781178" w:rsidRDefault="0060526C" w:rsidP="0060526C">
      <w:pPr>
        <w:ind w:firstLine="640"/>
      </w:pPr>
      <w:r w:rsidRPr="00781178">
        <w:rPr>
          <w:rFonts w:hint="eastAsia"/>
        </w:rPr>
        <w:t>（六）用火、用电有无违章情况；</w:t>
      </w:r>
    </w:p>
    <w:p w:rsidR="0060526C" w:rsidRPr="00781178" w:rsidRDefault="0060526C" w:rsidP="0060526C">
      <w:pPr>
        <w:ind w:firstLine="640"/>
      </w:pPr>
      <w:r w:rsidRPr="00781178">
        <w:rPr>
          <w:rFonts w:hint="eastAsia"/>
        </w:rPr>
        <w:t>（七）重点工种人员以及其他员工消防知识掌握情况；</w:t>
      </w:r>
    </w:p>
    <w:p w:rsidR="0060526C" w:rsidRPr="00781178" w:rsidRDefault="0060526C" w:rsidP="0060526C">
      <w:pPr>
        <w:ind w:firstLine="640"/>
      </w:pPr>
      <w:r w:rsidRPr="00781178">
        <w:rPr>
          <w:rFonts w:hint="eastAsia"/>
        </w:rPr>
        <w:t>（八）消防安全重点单位（部位）管理情况；</w:t>
      </w:r>
    </w:p>
    <w:p w:rsidR="0060526C" w:rsidRPr="00781178" w:rsidRDefault="0060526C" w:rsidP="0060526C">
      <w:pPr>
        <w:ind w:firstLine="640"/>
      </w:pPr>
      <w:r w:rsidRPr="00781178">
        <w:rPr>
          <w:rFonts w:hint="eastAsia"/>
        </w:rPr>
        <w:t>（九）易燃易爆危险物品和场所防火防爆措施落实情况以及其他重要物资防火安全情况；</w:t>
      </w:r>
    </w:p>
    <w:p w:rsidR="0060526C" w:rsidRPr="00781178" w:rsidRDefault="0060526C" w:rsidP="0060526C">
      <w:pPr>
        <w:ind w:firstLine="640"/>
      </w:pPr>
      <w:r w:rsidRPr="00781178">
        <w:rPr>
          <w:rFonts w:hint="eastAsia"/>
        </w:rPr>
        <w:lastRenderedPageBreak/>
        <w:t>（十）消防(控制室)值班情况和设施、设备运行、记录情况；</w:t>
      </w:r>
    </w:p>
    <w:p w:rsidR="0060526C" w:rsidRPr="00781178" w:rsidRDefault="0060526C" w:rsidP="0060526C">
      <w:pPr>
        <w:ind w:firstLine="640"/>
      </w:pPr>
      <w:r w:rsidRPr="00781178">
        <w:rPr>
          <w:rFonts w:hint="eastAsia"/>
        </w:rPr>
        <w:t>（十一）防火巡查落实及记录情况；</w:t>
      </w:r>
    </w:p>
    <w:p w:rsidR="0060526C" w:rsidRPr="00781178" w:rsidRDefault="0060526C" w:rsidP="0060526C">
      <w:pPr>
        <w:ind w:firstLine="640"/>
      </w:pPr>
      <w:r w:rsidRPr="00781178">
        <w:rPr>
          <w:rFonts w:hint="eastAsia"/>
        </w:rPr>
        <w:t>（十二）其他需要检查的内容。</w:t>
      </w:r>
    </w:p>
    <w:p w:rsidR="0060526C" w:rsidRPr="00781178" w:rsidRDefault="0060526C" w:rsidP="0060526C">
      <w:pPr>
        <w:ind w:firstLine="640"/>
      </w:pPr>
      <w:r w:rsidRPr="00781178">
        <w:rPr>
          <w:rFonts w:hint="eastAsia"/>
        </w:rPr>
        <w:t>防火检查应当填写检查记录。检查人员和被检查部门负责人应当在检查记录上签名。</w:t>
      </w:r>
    </w:p>
    <w:p w:rsidR="0060526C" w:rsidRPr="00781178" w:rsidRDefault="0060526C" w:rsidP="0060526C">
      <w:pPr>
        <w:ind w:firstLine="640"/>
      </w:pPr>
      <w:r w:rsidRPr="00781178">
        <w:rPr>
          <w:rFonts w:hint="eastAsia"/>
        </w:rPr>
        <w:t>第五十二条　学校确定的校级消防安全重点单位（部位）应当进行每日防火巡查，并确定巡查的人员、内容、部位和频次。其他单位可以根据需要组织防火巡查。巡查的内容主要包括：</w:t>
      </w:r>
    </w:p>
    <w:p w:rsidR="0060526C" w:rsidRPr="00781178" w:rsidRDefault="0060526C" w:rsidP="0060526C">
      <w:pPr>
        <w:ind w:firstLine="640"/>
      </w:pPr>
      <w:r w:rsidRPr="00781178">
        <w:rPr>
          <w:rFonts w:hint="eastAsia"/>
        </w:rPr>
        <w:t>（一）用火、用电有无违章情况；</w:t>
      </w:r>
    </w:p>
    <w:p w:rsidR="0060526C" w:rsidRPr="00781178" w:rsidRDefault="0060526C" w:rsidP="0060526C">
      <w:pPr>
        <w:ind w:firstLine="640"/>
      </w:pPr>
      <w:r w:rsidRPr="00781178">
        <w:rPr>
          <w:rFonts w:hint="eastAsia"/>
        </w:rPr>
        <w:t>（二）安全出口、疏散通道是否畅通，安全疏散指示标志、应急照明是否完好；</w:t>
      </w:r>
    </w:p>
    <w:p w:rsidR="0060526C" w:rsidRPr="00781178" w:rsidRDefault="0060526C" w:rsidP="0060526C">
      <w:pPr>
        <w:ind w:firstLine="640"/>
      </w:pPr>
      <w:r w:rsidRPr="00781178">
        <w:rPr>
          <w:rFonts w:hint="eastAsia"/>
        </w:rPr>
        <w:t>（三）消防设施、器材和消防安全标志是否在位、完整；</w:t>
      </w:r>
    </w:p>
    <w:p w:rsidR="0060526C" w:rsidRPr="00781178" w:rsidRDefault="0060526C" w:rsidP="0060526C">
      <w:pPr>
        <w:ind w:firstLine="640"/>
      </w:pPr>
      <w:r w:rsidRPr="00781178">
        <w:rPr>
          <w:rFonts w:hint="eastAsia"/>
        </w:rPr>
        <w:t>（四）常闭式防火门是否处于关闭状态，防火卷帘下是否堆放物品影响使用；</w:t>
      </w:r>
    </w:p>
    <w:p w:rsidR="0060526C" w:rsidRPr="00781178" w:rsidRDefault="0060526C" w:rsidP="0060526C">
      <w:pPr>
        <w:ind w:firstLine="640"/>
      </w:pPr>
      <w:r w:rsidRPr="00781178">
        <w:rPr>
          <w:rFonts w:hint="eastAsia"/>
        </w:rPr>
        <w:t>（五）消防安全重点部位的人员在岗情况；</w:t>
      </w:r>
    </w:p>
    <w:p w:rsidR="0060526C" w:rsidRPr="00781178" w:rsidRDefault="0060526C" w:rsidP="0060526C">
      <w:pPr>
        <w:ind w:firstLine="640"/>
      </w:pPr>
      <w:r w:rsidRPr="00781178">
        <w:rPr>
          <w:rFonts w:hint="eastAsia"/>
        </w:rPr>
        <w:t>（六）其他消防安全情况。</w:t>
      </w:r>
    </w:p>
    <w:p w:rsidR="0060526C" w:rsidRPr="00781178" w:rsidRDefault="0060526C" w:rsidP="0060526C">
      <w:pPr>
        <w:ind w:firstLine="640"/>
      </w:pPr>
      <w:r w:rsidRPr="00781178">
        <w:rPr>
          <w:rFonts w:hint="eastAsia"/>
        </w:rPr>
        <w:t>校医院、学生宿舍、公共教室、实验室、文物古建筑等应当加强夜间防火巡查。</w:t>
      </w:r>
    </w:p>
    <w:p w:rsidR="0060526C" w:rsidRPr="00781178" w:rsidRDefault="0060526C" w:rsidP="0060526C">
      <w:pPr>
        <w:ind w:firstLine="640"/>
      </w:pPr>
      <w:r w:rsidRPr="00781178">
        <w:rPr>
          <w:rFonts w:hint="eastAsia"/>
        </w:rPr>
        <w:t>防火巡查人员应当及时纠正消防违章行为，妥善处置火灾隐患，无法当场处置的，应当立即报告。发现初起火灾应当立即报警、通知人员疏散、及时扑救。</w:t>
      </w:r>
    </w:p>
    <w:p w:rsidR="0060526C" w:rsidRPr="00781178" w:rsidRDefault="0060526C" w:rsidP="0060526C">
      <w:pPr>
        <w:ind w:firstLine="640"/>
      </w:pPr>
      <w:r w:rsidRPr="00781178">
        <w:rPr>
          <w:rFonts w:hint="eastAsia"/>
        </w:rPr>
        <w:t>防火巡查应当填写巡查记录，巡查人员及其主管人员应当在巡查记录上签名。</w:t>
      </w:r>
    </w:p>
    <w:p w:rsidR="0060526C" w:rsidRPr="00781178" w:rsidRDefault="0060526C" w:rsidP="0060526C">
      <w:pPr>
        <w:ind w:firstLine="640"/>
      </w:pPr>
      <w:r w:rsidRPr="00781178">
        <w:rPr>
          <w:rFonts w:hint="eastAsia"/>
        </w:rPr>
        <w:lastRenderedPageBreak/>
        <w:t>第五十三条　保卫处消防科每周至</w:t>
      </w:r>
      <w:proofErr w:type="gramStart"/>
      <w:r w:rsidRPr="00781178">
        <w:rPr>
          <w:rFonts w:hint="eastAsia"/>
        </w:rPr>
        <w:t>少组织</w:t>
      </w:r>
      <w:proofErr w:type="gramEnd"/>
      <w:r w:rsidRPr="00781178">
        <w:rPr>
          <w:rFonts w:hint="eastAsia"/>
        </w:rPr>
        <w:t>一次安全检查，检查内容有：</w:t>
      </w:r>
    </w:p>
    <w:p w:rsidR="0060526C" w:rsidRPr="00781178" w:rsidRDefault="0060526C" w:rsidP="0060526C">
      <w:pPr>
        <w:ind w:firstLine="640"/>
      </w:pPr>
      <w:r w:rsidRPr="00781178">
        <w:rPr>
          <w:rFonts w:hint="eastAsia"/>
        </w:rPr>
        <w:t>（一）各单位检查是否有日查、周查记录；</w:t>
      </w:r>
    </w:p>
    <w:p w:rsidR="0060526C" w:rsidRPr="00781178" w:rsidRDefault="0060526C" w:rsidP="0060526C">
      <w:pPr>
        <w:ind w:firstLine="640"/>
      </w:pPr>
      <w:r w:rsidRPr="00781178">
        <w:rPr>
          <w:rFonts w:hint="eastAsia"/>
        </w:rPr>
        <w:t>（二）安全出口、疏散通道是否畅通，安全疏散标志、应急照明是否完好；</w:t>
      </w:r>
    </w:p>
    <w:p w:rsidR="0060526C" w:rsidRPr="00781178" w:rsidRDefault="0060526C" w:rsidP="0060526C">
      <w:pPr>
        <w:ind w:firstLine="640"/>
      </w:pPr>
      <w:r w:rsidRPr="00781178">
        <w:rPr>
          <w:rFonts w:hint="eastAsia"/>
        </w:rPr>
        <w:t>（三）消防设施和器材是否完好；</w:t>
      </w:r>
    </w:p>
    <w:p w:rsidR="0060526C" w:rsidRPr="00781178" w:rsidRDefault="0060526C" w:rsidP="0060526C">
      <w:pPr>
        <w:ind w:firstLine="640"/>
      </w:pPr>
      <w:r w:rsidRPr="00781178">
        <w:rPr>
          <w:rFonts w:hint="eastAsia"/>
        </w:rPr>
        <w:t>（四）常闭式防火门是否处于关闭状态，防火卷帘下是否堆放物品影响使用；</w:t>
      </w:r>
    </w:p>
    <w:p w:rsidR="0060526C" w:rsidRPr="00781178" w:rsidRDefault="0060526C" w:rsidP="0060526C">
      <w:pPr>
        <w:ind w:firstLine="640"/>
      </w:pPr>
      <w:r w:rsidRPr="00781178">
        <w:rPr>
          <w:rFonts w:hint="eastAsia"/>
        </w:rPr>
        <w:t>（五）是否严格按照安全操作规程进行教学、生产和实验；</w:t>
      </w:r>
    </w:p>
    <w:p w:rsidR="0060526C" w:rsidRPr="00781178" w:rsidRDefault="0060526C" w:rsidP="0060526C">
      <w:pPr>
        <w:ind w:firstLine="640"/>
      </w:pPr>
      <w:r w:rsidRPr="00781178">
        <w:rPr>
          <w:rFonts w:hint="eastAsia"/>
        </w:rPr>
        <w:t>（六）使用电器设备是否合理；</w:t>
      </w:r>
    </w:p>
    <w:p w:rsidR="0060526C" w:rsidRPr="00781178" w:rsidRDefault="0060526C" w:rsidP="0060526C">
      <w:pPr>
        <w:ind w:firstLine="640"/>
      </w:pPr>
      <w:r w:rsidRPr="00781178">
        <w:rPr>
          <w:rFonts w:hint="eastAsia"/>
        </w:rPr>
        <w:t>（七）各大楼值班人员在岗情况；</w:t>
      </w:r>
    </w:p>
    <w:p w:rsidR="0060526C" w:rsidRPr="00781178" w:rsidRDefault="0060526C" w:rsidP="0060526C">
      <w:pPr>
        <w:ind w:firstLine="640"/>
      </w:pPr>
      <w:r w:rsidRPr="00781178">
        <w:rPr>
          <w:rFonts w:hint="eastAsia"/>
        </w:rPr>
        <w:t>（八）隐患整改情况。</w:t>
      </w:r>
    </w:p>
    <w:p w:rsidR="0060526C" w:rsidRPr="00781178" w:rsidRDefault="0060526C" w:rsidP="0060526C">
      <w:pPr>
        <w:ind w:firstLine="640"/>
      </w:pPr>
      <w:r w:rsidRPr="00781178">
        <w:rPr>
          <w:rFonts w:hint="eastAsia"/>
        </w:rPr>
        <w:t>第五十四条　对下列违反消防安全规定的行为，检查、巡查人员应当责成有关人员改正并督促落实：</w:t>
      </w:r>
    </w:p>
    <w:p w:rsidR="0060526C" w:rsidRPr="00781178" w:rsidRDefault="0060526C" w:rsidP="0060526C">
      <w:pPr>
        <w:ind w:firstLine="640"/>
      </w:pPr>
      <w:r w:rsidRPr="00781178">
        <w:rPr>
          <w:rFonts w:hint="eastAsia"/>
        </w:rPr>
        <w:t>（一）消防设施、器材或者消防安全标志的配置、设置不符合国家标准、行业标准，或者未保持完好有效的；</w:t>
      </w:r>
    </w:p>
    <w:p w:rsidR="0060526C" w:rsidRPr="00781178" w:rsidRDefault="0060526C" w:rsidP="0060526C">
      <w:pPr>
        <w:ind w:firstLine="640"/>
      </w:pPr>
      <w:r w:rsidRPr="00781178">
        <w:rPr>
          <w:rFonts w:hint="eastAsia"/>
        </w:rPr>
        <w:t>（二）损坏、挪用或者擅自拆除、停用消防设施、器材的；</w:t>
      </w:r>
    </w:p>
    <w:p w:rsidR="0060526C" w:rsidRPr="00781178" w:rsidRDefault="0060526C" w:rsidP="0060526C">
      <w:pPr>
        <w:ind w:firstLine="640"/>
      </w:pPr>
      <w:r w:rsidRPr="00781178">
        <w:rPr>
          <w:rFonts w:hint="eastAsia"/>
        </w:rPr>
        <w:t>（三）占用、堵塞、封闭消防通道、安全出口的；</w:t>
      </w:r>
    </w:p>
    <w:p w:rsidR="0060526C" w:rsidRPr="00781178" w:rsidRDefault="0060526C" w:rsidP="0060526C">
      <w:pPr>
        <w:ind w:firstLine="640"/>
      </w:pPr>
      <w:r w:rsidRPr="00781178">
        <w:rPr>
          <w:rFonts w:hint="eastAsia"/>
        </w:rPr>
        <w:t>（四）埋压、圈占、遮挡消火栓或者占用防火间距的；</w:t>
      </w:r>
    </w:p>
    <w:p w:rsidR="0060526C" w:rsidRPr="00781178" w:rsidRDefault="0060526C" w:rsidP="0060526C">
      <w:pPr>
        <w:ind w:firstLine="640"/>
      </w:pPr>
      <w:r w:rsidRPr="00781178">
        <w:rPr>
          <w:rFonts w:hint="eastAsia"/>
        </w:rPr>
        <w:t>（五）占用、堵塞、封闭消防车通道，妨碍消防车通行的；</w:t>
      </w:r>
    </w:p>
    <w:p w:rsidR="0060526C" w:rsidRPr="00781178" w:rsidRDefault="0060526C" w:rsidP="0060526C">
      <w:pPr>
        <w:ind w:firstLine="640"/>
      </w:pPr>
      <w:r w:rsidRPr="00781178">
        <w:rPr>
          <w:rFonts w:hint="eastAsia"/>
        </w:rPr>
        <w:t>（六）在人员密集场所门窗上设置影响逃生和灭火救援的障碍物的；</w:t>
      </w:r>
    </w:p>
    <w:p w:rsidR="0060526C" w:rsidRPr="00781178" w:rsidRDefault="0060526C" w:rsidP="0060526C">
      <w:pPr>
        <w:ind w:firstLine="640"/>
      </w:pPr>
      <w:r w:rsidRPr="00781178">
        <w:rPr>
          <w:rFonts w:hint="eastAsia"/>
        </w:rPr>
        <w:t>（七）常闭式防火门处于开启状态，防火卷帘下堆放物品影</w:t>
      </w:r>
      <w:r w:rsidRPr="00781178">
        <w:rPr>
          <w:rFonts w:hint="eastAsia"/>
        </w:rPr>
        <w:lastRenderedPageBreak/>
        <w:t>响使用的；</w:t>
      </w:r>
    </w:p>
    <w:p w:rsidR="0060526C" w:rsidRPr="00781178" w:rsidRDefault="0060526C" w:rsidP="0060526C">
      <w:pPr>
        <w:ind w:firstLine="640"/>
      </w:pPr>
      <w:r w:rsidRPr="00781178">
        <w:rPr>
          <w:rFonts w:hint="eastAsia"/>
        </w:rPr>
        <w:t>（八）违章进入易燃易爆危险物品生产、储存等场所的；</w:t>
      </w:r>
    </w:p>
    <w:p w:rsidR="0060526C" w:rsidRPr="00781178" w:rsidRDefault="0060526C" w:rsidP="0060526C">
      <w:pPr>
        <w:ind w:firstLine="640"/>
      </w:pPr>
      <w:r w:rsidRPr="00781178">
        <w:rPr>
          <w:rFonts w:hint="eastAsia"/>
        </w:rPr>
        <w:t>（九）违章使用明火作业或者在易燃、易爆危险场所吸烟、使用明火等违反禁令行为的；</w:t>
      </w:r>
    </w:p>
    <w:p w:rsidR="0060526C" w:rsidRPr="00781178" w:rsidRDefault="0060526C" w:rsidP="0060526C">
      <w:pPr>
        <w:ind w:firstLine="640"/>
      </w:pPr>
      <w:r w:rsidRPr="00781178">
        <w:rPr>
          <w:rFonts w:hint="eastAsia"/>
        </w:rPr>
        <w:t>（十）消防设施管理、值班人员和防火巡查人员脱岗的；</w:t>
      </w:r>
    </w:p>
    <w:p w:rsidR="0060526C" w:rsidRPr="00781178" w:rsidRDefault="0060526C" w:rsidP="0060526C">
      <w:pPr>
        <w:ind w:firstLine="640"/>
      </w:pPr>
      <w:r w:rsidRPr="00781178">
        <w:rPr>
          <w:rFonts w:hint="eastAsia"/>
        </w:rPr>
        <w:t>（十一）对火灾隐患经公安机关消防机构通知后不及时采取措施消除的；</w:t>
      </w:r>
    </w:p>
    <w:p w:rsidR="0060526C" w:rsidRPr="00781178" w:rsidRDefault="0060526C" w:rsidP="0060526C">
      <w:pPr>
        <w:ind w:firstLine="640"/>
      </w:pPr>
      <w:r w:rsidRPr="00781178">
        <w:rPr>
          <w:rFonts w:hint="eastAsia"/>
        </w:rPr>
        <w:t>（十二）其他违反消防安全管理规定的行为。</w:t>
      </w:r>
    </w:p>
    <w:p w:rsidR="0060526C" w:rsidRPr="00781178" w:rsidRDefault="0060526C" w:rsidP="0060526C">
      <w:pPr>
        <w:ind w:firstLine="640"/>
      </w:pPr>
    </w:p>
    <w:p w:rsidR="0060526C" w:rsidRPr="00781178" w:rsidRDefault="0060526C" w:rsidP="00D1724C">
      <w:pPr>
        <w:pStyle w:val="afb"/>
      </w:pPr>
      <w:r w:rsidRPr="00781178">
        <w:rPr>
          <w:rFonts w:hint="eastAsia"/>
        </w:rPr>
        <w:t>第六章　火灾隐患整改</w:t>
      </w:r>
    </w:p>
    <w:p w:rsidR="0060526C" w:rsidRPr="00781178" w:rsidRDefault="0060526C" w:rsidP="0060526C">
      <w:pPr>
        <w:ind w:firstLine="640"/>
      </w:pPr>
      <w:r w:rsidRPr="00781178">
        <w:rPr>
          <w:rFonts w:hint="eastAsia"/>
        </w:rPr>
        <w:t>第五十五条　火灾隐患是指违反消防法律、法规，有可能造成火灾危害的隐藏的祸患。发现具有下列情形之一的，应当确定为火灾隐患：</w:t>
      </w:r>
    </w:p>
    <w:p w:rsidR="0060526C" w:rsidRPr="00781178" w:rsidRDefault="0060526C" w:rsidP="0060526C">
      <w:pPr>
        <w:ind w:firstLine="640"/>
      </w:pPr>
      <w:r w:rsidRPr="00781178">
        <w:rPr>
          <w:rFonts w:hint="eastAsia"/>
        </w:rPr>
        <w:t>（一）影响人员安全疏散或者灭火救援行动，不能立即改正的；</w:t>
      </w:r>
    </w:p>
    <w:p w:rsidR="0060526C" w:rsidRPr="00781178" w:rsidRDefault="0060526C" w:rsidP="0060526C">
      <w:pPr>
        <w:ind w:firstLine="640"/>
      </w:pPr>
      <w:r w:rsidRPr="00781178">
        <w:rPr>
          <w:rFonts w:hint="eastAsia"/>
        </w:rPr>
        <w:t>（二）消防设施不完好有效，影响防火灭火功能的；</w:t>
      </w:r>
    </w:p>
    <w:p w:rsidR="0060526C" w:rsidRPr="00781178" w:rsidRDefault="0060526C" w:rsidP="0060526C">
      <w:pPr>
        <w:ind w:firstLine="640"/>
      </w:pPr>
      <w:r w:rsidRPr="00781178">
        <w:rPr>
          <w:rFonts w:hint="eastAsia"/>
        </w:rPr>
        <w:t>（三）擅自改变防火分区，容易导致火势蔓延、扩大的；</w:t>
      </w:r>
    </w:p>
    <w:p w:rsidR="0060526C" w:rsidRPr="00781178" w:rsidRDefault="0060526C" w:rsidP="0060526C">
      <w:pPr>
        <w:ind w:firstLine="640"/>
      </w:pPr>
      <w:r w:rsidRPr="00781178">
        <w:rPr>
          <w:rFonts w:hint="eastAsia"/>
        </w:rPr>
        <w:t>（四）在人员密集场所违反消防安全规定，使用、储存易燃易爆化学物品，不能立即改正的；</w:t>
      </w:r>
    </w:p>
    <w:p w:rsidR="0060526C" w:rsidRPr="00781178" w:rsidRDefault="0060526C" w:rsidP="0060526C">
      <w:pPr>
        <w:ind w:firstLine="640"/>
      </w:pPr>
      <w:r w:rsidRPr="00781178">
        <w:rPr>
          <w:rFonts w:hint="eastAsia"/>
        </w:rPr>
        <w:t>（五）不符合城市消防安全布局要求，影响公共安全的。</w:t>
      </w:r>
    </w:p>
    <w:p w:rsidR="0060526C" w:rsidRPr="00781178" w:rsidRDefault="0060526C" w:rsidP="0060526C">
      <w:pPr>
        <w:ind w:firstLine="640"/>
      </w:pPr>
      <w:r w:rsidRPr="00781178">
        <w:rPr>
          <w:rFonts w:hint="eastAsia"/>
        </w:rPr>
        <w:t>以上所列情形情况严重，可能导致重大人员伤亡或者重大财产损失的，应当确定为重大火灾隐患。</w:t>
      </w:r>
    </w:p>
    <w:p w:rsidR="0060526C" w:rsidRPr="00781178" w:rsidRDefault="0060526C" w:rsidP="0060526C">
      <w:pPr>
        <w:ind w:firstLine="640"/>
      </w:pPr>
      <w:r w:rsidRPr="00781178">
        <w:rPr>
          <w:rFonts w:hint="eastAsia"/>
        </w:rPr>
        <w:t>第五十六条　学校火灾隐患整改本着“谁主管，谁负责”，“谁</w:t>
      </w:r>
      <w:r w:rsidRPr="00781178">
        <w:rPr>
          <w:rFonts w:hint="eastAsia"/>
        </w:rPr>
        <w:lastRenderedPageBreak/>
        <w:t>使用，谁负责”的精神，坚持隐患查不清不放过、整改措施不落实不放过、不彻底整改不放过的原则进行。</w:t>
      </w:r>
    </w:p>
    <w:p w:rsidR="0060526C" w:rsidRPr="00781178" w:rsidRDefault="0060526C" w:rsidP="0060526C">
      <w:pPr>
        <w:ind w:firstLine="640"/>
      </w:pPr>
      <w:r w:rsidRPr="00781178">
        <w:rPr>
          <w:rFonts w:hint="eastAsia"/>
        </w:rPr>
        <w:t>第五十七条　学校重大火灾隐患整改按照“三步程序”进行，</w:t>
      </w:r>
      <w:proofErr w:type="gramStart"/>
      <w:r w:rsidRPr="00781178">
        <w:rPr>
          <w:rFonts w:hint="eastAsia"/>
        </w:rPr>
        <w:t>即方案</w:t>
      </w:r>
      <w:proofErr w:type="gramEnd"/>
      <w:r w:rsidRPr="00781178">
        <w:rPr>
          <w:rFonts w:hint="eastAsia"/>
        </w:rPr>
        <w:t>拟定程序、资金审计程序和校长办公会审定程序，并在整改方案中切实做到“六个明确”，即明确隐患部位、明确隐患内容、明确整改经费、明确整改时间、明确责任单位和明确责任人。</w:t>
      </w:r>
    </w:p>
    <w:p w:rsidR="0060526C" w:rsidRPr="00781178" w:rsidRDefault="0060526C" w:rsidP="0060526C">
      <w:pPr>
        <w:ind w:firstLine="640"/>
      </w:pPr>
      <w:r w:rsidRPr="00781178">
        <w:rPr>
          <w:rFonts w:hint="eastAsia"/>
        </w:rPr>
        <w:t>第五十八条　对不能当场整改的火灾隐患，在火灾隐患未消除之前，责任单位应采取防范措施，保障消防安全。对于随时可能引发火灾或者一旦发生火灾将严重危及人身安全的，应当将危险部位停止使用或停业整改。</w:t>
      </w:r>
    </w:p>
    <w:p w:rsidR="0060526C" w:rsidRPr="00781178" w:rsidRDefault="0060526C" w:rsidP="0060526C">
      <w:pPr>
        <w:ind w:firstLine="640"/>
      </w:pPr>
      <w:r w:rsidRPr="00781178">
        <w:rPr>
          <w:rFonts w:hint="eastAsia"/>
        </w:rPr>
        <w:t xml:space="preserve">第五十九条　</w:t>
      </w:r>
      <w:proofErr w:type="gramStart"/>
      <w:r w:rsidRPr="00781178">
        <w:rPr>
          <w:rFonts w:hint="eastAsia"/>
        </w:rPr>
        <w:t>学校消防</w:t>
      </w:r>
      <w:proofErr w:type="gramEnd"/>
      <w:r w:rsidRPr="00781178">
        <w:rPr>
          <w:rFonts w:hint="eastAsia"/>
        </w:rPr>
        <w:t>安全职能部门对教育行政主管部门和公安机关消防机构、公安派出所指出的各类火灾隐患，应当及时予以核查，并督促学校相关单位及时消除隐患。</w:t>
      </w:r>
    </w:p>
    <w:p w:rsidR="0060526C" w:rsidRPr="00781178" w:rsidRDefault="0060526C" w:rsidP="0060526C">
      <w:pPr>
        <w:ind w:firstLine="640"/>
      </w:pPr>
      <w:r w:rsidRPr="00781178">
        <w:rPr>
          <w:rFonts w:hint="eastAsia"/>
        </w:rPr>
        <w:t>对公安机关消防机构、公安派出所责令限期改正的火灾隐患，学校相关责任单位应当在规定的期限内整改，并填写火灾隐患整改函，报送公安消防机构和</w:t>
      </w:r>
      <w:proofErr w:type="gramStart"/>
      <w:r w:rsidRPr="00781178">
        <w:rPr>
          <w:rFonts w:hint="eastAsia"/>
        </w:rPr>
        <w:t>学校消防</w:t>
      </w:r>
      <w:proofErr w:type="gramEnd"/>
      <w:r w:rsidRPr="00781178">
        <w:rPr>
          <w:rFonts w:hint="eastAsia"/>
        </w:rPr>
        <w:t>安全职能部门。</w:t>
      </w:r>
    </w:p>
    <w:p w:rsidR="0060526C" w:rsidRPr="00781178" w:rsidRDefault="0060526C" w:rsidP="0060526C">
      <w:pPr>
        <w:ind w:firstLine="640"/>
      </w:pPr>
      <w:r w:rsidRPr="00781178">
        <w:rPr>
          <w:rFonts w:hint="eastAsia"/>
        </w:rPr>
        <w:t>第六十条　对于整改火灾隐患涉及到校园整体规划布局而不能自身解决的，隐患单位应当提出解决方案并及时向学校或有关职能部门报告。</w:t>
      </w:r>
    </w:p>
    <w:p w:rsidR="0060526C" w:rsidRPr="00781178" w:rsidRDefault="0060526C" w:rsidP="0060526C">
      <w:pPr>
        <w:ind w:firstLine="640"/>
      </w:pPr>
      <w:r w:rsidRPr="00781178">
        <w:rPr>
          <w:rFonts w:hint="eastAsia"/>
        </w:rPr>
        <w:t>第六十一条　火灾隐患整改完毕，整改单位应当将整改情况记录报送相应的消防安全工作责任人或者消防安全工作主管领导签字确认后存档备查，同时报</w:t>
      </w:r>
      <w:proofErr w:type="gramStart"/>
      <w:r w:rsidRPr="00781178">
        <w:rPr>
          <w:rFonts w:hint="eastAsia"/>
        </w:rPr>
        <w:t>学校消防</w:t>
      </w:r>
      <w:proofErr w:type="gramEnd"/>
      <w:r w:rsidRPr="00781178">
        <w:rPr>
          <w:rFonts w:hint="eastAsia"/>
        </w:rPr>
        <w:t>安全职能部门备案。</w:t>
      </w:r>
    </w:p>
    <w:p w:rsidR="0060526C" w:rsidRPr="00781178" w:rsidRDefault="0060526C" w:rsidP="0060526C">
      <w:pPr>
        <w:ind w:firstLine="640"/>
      </w:pPr>
    </w:p>
    <w:p w:rsidR="0060526C" w:rsidRPr="00781178" w:rsidRDefault="0060526C" w:rsidP="00D1724C">
      <w:pPr>
        <w:pStyle w:val="afb"/>
      </w:pPr>
      <w:r w:rsidRPr="00781178">
        <w:rPr>
          <w:rFonts w:hint="eastAsia"/>
        </w:rPr>
        <w:lastRenderedPageBreak/>
        <w:t>第七章 消防安全宣传、教育和培训</w:t>
      </w:r>
    </w:p>
    <w:p w:rsidR="0060526C" w:rsidRPr="00781178" w:rsidRDefault="0060526C" w:rsidP="0060526C">
      <w:pPr>
        <w:ind w:firstLine="640"/>
      </w:pPr>
      <w:r w:rsidRPr="00781178">
        <w:rPr>
          <w:rFonts w:hint="eastAsia"/>
        </w:rPr>
        <w:t>第六十二条　学校每季度应由分管安全工作的校领导主持召开一次消防安全工作会议，进行消防法规和专业知识的学习，同时研究</w:t>
      </w:r>
      <w:proofErr w:type="gramStart"/>
      <w:r w:rsidRPr="00781178">
        <w:rPr>
          <w:rFonts w:hint="eastAsia"/>
        </w:rPr>
        <w:t>学校消防</w:t>
      </w:r>
      <w:proofErr w:type="gramEnd"/>
      <w:r w:rsidRPr="00781178">
        <w:rPr>
          <w:rFonts w:hint="eastAsia"/>
        </w:rPr>
        <w:t>安全管理工作。</w:t>
      </w:r>
    </w:p>
    <w:p w:rsidR="0060526C" w:rsidRPr="00781178" w:rsidRDefault="0060526C" w:rsidP="0060526C">
      <w:pPr>
        <w:ind w:firstLine="640"/>
      </w:pPr>
      <w:r w:rsidRPr="00781178">
        <w:rPr>
          <w:rFonts w:hint="eastAsia"/>
        </w:rPr>
        <w:t>第六十三条　每年的十一月份为全校的消防安全宣传月。由</w:t>
      </w:r>
      <w:proofErr w:type="gramStart"/>
      <w:r w:rsidRPr="00781178">
        <w:rPr>
          <w:rFonts w:hint="eastAsia"/>
        </w:rPr>
        <w:t>学校消防</w:t>
      </w:r>
      <w:proofErr w:type="gramEnd"/>
      <w:r w:rsidRPr="00781178">
        <w:rPr>
          <w:rFonts w:hint="eastAsia"/>
        </w:rPr>
        <w:t>安全职能部门根据重庆市人民政府当年“11.9”宣传月主题，拟定学校宣传月活动方案，督促、指导校内各单位完成宣传月活动，并将学校开展活动情况向上级机关汇报。</w:t>
      </w:r>
    </w:p>
    <w:p w:rsidR="0060526C" w:rsidRPr="00781178" w:rsidRDefault="0060526C" w:rsidP="0060526C">
      <w:pPr>
        <w:ind w:firstLine="640"/>
      </w:pPr>
      <w:r w:rsidRPr="00781178">
        <w:rPr>
          <w:rFonts w:hint="eastAsia"/>
        </w:rPr>
        <w:t>第六十四条　校内各单位应当将教职员工的消防安全教育和培训纳入本单位消防安全年度工作计划，运用多种形式对所属师生员工、新进人员、实验员，变换工种和外来实习人员开展经常性的消防知识和消防安全教育；对特殊工种人员进行专门的消防安全培训。</w:t>
      </w:r>
    </w:p>
    <w:p w:rsidR="0060526C" w:rsidRPr="00781178" w:rsidRDefault="0060526C" w:rsidP="0060526C">
      <w:pPr>
        <w:ind w:firstLine="640"/>
      </w:pPr>
      <w:r w:rsidRPr="00781178">
        <w:rPr>
          <w:rFonts w:hint="eastAsia"/>
        </w:rPr>
        <w:t>消防安全教育和培训的主要内容包括：</w:t>
      </w:r>
    </w:p>
    <w:p w:rsidR="0060526C" w:rsidRPr="00781178" w:rsidRDefault="0060526C" w:rsidP="0060526C">
      <w:pPr>
        <w:ind w:firstLine="640"/>
      </w:pPr>
      <w:r w:rsidRPr="00781178">
        <w:rPr>
          <w:rFonts w:hint="eastAsia"/>
        </w:rPr>
        <w:t>（一）国家消防工作方针、政策，消防法律、法规；</w:t>
      </w:r>
    </w:p>
    <w:p w:rsidR="0060526C" w:rsidRPr="00781178" w:rsidRDefault="0060526C" w:rsidP="0060526C">
      <w:pPr>
        <w:ind w:firstLine="640"/>
      </w:pPr>
      <w:r w:rsidRPr="00781178">
        <w:rPr>
          <w:rFonts w:hint="eastAsia"/>
        </w:rPr>
        <w:t>（二）本单位、本岗位的火灾危险性，火灾预防知识和措施；</w:t>
      </w:r>
    </w:p>
    <w:p w:rsidR="0060526C" w:rsidRPr="00781178" w:rsidRDefault="0060526C" w:rsidP="0060526C">
      <w:pPr>
        <w:ind w:firstLine="640"/>
      </w:pPr>
      <w:r w:rsidRPr="00781178">
        <w:rPr>
          <w:rFonts w:hint="eastAsia"/>
        </w:rPr>
        <w:t>（三）有关消防设施的性能、灭火器材的使用方法；</w:t>
      </w:r>
    </w:p>
    <w:p w:rsidR="0060526C" w:rsidRPr="00781178" w:rsidRDefault="0060526C" w:rsidP="0060526C">
      <w:pPr>
        <w:ind w:firstLine="640"/>
      </w:pPr>
      <w:r w:rsidRPr="00781178">
        <w:rPr>
          <w:rFonts w:hint="eastAsia"/>
        </w:rPr>
        <w:t>（四）报火警、扑救初起火灾和自救互救技能；</w:t>
      </w:r>
    </w:p>
    <w:p w:rsidR="0060526C" w:rsidRPr="00781178" w:rsidRDefault="0060526C" w:rsidP="0060526C">
      <w:pPr>
        <w:ind w:firstLine="640"/>
      </w:pPr>
      <w:r w:rsidRPr="00781178">
        <w:rPr>
          <w:rFonts w:hint="eastAsia"/>
        </w:rPr>
        <w:t>（五）组织、引导在场人员疏散的方法。</w:t>
      </w:r>
    </w:p>
    <w:p w:rsidR="0060526C" w:rsidRPr="00781178" w:rsidRDefault="0060526C" w:rsidP="0060526C">
      <w:pPr>
        <w:ind w:firstLine="640"/>
      </w:pPr>
      <w:r w:rsidRPr="00781178">
        <w:rPr>
          <w:rFonts w:hint="eastAsia"/>
        </w:rPr>
        <w:t>第六十五条　学工部、</w:t>
      </w:r>
      <w:proofErr w:type="gramStart"/>
      <w:r w:rsidRPr="00781178">
        <w:rPr>
          <w:rFonts w:hint="eastAsia"/>
        </w:rPr>
        <w:t>研</w:t>
      </w:r>
      <w:proofErr w:type="gramEnd"/>
      <w:r w:rsidRPr="00781178">
        <w:rPr>
          <w:rFonts w:hint="eastAsia"/>
        </w:rPr>
        <w:t>工部应当把消防安全教育作为学生素质教育的重要内容之一，对学生开展形式多样的消防知识宣传教育活动，充分发挥各学院、团总支、辅导员、研究生指导教师的作用，设专人负责消防安全教育工作。</w:t>
      </w:r>
    </w:p>
    <w:p w:rsidR="0060526C" w:rsidRPr="00781178" w:rsidRDefault="0060526C" w:rsidP="0060526C">
      <w:pPr>
        <w:ind w:firstLine="640"/>
      </w:pPr>
      <w:r w:rsidRPr="00781178">
        <w:rPr>
          <w:rFonts w:hint="eastAsia"/>
        </w:rPr>
        <w:lastRenderedPageBreak/>
        <w:t>学生的宣传教育工作应采取下列措施，使学生了解防火、灭火知识，掌握报警、扑救初起火灾和自救、逃生方法。</w:t>
      </w:r>
    </w:p>
    <w:p w:rsidR="0060526C" w:rsidRPr="00781178" w:rsidRDefault="0060526C" w:rsidP="0060526C">
      <w:pPr>
        <w:ind w:firstLine="640"/>
      </w:pPr>
      <w:r w:rsidRPr="00781178">
        <w:rPr>
          <w:rFonts w:hint="eastAsia"/>
        </w:rPr>
        <w:t>（一）开展学生自救、逃生等防火安全常识的模拟演练，每学年至少组织一次</w:t>
      </w:r>
      <w:proofErr w:type="gramStart"/>
      <w:r w:rsidRPr="00781178">
        <w:rPr>
          <w:rFonts w:hint="eastAsia"/>
        </w:rPr>
        <w:t>学生消防</w:t>
      </w:r>
      <w:proofErr w:type="gramEnd"/>
      <w:r w:rsidRPr="00781178">
        <w:rPr>
          <w:rFonts w:hint="eastAsia"/>
        </w:rPr>
        <w:t>演练；</w:t>
      </w:r>
    </w:p>
    <w:p w:rsidR="0060526C" w:rsidRPr="00781178" w:rsidRDefault="0060526C" w:rsidP="0060526C">
      <w:pPr>
        <w:ind w:firstLine="640"/>
      </w:pPr>
      <w:r w:rsidRPr="00781178">
        <w:rPr>
          <w:rFonts w:hint="eastAsia"/>
        </w:rPr>
        <w:t>（二）根据消防安全教育的需要，将消防安全知识纳入教学和培训内容；</w:t>
      </w:r>
    </w:p>
    <w:p w:rsidR="0060526C" w:rsidRPr="00781178" w:rsidRDefault="0060526C" w:rsidP="0060526C">
      <w:pPr>
        <w:ind w:firstLine="640"/>
      </w:pPr>
      <w:r w:rsidRPr="00781178">
        <w:rPr>
          <w:rFonts w:hint="eastAsia"/>
        </w:rPr>
        <w:t>（三）对每届新生进行不低于4学时的消防安全教育和培训；</w:t>
      </w:r>
    </w:p>
    <w:p w:rsidR="0060526C" w:rsidRPr="00781178" w:rsidRDefault="0060526C" w:rsidP="0060526C">
      <w:pPr>
        <w:ind w:firstLine="640"/>
      </w:pPr>
      <w:r w:rsidRPr="00781178">
        <w:rPr>
          <w:rFonts w:hint="eastAsia"/>
        </w:rPr>
        <w:t>（四）对进入实验室的学生进行必要的安全技能和操作规程培训；</w:t>
      </w:r>
    </w:p>
    <w:p w:rsidR="0060526C" w:rsidRPr="00781178" w:rsidRDefault="0060526C" w:rsidP="0060526C">
      <w:pPr>
        <w:ind w:firstLine="640"/>
      </w:pPr>
      <w:r w:rsidRPr="00781178">
        <w:rPr>
          <w:rFonts w:hint="eastAsia"/>
        </w:rPr>
        <w:t>（五）每学年至少举办一次消防安全专题讲座，并在校园网络、广播、校内报刊开设消防安全教育栏目。</w:t>
      </w:r>
    </w:p>
    <w:p w:rsidR="0060526C" w:rsidRPr="00781178" w:rsidRDefault="0060526C" w:rsidP="0060526C">
      <w:pPr>
        <w:ind w:firstLine="640"/>
      </w:pPr>
      <w:r w:rsidRPr="00781178">
        <w:rPr>
          <w:rFonts w:hint="eastAsia"/>
        </w:rPr>
        <w:t xml:space="preserve">第六十六条　学校教务处和各二级学院负责落实学校安全教育课程安排，规定课时，完成学分。 </w:t>
      </w:r>
    </w:p>
    <w:p w:rsidR="0060526C" w:rsidRPr="00781178" w:rsidRDefault="0060526C" w:rsidP="0060526C">
      <w:pPr>
        <w:ind w:firstLine="640"/>
      </w:pPr>
      <w:r w:rsidRPr="00781178">
        <w:rPr>
          <w:rFonts w:hint="eastAsia"/>
        </w:rPr>
        <w:t>第六十七条　下列人员必须依法接受公安机关消防机构组织的消防安全培训：</w:t>
      </w:r>
    </w:p>
    <w:p w:rsidR="0060526C" w:rsidRPr="00781178" w:rsidRDefault="0060526C" w:rsidP="0060526C">
      <w:pPr>
        <w:ind w:firstLine="640"/>
      </w:pPr>
      <w:r w:rsidRPr="00781178">
        <w:rPr>
          <w:rFonts w:hint="eastAsia"/>
        </w:rPr>
        <w:t>（一）学校及各二级单位的消防安全责任人、消防安全管理人；</w:t>
      </w:r>
    </w:p>
    <w:p w:rsidR="0060526C" w:rsidRPr="00781178" w:rsidRDefault="0060526C" w:rsidP="0060526C">
      <w:pPr>
        <w:ind w:firstLine="640"/>
      </w:pPr>
      <w:r w:rsidRPr="00781178">
        <w:rPr>
          <w:rFonts w:hint="eastAsia"/>
        </w:rPr>
        <w:t>（二）专职消防管理人员、学生宿舍管理人员；</w:t>
      </w:r>
    </w:p>
    <w:p w:rsidR="0060526C" w:rsidRPr="00781178" w:rsidRDefault="0060526C" w:rsidP="0060526C">
      <w:pPr>
        <w:ind w:firstLine="640"/>
      </w:pPr>
      <w:r w:rsidRPr="00781178">
        <w:rPr>
          <w:rFonts w:hint="eastAsia"/>
        </w:rPr>
        <w:t>（三）消防控制室的值班、操作人员；</w:t>
      </w:r>
    </w:p>
    <w:p w:rsidR="0060526C" w:rsidRPr="00781178" w:rsidRDefault="0060526C" w:rsidP="0060526C">
      <w:pPr>
        <w:ind w:firstLine="640"/>
      </w:pPr>
      <w:r w:rsidRPr="00781178">
        <w:rPr>
          <w:rFonts w:hint="eastAsia"/>
        </w:rPr>
        <w:t>（四）其他依照规定应当接受消防安全培训的人员。</w:t>
      </w:r>
    </w:p>
    <w:p w:rsidR="0060526C" w:rsidRPr="00781178" w:rsidRDefault="0060526C" w:rsidP="0060526C">
      <w:pPr>
        <w:ind w:firstLine="640"/>
      </w:pPr>
      <w:r w:rsidRPr="00781178">
        <w:rPr>
          <w:rFonts w:hint="eastAsia"/>
        </w:rPr>
        <w:t>消防控制室的值班、操作人员必须持证上岗。</w:t>
      </w:r>
    </w:p>
    <w:p w:rsidR="0060526C" w:rsidRPr="00781178" w:rsidRDefault="0060526C" w:rsidP="0060526C">
      <w:pPr>
        <w:ind w:firstLine="640"/>
      </w:pPr>
      <w:r w:rsidRPr="00781178">
        <w:rPr>
          <w:rFonts w:hint="eastAsia"/>
        </w:rPr>
        <w:t>第六十八条　保卫处根据各单位提出的要求，协助各单位举办消防知识讲座，组织专业授课老师，提供消防知识材料，指导</w:t>
      </w:r>
      <w:r w:rsidRPr="00781178">
        <w:rPr>
          <w:rFonts w:hint="eastAsia"/>
        </w:rPr>
        <w:lastRenderedPageBreak/>
        <w:t>各单位开展各项消防宣传、培训工作。</w:t>
      </w:r>
    </w:p>
    <w:p w:rsidR="0060526C" w:rsidRPr="00781178" w:rsidRDefault="0060526C" w:rsidP="0060526C">
      <w:pPr>
        <w:ind w:firstLine="640"/>
      </w:pPr>
      <w:r w:rsidRPr="00781178">
        <w:rPr>
          <w:rFonts w:hint="eastAsia"/>
        </w:rPr>
        <w:t>第六十九条 校内各单位对所属员工应至少每半年进行一次消防安全培训。</w:t>
      </w:r>
    </w:p>
    <w:p w:rsidR="0060526C" w:rsidRPr="00781178" w:rsidRDefault="0060526C" w:rsidP="0060526C">
      <w:pPr>
        <w:ind w:firstLine="640"/>
      </w:pPr>
      <w:r w:rsidRPr="00781178">
        <w:rPr>
          <w:rFonts w:hint="eastAsia"/>
        </w:rPr>
        <w:t>第七十条　公众聚集场所、娱乐厅室在集会、活动期间，应利用图片、广播、闭路电视等向公众宣传防火、灭火、疏散逃生等常识，并设置引导人群疏散的指示标志或图示。</w:t>
      </w:r>
    </w:p>
    <w:p w:rsidR="0060526C" w:rsidRPr="00781178" w:rsidRDefault="0060526C" w:rsidP="0060526C">
      <w:pPr>
        <w:ind w:firstLine="640"/>
      </w:pPr>
    </w:p>
    <w:p w:rsidR="0060526C" w:rsidRPr="00781178" w:rsidRDefault="0060526C" w:rsidP="00D1724C">
      <w:pPr>
        <w:pStyle w:val="afb"/>
      </w:pPr>
      <w:r w:rsidRPr="00781178">
        <w:rPr>
          <w:rFonts w:hint="eastAsia"/>
        </w:rPr>
        <w:t>第八章　灭火、应急疏散预案和演练</w:t>
      </w:r>
    </w:p>
    <w:p w:rsidR="0060526C" w:rsidRPr="00781178" w:rsidRDefault="0060526C" w:rsidP="0060526C">
      <w:pPr>
        <w:ind w:firstLine="640"/>
      </w:pPr>
      <w:r w:rsidRPr="00781178">
        <w:rPr>
          <w:rFonts w:hint="eastAsia"/>
        </w:rPr>
        <w:t>第七十一条　校内各二级单位应当制定相应的灭火和应急疏散预案，建立应急反应和处置机制，为火灾扑救和应急救援工作提供人员、装备等保障。</w:t>
      </w:r>
    </w:p>
    <w:p w:rsidR="0060526C" w:rsidRPr="00781178" w:rsidRDefault="0060526C" w:rsidP="0060526C">
      <w:pPr>
        <w:ind w:firstLine="640"/>
      </w:pPr>
      <w:r w:rsidRPr="00781178">
        <w:rPr>
          <w:rFonts w:hint="eastAsia"/>
        </w:rPr>
        <w:t>灭火和应急疏散预案应当包括以下内容：</w:t>
      </w:r>
    </w:p>
    <w:p w:rsidR="0060526C" w:rsidRPr="00781178" w:rsidRDefault="0060526C" w:rsidP="0060526C">
      <w:pPr>
        <w:ind w:firstLine="640"/>
      </w:pPr>
      <w:r w:rsidRPr="00781178">
        <w:rPr>
          <w:rFonts w:hint="eastAsia"/>
        </w:rPr>
        <w:t>（一）组织机构：指挥协调组、灭火行动组、</w:t>
      </w:r>
      <w:proofErr w:type="gramStart"/>
      <w:r w:rsidRPr="00781178">
        <w:rPr>
          <w:rFonts w:hint="eastAsia"/>
        </w:rPr>
        <w:t>通讯联络</w:t>
      </w:r>
      <w:proofErr w:type="gramEnd"/>
      <w:r w:rsidRPr="00781178">
        <w:rPr>
          <w:rFonts w:hint="eastAsia"/>
        </w:rPr>
        <w:t>组、疏散引导组、安全防护救护组；</w:t>
      </w:r>
    </w:p>
    <w:p w:rsidR="0060526C" w:rsidRPr="00781178" w:rsidRDefault="0060526C" w:rsidP="0060526C">
      <w:pPr>
        <w:ind w:firstLine="640"/>
      </w:pPr>
      <w:r w:rsidRPr="00781178">
        <w:rPr>
          <w:rFonts w:hint="eastAsia"/>
        </w:rPr>
        <w:t>（二）报警和接警处置程序；</w:t>
      </w:r>
    </w:p>
    <w:p w:rsidR="0060526C" w:rsidRPr="00781178" w:rsidRDefault="0060526C" w:rsidP="0060526C">
      <w:pPr>
        <w:ind w:firstLine="640"/>
      </w:pPr>
      <w:r w:rsidRPr="00781178">
        <w:rPr>
          <w:rFonts w:hint="eastAsia"/>
        </w:rPr>
        <w:t>（三）应急疏散的组织程序和措施；</w:t>
      </w:r>
    </w:p>
    <w:p w:rsidR="0060526C" w:rsidRPr="00781178" w:rsidRDefault="0060526C" w:rsidP="0060526C">
      <w:pPr>
        <w:ind w:firstLine="640"/>
      </w:pPr>
      <w:r w:rsidRPr="00781178">
        <w:rPr>
          <w:rFonts w:hint="eastAsia"/>
        </w:rPr>
        <w:t>（四）扑救初起火灾的程序和措施；</w:t>
      </w:r>
    </w:p>
    <w:p w:rsidR="0060526C" w:rsidRPr="00781178" w:rsidRDefault="0060526C" w:rsidP="0060526C">
      <w:pPr>
        <w:ind w:firstLine="640"/>
      </w:pPr>
      <w:r w:rsidRPr="00781178">
        <w:rPr>
          <w:rFonts w:hint="eastAsia"/>
        </w:rPr>
        <w:t>（五）</w:t>
      </w:r>
      <w:proofErr w:type="gramStart"/>
      <w:r w:rsidRPr="00781178">
        <w:rPr>
          <w:rFonts w:hint="eastAsia"/>
        </w:rPr>
        <w:t>通讯联络</w:t>
      </w:r>
      <w:proofErr w:type="gramEnd"/>
      <w:r w:rsidRPr="00781178">
        <w:rPr>
          <w:rFonts w:hint="eastAsia"/>
        </w:rPr>
        <w:t>、安全防护救护的程序和措施。</w:t>
      </w:r>
    </w:p>
    <w:p w:rsidR="0060526C" w:rsidRPr="00781178" w:rsidRDefault="0060526C" w:rsidP="0060526C">
      <w:pPr>
        <w:ind w:firstLine="640"/>
      </w:pPr>
      <w:r w:rsidRPr="00781178">
        <w:rPr>
          <w:rFonts w:hint="eastAsia"/>
        </w:rPr>
        <w:t>（六）其他需要明确的内容。</w:t>
      </w:r>
    </w:p>
    <w:p w:rsidR="0060526C" w:rsidRPr="00781178" w:rsidRDefault="0060526C" w:rsidP="0060526C">
      <w:pPr>
        <w:ind w:firstLine="640"/>
      </w:pPr>
      <w:r w:rsidRPr="00781178">
        <w:rPr>
          <w:rFonts w:hint="eastAsia"/>
        </w:rPr>
        <w:t>第七十二条　校级消防安全重点单位应当按照灭火和应急疏散预案每半年至少组织一次消防演练，并结合实际，不断完善预案。</w:t>
      </w:r>
    </w:p>
    <w:p w:rsidR="0060526C" w:rsidRPr="00781178" w:rsidRDefault="0060526C" w:rsidP="0060526C">
      <w:pPr>
        <w:ind w:firstLine="640"/>
      </w:pPr>
      <w:r w:rsidRPr="00781178">
        <w:rPr>
          <w:rFonts w:hint="eastAsia"/>
        </w:rPr>
        <w:t>消防演练应当设置明显标识并事先告知演练范围内的人员，</w:t>
      </w:r>
      <w:r w:rsidRPr="00781178">
        <w:rPr>
          <w:rFonts w:hint="eastAsia"/>
        </w:rPr>
        <w:lastRenderedPageBreak/>
        <w:t>避免意外事故发生。</w:t>
      </w:r>
    </w:p>
    <w:p w:rsidR="0060526C" w:rsidRPr="00781178" w:rsidRDefault="0060526C" w:rsidP="0060526C">
      <w:pPr>
        <w:ind w:firstLine="640"/>
      </w:pPr>
      <w:r w:rsidRPr="00781178">
        <w:rPr>
          <w:rFonts w:hint="eastAsia"/>
        </w:rPr>
        <w:t>第七十三条　校内各实验室应当有针对性地制定突发事件应急处置预案，并将应急处置预案涉及到的放射、生物、化学及易燃易爆物品的种类、性质、数量、危险性和应对措施及处置药品的名称、产地和储备等内容报学校保卫处备案。</w:t>
      </w:r>
    </w:p>
    <w:p w:rsidR="0060526C" w:rsidRPr="00781178" w:rsidRDefault="0060526C" w:rsidP="0060526C">
      <w:pPr>
        <w:ind w:firstLine="640"/>
      </w:pPr>
      <w:r w:rsidRPr="00781178">
        <w:rPr>
          <w:rFonts w:hint="eastAsia"/>
        </w:rPr>
        <w:t>第七十四条　学校聘请的保安公司、物业管理公司的巡逻、值班人员，每周应组织一次消防安全技能训练，每年应举办一次消防技能运动会，以检验队伍扑救火灾的能力。</w:t>
      </w:r>
    </w:p>
    <w:p w:rsidR="0060526C" w:rsidRPr="00781178" w:rsidRDefault="0060526C" w:rsidP="0060526C">
      <w:pPr>
        <w:ind w:firstLine="640"/>
      </w:pPr>
    </w:p>
    <w:p w:rsidR="0060526C" w:rsidRPr="00781178" w:rsidRDefault="0060526C" w:rsidP="00D1724C">
      <w:pPr>
        <w:pStyle w:val="afb"/>
      </w:pPr>
      <w:r w:rsidRPr="00781178">
        <w:rPr>
          <w:rFonts w:hint="eastAsia"/>
        </w:rPr>
        <w:t>第九章 消防经费</w:t>
      </w:r>
    </w:p>
    <w:p w:rsidR="0060526C" w:rsidRPr="00781178" w:rsidRDefault="0060526C" w:rsidP="0060526C">
      <w:pPr>
        <w:ind w:firstLine="640"/>
      </w:pPr>
      <w:r w:rsidRPr="00781178">
        <w:rPr>
          <w:rFonts w:hint="eastAsia"/>
        </w:rPr>
        <w:t>第七十五条　学校建立两项消防专项经费，将日常消防经费和自动消防设施系统维修、保养经费纳入学校年度经费预算，由保卫处根据学校全年实际情况，向学校提出经费预算，确保消防经费的投入，保障消防工作的需要。</w:t>
      </w:r>
    </w:p>
    <w:p w:rsidR="0060526C" w:rsidRPr="00781178" w:rsidRDefault="0060526C" w:rsidP="0060526C">
      <w:pPr>
        <w:ind w:firstLine="640"/>
      </w:pPr>
      <w:r w:rsidRPr="00781178">
        <w:rPr>
          <w:rFonts w:hint="eastAsia"/>
        </w:rPr>
        <w:t>日常消防经费用于校内常规灭火器材的配置、维修、更换，灭火和应急疏散预案的备用设施、材料，以及消防宣传教育、培训、奖励等，保证</w:t>
      </w:r>
      <w:proofErr w:type="gramStart"/>
      <w:r w:rsidRPr="00781178">
        <w:rPr>
          <w:rFonts w:hint="eastAsia"/>
        </w:rPr>
        <w:t>学校消防</w:t>
      </w:r>
      <w:proofErr w:type="gramEnd"/>
      <w:r w:rsidRPr="00781178">
        <w:rPr>
          <w:rFonts w:hint="eastAsia"/>
        </w:rPr>
        <w:t>工作正常开展，以确保自动消防设施的正常运行。</w:t>
      </w:r>
    </w:p>
    <w:p w:rsidR="0060526C" w:rsidRPr="00781178" w:rsidRDefault="0060526C" w:rsidP="0060526C">
      <w:pPr>
        <w:ind w:firstLine="640"/>
      </w:pPr>
      <w:r w:rsidRPr="00781178">
        <w:rPr>
          <w:rFonts w:hint="eastAsia"/>
        </w:rPr>
        <w:t>自动消防设施系统维修、保养专项经费，用于维修、保养自动喷淋系统、自动报警系统、防排烟系统、消防通讯系统、消防监控系统等消防设施。</w:t>
      </w:r>
    </w:p>
    <w:p w:rsidR="0060526C" w:rsidRPr="00781178" w:rsidRDefault="0060526C" w:rsidP="0060526C">
      <w:pPr>
        <w:ind w:firstLine="640"/>
      </w:pPr>
      <w:r w:rsidRPr="00781178">
        <w:rPr>
          <w:rFonts w:hint="eastAsia"/>
        </w:rPr>
        <w:t>第七十六条　消防专项经费使用坚持专款专用、统筹兼顾、保证重点、勤俭节约的原则。任何单位和个人不得挤占、挪用消</w:t>
      </w:r>
      <w:r w:rsidRPr="00781178">
        <w:rPr>
          <w:rFonts w:hint="eastAsia"/>
        </w:rPr>
        <w:lastRenderedPageBreak/>
        <w:t>防经费。</w:t>
      </w:r>
    </w:p>
    <w:p w:rsidR="0060526C" w:rsidRPr="00781178" w:rsidRDefault="0060526C" w:rsidP="0060526C">
      <w:pPr>
        <w:ind w:firstLine="640"/>
      </w:pPr>
      <w:r w:rsidRPr="00781178">
        <w:rPr>
          <w:rFonts w:hint="eastAsia"/>
        </w:rPr>
        <w:t>第七十七条　校内各二级单位负责的火灾隐患整改经费由单位负责，学校负责的火灾隐患整改经费由学校统筹安排。</w:t>
      </w:r>
    </w:p>
    <w:p w:rsidR="0060526C" w:rsidRPr="00781178" w:rsidRDefault="0060526C" w:rsidP="0060526C">
      <w:pPr>
        <w:ind w:firstLine="640"/>
      </w:pPr>
      <w:r w:rsidRPr="00781178">
        <w:rPr>
          <w:rFonts w:hint="eastAsia"/>
        </w:rPr>
        <w:t>重大火灾隐患整改，应纳入学校规划项目落实经费，当年学校经费困难的，应当纳入第二学年经费预算中予以考虑。</w:t>
      </w:r>
    </w:p>
    <w:p w:rsidR="0060526C" w:rsidRPr="00781178" w:rsidRDefault="0060526C" w:rsidP="0060526C">
      <w:pPr>
        <w:ind w:firstLine="640"/>
      </w:pPr>
    </w:p>
    <w:p w:rsidR="0060526C" w:rsidRPr="00781178" w:rsidRDefault="0060526C" w:rsidP="00D1724C">
      <w:pPr>
        <w:pStyle w:val="afb"/>
      </w:pPr>
      <w:r w:rsidRPr="00781178">
        <w:rPr>
          <w:rFonts w:hint="eastAsia"/>
        </w:rPr>
        <w:t>第十章　奖 惩</w:t>
      </w:r>
    </w:p>
    <w:p w:rsidR="0060526C" w:rsidRPr="00781178" w:rsidRDefault="0060526C" w:rsidP="0060526C">
      <w:pPr>
        <w:ind w:firstLine="640"/>
      </w:pPr>
      <w:r w:rsidRPr="00781178">
        <w:rPr>
          <w:rFonts w:hint="eastAsia"/>
        </w:rPr>
        <w:t xml:space="preserve">第七十八条　</w:t>
      </w:r>
      <w:proofErr w:type="gramStart"/>
      <w:r w:rsidRPr="00781178">
        <w:rPr>
          <w:rFonts w:hint="eastAsia"/>
        </w:rPr>
        <w:t>学校消防</w:t>
      </w:r>
      <w:proofErr w:type="gramEnd"/>
      <w:r w:rsidRPr="00781178">
        <w:rPr>
          <w:rFonts w:hint="eastAsia"/>
        </w:rPr>
        <w:t>安全实行“一票否决制”和“事故责任追究制”。凡发生火灾事故，除依法追究事故责任外，事发当年取消单位评选先进资格，取消主要责任人评选先进和晋级、晋职资格。</w:t>
      </w:r>
    </w:p>
    <w:p w:rsidR="0060526C" w:rsidRPr="00781178" w:rsidRDefault="0060526C" w:rsidP="0060526C">
      <w:pPr>
        <w:ind w:firstLine="640"/>
      </w:pPr>
      <w:r w:rsidRPr="00781178">
        <w:rPr>
          <w:rFonts w:hint="eastAsia"/>
        </w:rPr>
        <w:t>第七十九条　学校将消防安全工作纳入年度治安综合治理考核、评比内容。对</w:t>
      </w:r>
      <w:proofErr w:type="gramStart"/>
      <w:r w:rsidRPr="00781178">
        <w:rPr>
          <w:rFonts w:hint="eastAsia"/>
        </w:rPr>
        <w:t>学校消防</w:t>
      </w:r>
      <w:proofErr w:type="gramEnd"/>
      <w:r w:rsidRPr="00781178">
        <w:rPr>
          <w:rFonts w:hint="eastAsia"/>
        </w:rPr>
        <w:t>安全工作有突出贡献的，由学校给予表彰奖励；对在消防工作中成绩突出的部门、班级和个人，由各单位给予表彰奖励。</w:t>
      </w:r>
    </w:p>
    <w:p w:rsidR="0060526C" w:rsidRPr="00781178" w:rsidRDefault="0060526C" w:rsidP="0060526C">
      <w:pPr>
        <w:ind w:firstLine="640"/>
      </w:pPr>
      <w:r w:rsidRPr="00781178">
        <w:rPr>
          <w:rFonts w:hint="eastAsia"/>
        </w:rPr>
        <w:t>第八十条　学校对在消防工作中做出以下优异成绩的单位给予表彰和奖励：</w:t>
      </w:r>
    </w:p>
    <w:p w:rsidR="0060526C" w:rsidRPr="00781178" w:rsidRDefault="0060526C" w:rsidP="0060526C">
      <w:pPr>
        <w:ind w:firstLine="640"/>
      </w:pPr>
      <w:r w:rsidRPr="00781178">
        <w:rPr>
          <w:rFonts w:hint="eastAsia"/>
        </w:rPr>
        <w:t>（一）开展内容丰富、形式多样的消防安全教育，消防安全教育普及率达100%，成绩显著的；</w:t>
      </w:r>
    </w:p>
    <w:p w:rsidR="0060526C" w:rsidRPr="00781178" w:rsidRDefault="0060526C" w:rsidP="0060526C">
      <w:pPr>
        <w:ind w:firstLine="640"/>
      </w:pPr>
      <w:r w:rsidRPr="00781178">
        <w:rPr>
          <w:rFonts w:hint="eastAsia"/>
        </w:rPr>
        <w:t>（二）切实落实消防安全管理制度、措施和责任制，无火灾隐患，无火灾事故，成绩突出的；</w:t>
      </w:r>
    </w:p>
    <w:p w:rsidR="0060526C" w:rsidRPr="00781178" w:rsidRDefault="0060526C" w:rsidP="0060526C">
      <w:pPr>
        <w:ind w:firstLine="640"/>
      </w:pPr>
      <w:r w:rsidRPr="00781178">
        <w:rPr>
          <w:rFonts w:hint="eastAsia"/>
        </w:rPr>
        <w:t>（三）及时组织、支援其他单位扑救火灾，为避免重大火灾发生，有显著贡献的；</w:t>
      </w:r>
    </w:p>
    <w:p w:rsidR="0060526C" w:rsidRPr="00781178" w:rsidRDefault="0060526C" w:rsidP="0060526C">
      <w:pPr>
        <w:ind w:firstLine="640"/>
      </w:pPr>
      <w:r w:rsidRPr="00781178">
        <w:rPr>
          <w:rFonts w:hint="eastAsia"/>
        </w:rPr>
        <w:lastRenderedPageBreak/>
        <w:t xml:space="preserve">第八十一条　学校对在消防工作中做出以下优异成绩的个人给予表彰和奖励： </w:t>
      </w:r>
    </w:p>
    <w:p w:rsidR="0060526C" w:rsidRPr="00781178" w:rsidRDefault="0060526C" w:rsidP="0060526C">
      <w:pPr>
        <w:ind w:firstLine="640"/>
      </w:pPr>
      <w:r w:rsidRPr="00781178">
        <w:rPr>
          <w:rFonts w:hint="eastAsia"/>
        </w:rPr>
        <w:t>（一）研究、探讨消防安全管理工作，提出有效管理措施，对开展消防工作起到重要推动作用，成效显著的；</w:t>
      </w:r>
    </w:p>
    <w:p w:rsidR="0060526C" w:rsidRPr="00781178" w:rsidRDefault="0060526C" w:rsidP="0060526C">
      <w:pPr>
        <w:ind w:firstLine="640"/>
      </w:pPr>
      <w:r w:rsidRPr="00781178">
        <w:rPr>
          <w:rFonts w:hint="eastAsia"/>
        </w:rPr>
        <w:t>（二）敢于坚持原则，及时制止违章行为，防止火灾事故发生的；</w:t>
      </w:r>
    </w:p>
    <w:p w:rsidR="0060526C" w:rsidRPr="00781178" w:rsidRDefault="0060526C" w:rsidP="0060526C">
      <w:pPr>
        <w:ind w:firstLine="640"/>
      </w:pPr>
      <w:r w:rsidRPr="00781178">
        <w:rPr>
          <w:rFonts w:hint="eastAsia"/>
        </w:rPr>
        <w:t>（三）发现火险苗头，果断处理，避免火灾事故发生的；</w:t>
      </w:r>
    </w:p>
    <w:p w:rsidR="0060526C" w:rsidRPr="00781178" w:rsidRDefault="0060526C" w:rsidP="0060526C">
      <w:pPr>
        <w:ind w:firstLine="640"/>
      </w:pPr>
      <w:r w:rsidRPr="00781178">
        <w:rPr>
          <w:rFonts w:hint="eastAsia"/>
        </w:rPr>
        <w:t>（四）抢险救援，奋力救火，为保护国家财产和师生员工生命安全，不顾个人安危的；</w:t>
      </w:r>
    </w:p>
    <w:p w:rsidR="0060526C" w:rsidRPr="00781178" w:rsidRDefault="0060526C" w:rsidP="0060526C">
      <w:pPr>
        <w:ind w:firstLine="640"/>
      </w:pPr>
      <w:r w:rsidRPr="00781178">
        <w:rPr>
          <w:rFonts w:hint="eastAsia"/>
        </w:rPr>
        <w:t>（五）为抓获纵火犯罪嫌疑人，侦破纵火案件提供重要线索和证据的；</w:t>
      </w:r>
    </w:p>
    <w:p w:rsidR="0060526C" w:rsidRPr="00781178" w:rsidRDefault="0060526C" w:rsidP="0060526C">
      <w:pPr>
        <w:ind w:firstLine="640"/>
      </w:pPr>
      <w:r w:rsidRPr="00781178">
        <w:rPr>
          <w:rFonts w:hint="eastAsia"/>
        </w:rPr>
        <w:t>（六）在消防工作中任劳任怨，不计报酬，做出突出成绩的；</w:t>
      </w:r>
    </w:p>
    <w:p w:rsidR="0060526C" w:rsidRPr="00781178" w:rsidRDefault="0060526C" w:rsidP="0060526C">
      <w:pPr>
        <w:ind w:firstLine="640"/>
      </w:pPr>
      <w:r w:rsidRPr="00781178">
        <w:rPr>
          <w:rFonts w:hint="eastAsia"/>
        </w:rPr>
        <w:t xml:space="preserve">第八十二条　对有下列行为的单位或个人，学校将根据情节轻重给予通报批评或警告处分： </w:t>
      </w:r>
    </w:p>
    <w:p w:rsidR="0060526C" w:rsidRPr="00781178" w:rsidRDefault="0060526C" w:rsidP="0060526C">
      <w:pPr>
        <w:ind w:firstLine="640"/>
      </w:pPr>
      <w:r w:rsidRPr="00781178">
        <w:rPr>
          <w:rFonts w:hint="eastAsia"/>
        </w:rPr>
        <w:t>（一）未依法履行消防安全职责、违反消防安全管理制度的；</w:t>
      </w:r>
    </w:p>
    <w:p w:rsidR="0060526C" w:rsidRPr="00781178" w:rsidRDefault="0060526C" w:rsidP="0060526C">
      <w:pPr>
        <w:ind w:firstLine="640"/>
      </w:pPr>
      <w:r w:rsidRPr="00781178">
        <w:rPr>
          <w:rFonts w:hint="eastAsia"/>
        </w:rPr>
        <w:t>（二）制度不健全，责任不明确，经上级机关或学校职能部门指出两次以上不改正的；</w:t>
      </w:r>
    </w:p>
    <w:p w:rsidR="0060526C" w:rsidRPr="00781178" w:rsidRDefault="0060526C" w:rsidP="0060526C">
      <w:pPr>
        <w:ind w:firstLine="640"/>
      </w:pPr>
      <w:r w:rsidRPr="00781178">
        <w:rPr>
          <w:rFonts w:hint="eastAsia"/>
        </w:rPr>
        <w:t>（三）私接乱拉电线、电源，违章使用电热器具或灶具的；</w:t>
      </w:r>
    </w:p>
    <w:p w:rsidR="0060526C" w:rsidRPr="00781178" w:rsidRDefault="0060526C" w:rsidP="0060526C">
      <w:pPr>
        <w:ind w:firstLine="640"/>
      </w:pPr>
      <w:r w:rsidRPr="00781178">
        <w:rPr>
          <w:rFonts w:hint="eastAsia"/>
        </w:rPr>
        <w:t>（四）违章储存、使用易燃、助燃高压气瓶的；</w:t>
      </w:r>
    </w:p>
    <w:p w:rsidR="0060526C" w:rsidRPr="00781178" w:rsidRDefault="0060526C" w:rsidP="0060526C">
      <w:pPr>
        <w:ind w:firstLine="640"/>
      </w:pPr>
      <w:r w:rsidRPr="00781178">
        <w:rPr>
          <w:rFonts w:hint="eastAsia"/>
        </w:rPr>
        <w:t>（五）在有易燃易爆化学危险物品部位和严禁烟火部位吸烟或动用明火未申报，未采取安全措施的；</w:t>
      </w:r>
    </w:p>
    <w:p w:rsidR="0060526C" w:rsidRPr="00781178" w:rsidRDefault="0060526C" w:rsidP="0060526C">
      <w:pPr>
        <w:ind w:firstLine="640"/>
      </w:pPr>
      <w:r w:rsidRPr="00781178">
        <w:rPr>
          <w:rFonts w:hint="eastAsia"/>
        </w:rPr>
        <w:t>（六）违反安全操作规程的；</w:t>
      </w:r>
    </w:p>
    <w:p w:rsidR="0060526C" w:rsidRPr="00781178" w:rsidRDefault="0060526C" w:rsidP="0060526C">
      <w:pPr>
        <w:ind w:firstLine="640"/>
      </w:pPr>
      <w:r w:rsidRPr="00781178">
        <w:rPr>
          <w:rFonts w:hint="eastAsia"/>
        </w:rPr>
        <w:t>（七）特殊岗位没有上岗证进行危险性操作的；</w:t>
      </w:r>
    </w:p>
    <w:p w:rsidR="0060526C" w:rsidRPr="00781178" w:rsidRDefault="0060526C" w:rsidP="0060526C">
      <w:pPr>
        <w:ind w:firstLine="640"/>
      </w:pPr>
      <w:r w:rsidRPr="00781178">
        <w:rPr>
          <w:rFonts w:hint="eastAsia"/>
        </w:rPr>
        <w:lastRenderedPageBreak/>
        <w:t>（八）堵塞、占用、封闭消防通道</w:t>
      </w:r>
      <w:proofErr w:type="gramStart"/>
      <w:r w:rsidRPr="00781178">
        <w:rPr>
          <w:rFonts w:hint="eastAsia"/>
        </w:rPr>
        <w:t>经指出</w:t>
      </w:r>
      <w:proofErr w:type="gramEnd"/>
      <w:r w:rsidRPr="00781178">
        <w:rPr>
          <w:rFonts w:hint="eastAsia"/>
        </w:rPr>
        <w:t>不改正的；</w:t>
      </w:r>
    </w:p>
    <w:p w:rsidR="0060526C" w:rsidRPr="00781178" w:rsidRDefault="0060526C" w:rsidP="0060526C">
      <w:pPr>
        <w:ind w:firstLine="640"/>
      </w:pPr>
      <w:r w:rsidRPr="00781178">
        <w:rPr>
          <w:rFonts w:hint="eastAsia"/>
        </w:rPr>
        <w:t>（九）损坏、挪用消防器材的；</w:t>
      </w:r>
    </w:p>
    <w:p w:rsidR="0060526C" w:rsidRPr="00781178" w:rsidRDefault="0060526C" w:rsidP="0060526C">
      <w:pPr>
        <w:ind w:firstLine="640"/>
      </w:pPr>
      <w:r w:rsidRPr="00781178">
        <w:rPr>
          <w:rFonts w:hint="eastAsia"/>
        </w:rPr>
        <w:t>（十）拒绝或刁难检查人员进行检查、监督和管理的；</w:t>
      </w:r>
    </w:p>
    <w:p w:rsidR="0060526C" w:rsidRPr="00781178" w:rsidRDefault="0060526C" w:rsidP="0060526C">
      <w:pPr>
        <w:ind w:firstLine="640"/>
      </w:pPr>
      <w:r w:rsidRPr="00781178">
        <w:rPr>
          <w:rFonts w:hint="eastAsia"/>
        </w:rPr>
        <w:t>（十一）发现火险事故未上报，又未采取安全措施的；</w:t>
      </w:r>
    </w:p>
    <w:p w:rsidR="0060526C" w:rsidRPr="00781178" w:rsidRDefault="0060526C" w:rsidP="0060526C">
      <w:pPr>
        <w:ind w:firstLine="640"/>
      </w:pPr>
      <w:r w:rsidRPr="00781178">
        <w:rPr>
          <w:rFonts w:hint="eastAsia"/>
        </w:rPr>
        <w:t>（十二）火灾扑灭后，为隐瞒、掩饰起火原因，推卸责任，故意破坏或伪造火灾现场的；</w:t>
      </w:r>
    </w:p>
    <w:p w:rsidR="0060526C" w:rsidRPr="00781178" w:rsidRDefault="0060526C" w:rsidP="0060526C">
      <w:pPr>
        <w:ind w:firstLine="640"/>
      </w:pPr>
      <w:r w:rsidRPr="00781178">
        <w:rPr>
          <w:rFonts w:hint="eastAsia"/>
        </w:rPr>
        <w:t>（十三）指使或者强令他人违规冒险作业的。</w:t>
      </w:r>
    </w:p>
    <w:p w:rsidR="0060526C" w:rsidRPr="00781178" w:rsidRDefault="0060526C" w:rsidP="0060526C">
      <w:pPr>
        <w:ind w:firstLine="640"/>
      </w:pPr>
      <w:r w:rsidRPr="00781178">
        <w:rPr>
          <w:rFonts w:hint="eastAsia"/>
        </w:rPr>
        <w:t>第八十三条　因渎职、失职或者管理失控发生火灾事故，造成恶劣影响的，由公安机关消防机构依照有关法律法规予以处罚。构成犯罪的，依法追究刑事责任。</w:t>
      </w:r>
    </w:p>
    <w:p w:rsidR="0060526C" w:rsidRPr="00781178" w:rsidRDefault="0060526C" w:rsidP="0060526C">
      <w:pPr>
        <w:ind w:firstLine="640"/>
      </w:pPr>
      <w:r w:rsidRPr="00781178">
        <w:rPr>
          <w:rFonts w:hint="eastAsia"/>
        </w:rPr>
        <w:t>涉及民事损失、损害的，有关责任单位和责任人应当依法承担民事责任。</w:t>
      </w:r>
    </w:p>
    <w:p w:rsidR="0060526C" w:rsidRPr="00781178" w:rsidRDefault="0060526C" w:rsidP="0060526C">
      <w:pPr>
        <w:ind w:firstLine="640"/>
      </w:pPr>
    </w:p>
    <w:p w:rsidR="0060526C" w:rsidRPr="00781178" w:rsidRDefault="0060526C" w:rsidP="00D1724C">
      <w:pPr>
        <w:pStyle w:val="afb"/>
      </w:pPr>
      <w:r w:rsidRPr="00781178">
        <w:rPr>
          <w:rFonts w:hint="eastAsia"/>
        </w:rPr>
        <w:t>第十一章　附 则</w:t>
      </w:r>
    </w:p>
    <w:p w:rsidR="0060526C" w:rsidRPr="00781178" w:rsidRDefault="0060526C" w:rsidP="0060526C">
      <w:pPr>
        <w:ind w:firstLine="640"/>
      </w:pPr>
      <w:r w:rsidRPr="00781178">
        <w:rPr>
          <w:rFonts w:hint="eastAsia"/>
        </w:rPr>
        <w:t>第八十四条　本规定未明确的内容，遵照《中华人民共和国消防法》、《重庆市消防条例》、《机关、团体、企业、事业单位消防安全管理规定》和《高等学校消防安全管理规定》执行。</w:t>
      </w:r>
    </w:p>
    <w:p w:rsidR="0060526C" w:rsidRPr="00781178" w:rsidRDefault="0060526C" w:rsidP="0060526C">
      <w:pPr>
        <w:ind w:firstLine="640"/>
      </w:pPr>
      <w:r w:rsidRPr="00781178">
        <w:rPr>
          <w:rFonts w:hint="eastAsia"/>
        </w:rPr>
        <w:t>第八十五条　本规定由重庆大学防火安全委员会负责解释，由学校保卫处督导实施。</w:t>
      </w:r>
    </w:p>
    <w:p w:rsidR="0060526C" w:rsidRDefault="0060526C" w:rsidP="00CE42AE">
      <w:pPr>
        <w:ind w:firstLine="640"/>
        <w:sectPr w:rsidR="0060526C" w:rsidSect="00957D61">
          <w:headerReference w:type="even" r:id="rId30"/>
          <w:headerReference w:type="default" r:id="rId31"/>
          <w:headerReference w:type="first" r:id="rId32"/>
          <w:type w:val="nextColumn"/>
          <w:pgSz w:w="11907" w:h="16839"/>
          <w:pgMar w:top="1588" w:right="1474" w:bottom="1134" w:left="1474" w:header="851" w:footer="851" w:gutter="0"/>
          <w:cols w:space="720"/>
          <w:docGrid w:linePitch="312"/>
        </w:sectPr>
      </w:pPr>
      <w:r w:rsidRPr="00781178">
        <w:rPr>
          <w:rFonts w:hint="eastAsia"/>
        </w:rPr>
        <w:t>第八十六条　本办法自</w:t>
      </w:r>
      <w:smartTag w:uri="urn:schemas-microsoft-com:office:smarttags" w:element="chsdate">
        <w:smartTagPr>
          <w:attr w:name="Year" w:val="2011"/>
          <w:attr w:name="Month" w:val="1"/>
          <w:attr w:name="Day" w:val="1"/>
          <w:attr w:name="IsLunarDate" w:val="False"/>
          <w:attr w:name="IsROCDate" w:val="False"/>
        </w:smartTagPr>
        <w:r w:rsidRPr="00781178">
          <w:rPr>
            <w:rFonts w:hint="eastAsia"/>
          </w:rPr>
          <w:t>2011年1月1日起</w:t>
        </w:r>
      </w:smartTag>
      <w:r w:rsidRPr="00781178">
        <w:rPr>
          <w:rFonts w:hint="eastAsia"/>
        </w:rPr>
        <w:t>施行。</w:t>
      </w:r>
      <w:smartTag w:uri="urn:schemas-microsoft-com:office:smarttags" w:element="chsdate">
        <w:smartTagPr>
          <w:attr w:name="Year" w:val="1999"/>
          <w:attr w:name="Month" w:val="9"/>
          <w:attr w:name="Day" w:val="1"/>
          <w:attr w:name="IsLunarDate" w:val="False"/>
          <w:attr w:name="IsROCDate" w:val="False"/>
        </w:smartTagPr>
        <w:r w:rsidRPr="00781178">
          <w:rPr>
            <w:rFonts w:hint="eastAsia"/>
          </w:rPr>
          <w:t>1999年9月1日</w:t>
        </w:r>
      </w:smartTag>
      <w:r w:rsidRPr="00781178">
        <w:rPr>
          <w:rFonts w:hint="eastAsia"/>
        </w:rPr>
        <w:t xml:space="preserve">施行的《重庆大学关于新、扩、改建和装饰装修工程的消防管理规定》和2003年5月1日施行的《重庆大学消防安全管理规定》同时废止。　　　　　　　　　　　　</w:t>
      </w:r>
    </w:p>
    <w:p w:rsidR="0060526C" w:rsidRPr="00781178" w:rsidRDefault="0060526C" w:rsidP="00062C45">
      <w:pPr>
        <w:pStyle w:val="1"/>
        <w:spacing w:before="240"/>
      </w:pPr>
      <w:bookmarkStart w:id="40" w:name="_Toc436928001"/>
      <w:r w:rsidRPr="00781178">
        <w:rPr>
          <w:rFonts w:hint="eastAsia"/>
        </w:rPr>
        <w:lastRenderedPageBreak/>
        <w:t>重庆大学学生</w:t>
      </w:r>
      <w:proofErr w:type="gramStart"/>
      <w:r w:rsidRPr="00781178">
        <w:rPr>
          <w:rFonts w:hint="eastAsia"/>
        </w:rPr>
        <w:t>宿舍消防</w:t>
      </w:r>
      <w:proofErr w:type="gramEnd"/>
      <w:r w:rsidRPr="00781178">
        <w:rPr>
          <w:rFonts w:hint="eastAsia"/>
        </w:rPr>
        <w:t>安全管理暂行规定</w:t>
      </w:r>
      <w:bookmarkEnd w:id="40"/>
    </w:p>
    <w:p w:rsidR="0060526C" w:rsidRPr="00781178" w:rsidRDefault="0060526C" w:rsidP="0060526C">
      <w:pPr>
        <w:ind w:firstLine="640"/>
      </w:pPr>
    </w:p>
    <w:p w:rsidR="0060526C" w:rsidRPr="00781178" w:rsidRDefault="0060526C" w:rsidP="0060526C">
      <w:pPr>
        <w:ind w:firstLine="640"/>
      </w:pPr>
      <w:r w:rsidRPr="00781178">
        <w:rPr>
          <w:rFonts w:hint="eastAsia"/>
        </w:rPr>
        <w:t>为加强学生宿舍的消防安全管理，根据《中华人民共和国消防法》、《重庆市消防条例》、《机关、团体、企业、事业单位消防安全管理规定》和《重庆大学消防安全管理规定》，特制定本暂行规定；</w:t>
      </w:r>
    </w:p>
    <w:p w:rsidR="0060526C" w:rsidRPr="00781178" w:rsidRDefault="0060526C" w:rsidP="0060526C">
      <w:pPr>
        <w:ind w:firstLine="640"/>
      </w:pPr>
      <w:r w:rsidRPr="00781178">
        <w:rPr>
          <w:rFonts w:hint="eastAsia"/>
        </w:rPr>
        <w:t>一、学生宿舍管理单位(部门)消防安全职责</w:t>
      </w:r>
    </w:p>
    <w:p w:rsidR="0060526C" w:rsidRDefault="0060526C" w:rsidP="0060526C">
      <w:pPr>
        <w:ind w:firstLine="640"/>
      </w:pPr>
      <w:r w:rsidRPr="00781178">
        <w:rPr>
          <w:rFonts w:hint="eastAsia"/>
        </w:rPr>
        <w:t>1.后勤集团、学院、学生管理单位(部门)、（成教、自考等学生管理单位或部门）和学生社区服务中心对学生宿舍区域的日常消防安全管理全面负责。并进行经常性的防火安全检查，纠正和制止学生违章行为，整治不安全消防隐患，履行消防安全宣传教育和普及消防安全知识的职责，保障学生寝室（住宿点）内的消防安全符合规定。</w:t>
      </w:r>
    </w:p>
    <w:p w:rsidR="0060526C" w:rsidRDefault="0060526C" w:rsidP="0060526C">
      <w:pPr>
        <w:ind w:firstLine="640"/>
      </w:pPr>
      <w:r w:rsidRPr="00781178">
        <w:rPr>
          <w:rFonts w:hint="eastAsia"/>
        </w:rPr>
        <w:t>2.学院和学生宿舍管理单位应将学生宿舍的防火安全列入工作日程，与教学、科研和日常管理工作相结合，做到同计划、同布置、同检查、同总结、同评比。共同负责落实学生宿舍日常消防安全管理措施，建立和完善义务消防组织，制定灭火与应急疏散预案并实施演练。</w:t>
      </w:r>
    </w:p>
    <w:p w:rsidR="0060526C" w:rsidRDefault="0060526C" w:rsidP="0060526C">
      <w:pPr>
        <w:ind w:firstLine="640"/>
      </w:pPr>
      <w:r w:rsidRPr="00781178">
        <w:rPr>
          <w:rFonts w:hint="eastAsia"/>
        </w:rPr>
        <w:t>3.学生社区服务中心负责学生宿舍消防设施设备、消防器材和应急疏散指示标志的日常维护与管理，保障学生</w:t>
      </w:r>
      <w:proofErr w:type="gramStart"/>
      <w:r w:rsidRPr="00781178">
        <w:rPr>
          <w:rFonts w:hint="eastAsia"/>
        </w:rPr>
        <w:t>宿舍消防</w:t>
      </w:r>
      <w:proofErr w:type="gramEnd"/>
      <w:r w:rsidRPr="00781178">
        <w:rPr>
          <w:rFonts w:hint="eastAsia"/>
        </w:rPr>
        <w:t>疏散通道和安全出口畅通。</w:t>
      </w:r>
      <w:proofErr w:type="gramStart"/>
      <w:r w:rsidRPr="00781178">
        <w:rPr>
          <w:rFonts w:hint="eastAsia"/>
        </w:rPr>
        <w:t>学校消防</w:t>
      </w:r>
      <w:proofErr w:type="gramEnd"/>
      <w:r w:rsidRPr="00781178">
        <w:rPr>
          <w:rFonts w:hint="eastAsia"/>
        </w:rPr>
        <w:t>管理部门负责消防安全监督检查和学生宿舍区域消防器材的配备与更换，确保学生宿舍（寝室）</w:t>
      </w:r>
      <w:r w:rsidRPr="00781178">
        <w:rPr>
          <w:rFonts w:hint="eastAsia"/>
        </w:rPr>
        <w:lastRenderedPageBreak/>
        <w:t>防火安全。</w:t>
      </w:r>
    </w:p>
    <w:p w:rsidR="0060526C" w:rsidRPr="00781178" w:rsidRDefault="0060526C" w:rsidP="0060526C">
      <w:pPr>
        <w:ind w:firstLine="640"/>
      </w:pPr>
      <w:r w:rsidRPr="00781178">
        <w:rPr>
          <w:rFonts w:hint="eastAsia"/>
        </w:rPr>
        <w:t>4.学生宿舍(寝室)一旦发生火灾事故，应立即向值班人员和保卫处值班室（A区65102654、B区65120110、C区65118110）或“</w:t>
      </w:r>
      <w:smartTag w:uri="urn:schemas-microsoft-com:office:smarttags" w:element="chmetcnv">
        <w:smartTagPr>
          <w:attr w:name="UnitName" w:val="”"/>
          <w:attr w:name="SourceValue" w:val="119"/>
          <w:attr w:name="HasSpace" w:val="False"/>
          <w:attr w:name="Negative" w:val="False"/>
          <w:attr w:name="NumberType" w:val="1"/>
          <w:attr w:name="TCSC" w:val="0"/>
        </w:smartTagPr>
        <w:r w:rsidRPr="00781178">
          <w:rPr>
            <w:rFonts w:hint="eastAsia"/>
          </w:rPr>
          <w:t>119”</w:t>
        </w:r>
      </w:smartTag>
      <w:r w:rsidRPr="00781178">
        <w:rPr>
          <w:rFonts w:hint="eastAsia"/>
        </w:rPr>
        <w:t>报警并积极组织人员开展灭火与救援。事后，学院、学生管理单位和学生社区服务中心应配合协助公安消防管理部门调查火灾原因，核定火灾损失，查明火灾事故责任。</w:t>
      </w:r>
    </w:p>
    <w:p w:rsidR="0060526C" w:rsidRPr="00781178" w:rsidRDefault="0060526C" w:rsidP="0060526C">
      <w:pPr>
        <w:ind w:firstLine="640"/>
      </w:pPr>
      <w:r w:rsidRPr="00781178">
        <w:rPr>
          <w:rFonts w:hint="eastAsia"/>
        </w:rPr>
        <w:t>二、学生宿舍（寝室）消防安全职责</w:t>
      </w:r>
    </w:p>
    <w:p w:rsidR="0060526C" w:rsidRDefault="0060526C" w:rsidP="0060526C">
      <w:pPr>
        <w:ind w:firstLine="640"/>
      </w:pPr>
      <w:r w:rsidRPr="00781178">
        <w:rPr>
          <w:rFonts w:hint="eastAsia"/>
        </w:rPr>
        <w:t>1.学生应自觉学习消防法律法规，遵守《重庆大学消防安全管理规定》，服从消防安全管理，接受防火安全检查，遵守学校用火用电管理规定。严禁私拉乱接和违章使用电器，违者一律没收，并视其情节给予批评教育或学校行政纪律处分。</w:t>
      </w:r>
    </w:p>
    <w:p w:rsidR="0060526C" w:rsidRDefault="0060526C" w:rsidP="0060526C">
      <w:pPr>
        <w:ind w:firstLine="640"/>
      </w:pPr>
      <w:r w:rsidRPr="00781178">
        <w:rPr>
          <w:rFonts w:hint="eastAsia"/>
        </w:rPr>
        <w:t>2.学生不准在寝室内玩火源、点蜡烛、油灯、</w:t>
      </w:r>
      <w:proofErr w:type="gramStart"/>
      <w:r w:rsidRPr="00781178">
        <w:rPr>
          <w:rFonts w:hint="eastAsia"/>
        </w:rPr>
        <w:t>燃烧纸物或</w:t>
      </w:r>
      <w:proofErr w:type="gramEnd"/>
      <w:r w:rsidRPr="00781178">
        <w:rPr>
          <w:rFonts w:hint="eastAsia"/>
        </w:rPr>
        <w:t>将燃烧的纸物、烟头乱扔，</w:t>
      </w:r>
      <w:proofErr w:type="gramStart"/>
      <w:r w:rsidRPr="00781178">
        <w:rPr>
          <w:rFonts w:hint="eastAsia"/>
        </w:rPr>
        <w:t>不</w:t>
      </w:r>
      <w:proofErr w:type="gramEnd"/>
      <w:r w:rsidRPr="00781178">
        <w:rPr>
          <w:rFonts w:hint="eastAsia"/>
        </w:rPr>
        <w:t>得用纸或其它易燃物品做灯罩。严禁携带易燃、易爆、有毒物品及宠物进入学生宿舍（寝室）。为保证消防通道畅通，禁止在学生宿舍楼道内停放自行车或堆放杂物。</w:t>
      </w:r>
    </w:p>
    <w:p w:rsidR="0060526C" w:rsidRDefault="0060526C" w:rsidP="0060526C">
      <w:pPr>
        <w:ind w:firstLine="640"/>
      </w:pPr>
      <w:r w:rsidRPr="00781178">
        <w:rPr>
          <w:rFonts w:hint="eastAsia"/>
        </w:rPr>
        <w:t>3.学生寝室禁止私自安装电源插座、插线板或电源设备，禁止使用电炉、热得快、电饭锅、电热杯、水煮器或大功率电器（指100W以上的灯具）及200W以上的其它电器设备（饮水机、电脑除外）和使用燃具烧煮食物。</w:t>
      </w:r>
    </w:p>
    <w:p w:rsidR="0060526C" w:rsidRDefault="0060526C" w:rsidP="0060526C">
      <w:pPr>
        <w:ind w:firstLine="640"/>
      </w:pPr>
      <w:r w:rsidRPr="00781178">
        <w:rPr>
          <w:rFonts w:hint="eastAsia"/>
        </w:rPr>
        <w:t>4.学生应自觉接受宿舍值班管理人员每日防火巡查和公安消防管理部门及学院组织的防火安全检查。自觉维护和爱护学生宿舍区域的消防设施设备（包括室内消火栓箱、水带、水枪、火灾自动报警设备、应急疏散标志）、消防器材，禁止将消防设施设备、</w:t>
      </w:r>
      <w:r w:rsidRPr="00781178">
        <w:rPr>
          <w:rFonts w:hint="eastAsia"/>
        </w:rPr>
        <w:lastRenderedPageBreak/>
        <w:t>器材任意搬动、损坏或挪作他用。</w:t>
      </w:r>
    </w:p>
    <w:p w:rsidR="0060526C" w:rsidRPr="00781178" w:rsidRDefault="0060526C" w:rsidP="0060526C">
      <w:pPr>
        <w:ind w:firstLine="640"/>
      </w:pPr>
      <w:r w:rsidRPr="00781178">
        <w:rPr>
          <w:rFonts w:hint="eastAsia"/>
        </w:rPr>
        <w:t>5.学生寝室室长有义务对本室人员进行防火安全宣传、督促本室人员遵守消防法律法规和校规校纪，制止私拉乱接和违章使用电器的行为，防止火灾事故的发生。</w:t>
      </w:r>
    </w:p>
    <w:p w:rsidR="0060526C" w:rsidRPr="00781178" w:rsidRDefault="0060526C" w:rsidP="0060526C">
      <w:pPr>
        <w:ind w:firstLine="640"/>
      </w:pPr>
      <w:r w:rsidRPr="00781178">
        <w:rPr>
          <w:rFonts w:hint="eastAsia"/>
        </w:rPr>
        <w:t>三、学生宿舍（寝室）消防安全奖惩办法</w:t>
      </w:r>
    </w:p>
    <w:p w:rsidR="0060526C" w:rsidRDefault="0060526C" w:rsidP="0060526C">
      <w:pPr>
        <w:ind w:firstLine="640"/>
      </w:pPr>
      <w:r w:rsidRPr="00781178">
        <w:rPr>
          <w:rFonts w:hint="eastAsia"/>
        </w:rPr>
        <w:t>1.根据消防法律法规和</w:t>
      </w:r>
      <w:proofErr w:type="gramStart"/>
      <w:r w:rsidRPr="00781178">
        <w:rPr>
          <w:rFonts w:hint="eastAsia"/>
        </w:rPr>
        <w:t>学校消防</w:t>
      </w:r>
      <w:proofErr w:type="gramEnd"/>
      <w:r w:rsidRPr="00781178">
        <w:rPr>
          <w:rFonts w:hint="eastAsia"/>
        </w:rPr>
        <w:t>安全管理规定，对在学生</w:t>
      </w:r>
      <w:proofErr w:type="gramStart"/>
      <w:r w:rsidRPr="00781178">
        <w:rPr>
          <w:rFonts w:hint="eastAsia"/>
        </w:rPr>
        <w:t>宿舍消防</w:t>
      </w:r>
      <w:proofErr w:type="gramEnd"/>
      <w:r w:rsidRPr="00781178">
        <w:rPr>
          <w:rFonts w:hint="eastAsia"/>
        </w:rPr>
        <w:t>安全工作中有下列成绩突出的单位、部门和个人，给予表彰、奖励：</w:t>
      </w:r>
    </w:p>
    <w:p w:rsidR="0060526C" w:rsidRDefault="0060526C" w:rsidP="0060526C">
      <w:pPr>
        <w:ind w:firstLine="640"/>
      </w:pPr>
      <w:r w:rsidRPr="00781178">
        <w:rPr>
          <w:rFonts w:hint="eastAsia"/>
        </w:rPr>
        <w:t>（1）遵守消防法律法规，坚持巡逻检查，能及时发现、纠正、制止、整治火灾隐患。防火安全检查到位，预防措施到位，规章制度完善，认真履行防火安全责任制，所属管辖区域或部位全年无火灾事故，成绩显著的。</w:t>
      </w:r>
    </w:p>
    <w:p w:rsidR="0060526C" w:rsidRDefault="0060526C" w:rsidP="0060526C">
      <w:pPr>
        <w:ind w:firstLine="640"/>
      </w:pPr>
      <w:r w:rsidRPr="00781178">
        <w:rPr>
          <w:rFonts w:hint="eastAsia"/>
        </w:rPr>
        <w:t>（2）积极组织参加本单位、本部门开展消防安全宣传教育、培训演练活动，并配合公安消防部门参加灭火救援、抢救公私财物，成绩突出的。</w:t>
      </w:r>
    </w:p>
    <w:p w:rsidR="0060526C" w:rsidRDefault="0060526C" w:rsidP="0060526C">
      <w:pPr>
        <w:ind w:firstLine="640"/>
      </w:pPr>
      <w:r w:rsidRPr="00781178">
        <w:rPr>
          <w:rFonts w:hint="eastAsia"/>
        </w:rPr>
        <w:t>（3）认真维护和爱护学生宿舍区域消防设施设备（含室内消火栓箱、水带、水枪、火灾自动报警系统、应急疏散指示标志、防火门）和消防器材。主动检举和揭发他人损坏、挪作他用等消防设施设备、消防器材行为有功的。</w:t>
      </w:r>
    </w:p>
    <w:p w:rsidR="0060526C" w:rsidRDefault="0060526C" w:rsidP="0060526C">
      <w:pPr>
        <w:ind w:firstLine="640"/>
      </w:pPr>
      <w:r w:rsidRPr="00781178">
        <w:rPr>
          <w:rFonts w:hint="eastAsia"/>
        </w:rPr>
        <w:t>2.违反消防法规和</w:t>
      </w:r>
      <w:proofErr w:type="gramStart"/>
      <w:r w:rsidRPr="00781178">
        <w:rPr>
          <w:rFonts w:hint="eastAsia"/>
        </w:rPr>
        <w:t>学校消防</w:t>
      </w:r>
      <w:proofErr w:type="gramEnd"/>
      <w:r w:rsidRPr="00781178">
        <w:rPr>
          <w:rFonts w:hint="eastAsia"/>
        </w:rPr>
        <w:t>管理规定及校规校纪的行为或不认真履行防火安全职责造成损失的，根据不同情况，给予行政处罚和责任追究：</w:t>
      </w:r>
    </w:p>
    <w:p w:rsidR="0060526C" w:rsidRDefault="0060526C" w:rsidP="0060526C">
      <w:pPr>
        <w:ind w:firstLine="640"/>
      </w:pPr>
      <w:r w:rsidRPr="00781178">
        <w:rPr>
          <w:rFonts w:hint="eastAsia"/>
        </w:rPr>
        <w:t>（1）学生宿舍、寝室一年内发生一次一般火灾事故的，学院、</w:t>
      </w:r>
      <w:r w:rsidRPr="00781178">
        <w:rPr>
          <w:rFonts w:hint="eastAsia"/>
        </w:rPr>
        <w:lastRenderedPageBreak/>
        <w:t>宿舍管理单位（部门）、管理责任人及当事人除取消当年评优、评选先进资格外，并视其情节给予责任人和当事人相应处理或责任追究；</w:t>
      </w:r>
    </w:p>
    <w:p w:rsidR="0060526C" w:rsidRDefault="0060526C" w:rsidP="0060526C">
      <w:pPr>
        <w:ind w:firstLine="640"/>
      </w:pPr>
      <w:r w:rsidRPr="00781178">
        <w:rPr>
          <w:rFonts w:hint="eastAsia"/>
        </w:rPr>
        <w:t>（2）学院、学生宿舍管理单位（部门）、管理人员或巡逻值班人员（包括学生）违反消防安全管理规定，对火灾事故误报、延报、</w:t>
      </w:r>
      <w:proofErr w:type="gramStart"/>
      <w:r w:rsidRPr="00781178">
        <w:rPr>
          <w:rFonts w:hint="eastAsia"/>
        </w:rPr>
        <w:t>缓报或</w:t>
      </w:r>
      <w:proofErr w:type="gramEnd"/>
      <w:r w:rsidRPr="00781178">
        <w:rPr>
          <w:rFonts w:hint="eastAsia"/>
        </w:rPr>
        <w:t>给救援工作造成阻碍与不利的，视其情节给予行政处罚或责任追究；</w:t>
      </w:r>
    </w:p>
    <w:p w:rsidR="0060526C" w:rsidRDefault="0060526C" w:rsidP="0060526C">
      <w:pPr>
        <w:ind w:firstLine="640"/>
      </w:pPr>
      <w:r w:rsidRPr="00781178">
        <w:rPr>
          <w:rFonts w:hint="eastAsia"/>
        </w:rPr>
        <w:t>（3）学生违反消防安全管理规定，私拉乱接、违章使用电器造成火灾事故的，或损坏消防设施设备，影响灭火与救援工作的，依照消防法规和</w:t>
      </w:r>
      <w:proofErr w:type="gramStart"/>
      <w:r w:rsidRPr="00781178">
        <w:rPr>
          <w:rFonts w:hint="eastAsia"/>
        </w:rPr>
        <w:t>学校消防</w:t>
      </w:r>
      <w:proofErr w:type="gramEnd"/>
      <w:r w:rsidRPr="00781178">
        <w:rPr>
          <w:rFonts w:hint="eastAsia"/>
        </w:rPr>
        <w:t>管理规定与有关校规，给予当事人行政处罚或责任追究；</w:t>
      </w:r>
    </w:p>
    <w:p w:rsidR="0060526C" w:rsidRDefault="0060526C" w:rsidP="0060526C">
      <w:pPr>
        <w:ind w:firstLine="640"/>
      </w:pPr>
      <w:r w:rsidRPr="00781178">
        <w:rPr>
          <w:rFonts w:hint="eastAsia"/>
        </w:rPr>
        <w:t>（4）对学生宿舍区域的消防设施设备、消防器材因管理失控或工作失职而造成大量丢失与严重损坏的，以及故意损坏或挪作他用的，给予管理单位（部门）、管理人员或直接人员行政处罚与责任追究。</w:t>
      </w:r>
    </w:p>
    <w:p w:rsidR="0060526C" w:rsidRDefault="0060526C" w:rsidP="0060526C">
      <w:pPr>
        <w:ind w:firstLine="640"/>
      </w:pPr>
      <w:r w:rsidRPr="00781178">
        <w:rPr>
          <w:rFonts w:hint="eastAsia"/>
        </w:rPr>
        <w:t>（5）任何单位或个人违反学生</w:t>
      </w:r>
      <w:proofErr w:type="gramStart"/>
      <w:r w:rsidRPr="00781178">
        <w:rPr>
          <w:rFonts w:hint="eastAsia"/>
        </w:rPr>
        <w:t>宿舍消防</w:t>
      </w:r>
      <w:proofErr w:type="gramEnd"/>
      <w:r w:rsidRPr="00781178">
        <w:rPr>
          <w:rFonts w:hint="eastAsia"/>
        </w:rPr>
        <w:t>安全管理和消防法律法规的行为除给予学校行政处罚外，还应根据情节，依照国家消防法律法规予以处理：</w:t>
      </w:r>
    </w:p>
    <w:p w:rsidR="0060526C" w:rsidRDefault="0060526C" w:rsidP="0060526C">
      <w:pPr>
        <w:ind w:firstLine="640"/>
      </w:pPr>
      <w:r w:rsidRPr="00781178">
        <w:rPr>
          <w:rFonts w:hint="eastAsia"/>
        </w:rPr>
        <w:t>①宿舍管理人员每日防火巡查时，对违章使用电器者应予以当场收缴。当事人不在时由收缴人员出具《违章物品收缴通知单》。</w:t>
      </w:r>
    </w:p>
    <w:p w:rsidR="0060526C" w:rsidRDefault="0060526C" w:rsidP="0060526C">
      <w:pPr>
        <w:ind w:firstLine="640"/>
      </w:pPr>
      <w:r w:rsidRPr="00781178">
        <w:rPr>
          <w:rFonts w:hint="eastAsia"/>
        </w:rPr>
        <w:t>②多次违章使用电器者除当场收缴外，第二次并处口头警告，第三次通报给所在学院给予警告以上，记过以下的行政纪律处分。</w:t>
      </w:r>
    </w:p>
    <w:p w:rsidR="0060526C" w:rsidRPr="00781178" w:rsidRDefault="0060526C" w:rsidP="0060526C">
      <w:pPr>
        <w:ind w:firstLine="640"/>
      </w:pPr>
      <w:r w:rsidRPr="00781178">
        <w:rPr>
          <w:rFonts w:hint="eastAsia"/>
        </w:rPr>
        <w:t>③建立违章行为每月通报制。由学校防火安全委员会和学生</w:t>
      </w:r>
      <w:r w:rsidRPr="00781178">
        <w:rPr>
          <w:rFonts w:hint="eastAsia"/>
        </w:rPr>
        <w:lastRenderedPageBreak/>
        <w:t>社区服务中心联合实施。通报发各学院，并将违章行为及处罚情况纳入学校年度治安综合治理考评内容。</w:t>
      </w:r>
    </w:p>
    <w:p w:rsidR="0060526C" w:rsidRDefault="0060526C" w:rsidP="0060526C">
      <w:pPr>
        <w:ind w:firstLine="640"/>
      </w:pPr>
    </w:p>
    <w:p w:rsidR="0060526C" w:rsidRPr="00781178" w:rsidRDefault="0060526C" w:rsidP="00E85074">
      <w:pPr>
        <w:pStyle w:val="afa"/>
        <w:wordWrap w:val="0"/>
      </w:pPr>
      <w:r w:rsidRPr="00781178">
        <w:rPr>
          <w:rFonts w:hint="eastAsia"/>
        </w:rPr>
        <w:t>重 庆 大 学</w:t>
      </w:r>
      <w:r w:rsidR="00E85074">
        <w:rPr>
          <w:rFonts w:hint="eastAsia"/>
        </w:rPr>
        <w:t xml:space="preserve"> </w:t>
      </w:r>
      <w:r w:rsidR="00E85074">
        <w:t xml:space="preserve">   </w:t>
      </w:r>
    </w:p>
    <w:p w:rsidR="0060526C" w:rsidRPr="00781178" w:rsidRDefault="0060526C" w:rsidP="00E85074">
      <w:pPr>
        <w:pStyle w:val="afa"/>
      </w:pPr>
      <w:r w:rsidRPr="00781178">
        <w:rPr>
          <w:rFonts w:hint="eastAsia"/>
        </w:rPr>
        <w:t>二○○四年九月三十日</w:t>
      </w:r>
    </w:p>
    <w:p w:rsidR="0060526C" w:rsidRPr="00781178" w:rsidRDefault="0060526C" w:rsidP="00577F33">
      <w:pPr>
        <w:ind w:firstLineChars="0" w:firstLine="0"/>
        <w:sectPr w:rsidR="0060526C" w:rsidRPr="00781178" w:rsidSect="00957D61">
          <w:type w:val="nextColumn"/>
          <w:pgSz w:w="11907" w:h="16839"/>
          <w:pgMar w:top="1588" w:right="1474" w:bottom="1134" w:left="1474" w:header="851" w:footer="851" w:gutter="0"/>
          <w:cols w:space="720"/>
          <w:docGrid w:linePitch="312"/>
        </w:sectPr>
      </w:pPr>
    </w:p>
    <w:p w:rsidR="0060526C" w:rsidRPr="00781178" w:rsidRDefault="0060526C" w:rsidP="001E7780">
      <w:pPr>
        <w:pStyle w:val="1"/>
        <w:spacing w:before="240"/>
      </w:pPr>
      <w:bookmarkStart w:id="41" w:name="_Toc436928002"/>
      <w:r w:rsidRPr="00781178">
        <w:rPr>
          <w:rFonts w:hint="eastAsia"/>
        </w:rPr>
        <w:lastRenderedPageBreak/>
        <w:t>重庆大学校园门卫管理规定</w:t>
      </w:r>
      <w:bookmarkEnd w:id="41"/>
    </w:p>
    <w:p w:rsidR="0060526C" w:rsidRPr="00781178" w:rsidRDefault="0060526C" w:rsidP="001E7780">
      <w:pPr>
        <w:pStyle w:val="af9"/>
      </w:pPr>
      <w:r w:rsidRPr="00781178">
        <w:rPr>
          <w:rFonts w:hint="eastAsia"/>
        </w:rPr>
        <w:t>重大校[2009]315号</w:t>
      </w:r>
    </w:p>
    <w:p w:rsidR="0060526C" w:rsidRPr="00781178" w:rsidRDefault="0060526C" w:rsidP="0060526C">
      <w:pPr>
        <w:ind w:firstLine="640"/>
      </w:pPr>
    </w:p>
    <w:p w:rsidR="0060526C" w:rsidRPr="00781178" w:rsidRDefault="0060526C" w:rsidP="0060526C">
      <w:pPr>
        <w:ind w:firstLine="640"/>
      </w:pPr>
      <w:r w:rsidRPr="00781178">
        <w:rPr>
          <w:rFonts w:hint="eastAsia"/>
        </w:rPr>
        <w:t>一、门卫执勤人员要自觉遵守国家的法律、法规和学校各项规章制度，认真履行职责，严格执行门卫管理规定。</w:t>
      </w:r>
    </w:p>
    <w:p w:rsidR="0060526C" w:rsidRPr="00781178" w:rsidRDefault="0060526C" w:rsidP="0060526C">
      <w:pPr>
        <w:ind w:firstLine="640"/>
      </w:pPr>
      <w:r w:rsidRPr="00781178">
        <w:rPr>
          <w:rFonts w:hint="eastAsia"/>
        </w:rPr>
        <w:t>二、本校师生员工、家属和其他在校内学习、工作、居住的人员，进出学校应当自觉遵守本规定，积极配合门卫管理。</w:t>
      </w:r>
    </w:p>
    <w:p w:rsidR="0060526C" w:rsidRPr="00781178" w:rsidRDefault="0060526C" w:rsidP="0060526C">
      <w:pPr>
        <w:ind w:firstLine="640"/>
      </w:pPr>
      <w:r w:rsidRPr="00781178">
        <w:rPr>
          <w:rFonts w:hint="eastAsia"/>
        </w:rPr>
        <w:t>三、凡出、</w:t>
      </w:r>
      <w:proofErr w:type="gramStart"/>
      <w:r w:rsidRPr="00781178">
        <w:rPr>
          <w:rFonts w:hint="eastAsia"/>
        </w:rPr>
        <w:t>入学校</w:t>
      </w:r>
      <w:proofErr w:type="gramEnd"/>
      <w:r w:rsidRPr="00781178">
        <w:rPr>
          <w:rFonts w:hint="eastAsia"/>
        </w:rPr>
        <w:t>校门的机动车辆应缓慢通行，自觉遵守道路交通法律、法规及《重庆大学车辆出入校园管理办法》的规定，服从门卫指挥、管理。</w:t>
      </w:r>
    </w:p>
    <w:p w:rsidR="0060526C" w:rsidRPr="00781178" w:rsidRDefault="0060526C" w:rsidP="0060526C">
      <w:pPr>
        <w:ind w:firstLine="640"/>
      </w:pPr>
      <w:r w:rsidRPr="00781178">
        <w:rPr>
          <w:rFonts w:hint="eastAsia"/>
        </w:rPr>
        <w:t>四、凡携物出校的单位和个人，应主动出示由学校二级部门办公室签发并加盖公章的出门凭证，私人物品必须持有效证件进行登记并接受门卫执勤人员的查验和询问。</w:t>
      </w:r>
    </w:p>
    <w:p w:rsidR="0060526C" w:rsidRPr="00781178" w:rsidRDefault="0060526C" w:rsidP="0060526C">
      <w:pPr>
        <w:ind w:firstLine="640"/>
      </w:pPr>
      <w:r w:rsidRPr="00781178">
        <w:rPr>
          <w:rFonts w:hint="eastAsia"/>
        </w:rPr>
        <w:t>五、对可疑车辆、物品，门卫执勤人员有权询问、查验，并协助公安、保卫部门处理，当事人应主动配合。</w:t>
      </w:r>
    </w:p>
    <w:p w:rsidR="0060526C" w:rsidRPr="00781178" w:rsidRDefault="0060526C" w:rsidP="0060526C">
      <w:pPr>
        <w:ind w:firstLine="640"/>
      </w:pPr>
      <w:r w:rsidRPr="00781178">
        <w:rPr>
          <w:rFonts w:hint="eastAsia"/>
        </w:rPr>
        <w:t>六、与学校无关、无牌照车辆以及摩的禁止入校。</w:t>
      </w:r>
    </w:p>
    <w:p w:rsidR="0060526C" w:rsidRPr="00781178" w:rsidRDefault="0060526C" w:rsidP="0060526C">
      <w:pPr>
        <w:ind w:firstLine="640"/>
      </w:pPr>
      <w:r w:rsidRPr="00781178">
        <w:rPr>
          <w:rFonts w:hint="eastAsia"/>
        </w:rPr>
        <w:t>七、未经允许，严禁携带违禁、易燃、易爆和剧毒物品进入学校。</w:t>
      </w:r>
    </w:p>
    <w:p w:rsidR="0060526C" w:rsidRPr="00781178" w:rsidRDefault="0060526C" w:rsidP="0060526C">
      <w:pPr>
        <w:ind w:firstLine="640"/>
      </w:pPr>
      <w:r w:rsidRPr="00781178">
        <w:rPr>
          <w:rFonts w:hint="eastAsia"/>
        </w:rPr>
        <w:t>八、本规定由保卫部门负责解释。</w:t>
      </w:r>
    </w:p>
    <w:p w:rsidR="0060526C" w:rsidRPr="00781178" w:rsidRDefault="0060526C" w:rsidP="0060526C">
      <w:pPr>
        <w:ind w:firstLine="640"/>
      </w:pPr>
      <w:r w:rsidRPr="00781178">
        <w:rPr>
          <w:rFonts w:hint="eastAsia"/>
        </w:rPr>
        <w:t>九、本规定自公布之日起施行。</w:t>
      </w:r>
    </w:p>
    <w:p w:rsidR="0060526C" w:rsidRPr="00781178" w:rsidRDefault="0060526C" w:rsidP="001E7780">
      <w:pPr>
        <w:pStyle w:val="afa"/>
        <w:wordWrap w:val="0"/>
      </w:pPr>
      <w:r w:rsidRPr="00781178">
        <w:rPr>
          <w:rFonts w:hint="eastAsia"/>
        </w:rPr>
        <w:t>重 庆 大 学</w:t>
      </w:r>
      <w:r w:rsidR="001E7780">
        <w:rPr>
          <w:rFonts w:hint="eastAsia"/>
        </w:rPr>
        <w:t xml:space="preserve"> </w:t>
      </w:r>
      <w:r w:rsidR="001E7780">
        <w:t xml:space="preserve">  </w:t>
      </w:r>
    </w:p>
    <w:p w:rsidR="0060526C" w:rsidRPr="00781178" w:rsidRDefault="0060526C" w:rsidP="001E7780">
      <w:pPr>
        <w:pStyle w:val="afa"/>
      </w:pPr>
      <w:r w:rsidRPr="00781178">
        <w:rPr>
          <w:rFonts w:hint="eastAsia"/>
        </w:rPr>
        <w:t>二○一一年九月一日</w:t>
      </w:r>
    </w:p>
    <w:p w:rsidR="0060526C" w:rsidRDefault="0060526C" w:rsidP="0060526C">
      <w:pPr>
        <w:ind w:firstLine="640"/>
        <w:sectPr w:rsidR="0060526C" w:rsidSect="00957D61">
          <w:headerReference w:type="even" r:id="rId33"/>
          <w:headerReference w:type="default" r:id="rId34"/>
          <w:headerReference w:type="first" r:id="rId35"/>
          <w:type w:val="nextColumn"/>
          <w:pgSz w:w="11907" w:h="16839"/>
          <w:pgMar w:top="1588" w:right="1474" w:bottom="1134" w:left="1474" w:header="851" w:footer="851" w:gutter="0"/>
          <w:cols w:space="720"/>
          <w:docGrid w:linePitch="312"/>
        </w:sectPr>
      </w:pPr>
    </w:p>
    <w:p w:rsidR="0060526C" w:rsidRPr="00781178" w:rsidRDefault="0060526C" w:rsidP="00BF0006">
      <w:pPr>
        <w:pStyle w:val="1"/>
        <w:spacing w:before="240"/>
      </w:pPr>
      <w:bookmarkStart w:id="42" w:name="_Toc436928003"/>
      <w:r w:rsidRPr="00781178">
        <w:rPr>
          <w:rFonts w:hint="eastAsia"/>
        </w:rPr>
        <w:lastRenderedPageBreak/>
        <w:t>重庆大学剧毒化学危险品安全管理办法</w:t>
      </w:r>
      <w:bookmarkEnd w:id="42"/>
    </w:p>
    <w:p w:rsidR="0060526C" w:rsidRPr="00781178" w:rsidRDefault="0060526C" w:rsidP="0060526C">
      <w:pPr>
        <w:ind w:firstLine="640"/>
      </w:pPr>
    </w:p>
    <w:p w:rsidR="0060526C" w:rsidRPr="00781178" w:rsidRDefault="0060526C" w:rsidP="0060526C">
      <w:pPr>
        <w:ind w:firstLine="640"/>
      </w:pPr>
      <w:r w:rsidRPr="00781178">
        <w:rPr>
          <w:rFonts w:hint="eastAsia"/>
        </w:rPr>
        <w:t>为了确保我校剧毒化学危险品安全管理的有效实施，根据《中华人民共和国危险化学品安全管理条例》、《中华人民共和国易制毒危险品管理条例》、《中华人民共和国民用爆炸物品管理条例》，结合我校实际情况，制定本办法。</w:t>
      </w:r>
    </w:p>
    <w:p w:rsidR="0060526C" w:rsidRPr="00781178" w:rsidRDefault="00285CC9" w:rsidP="0060526C">
      <w:pPr>
        <w:ind w:firstLine="640"/>
      </w:pPr>
      <w:r>
        <w:rPr>
          <w:rFonts w:hint="eastAsia"/>
        </w:rPr>
        <w:t>一、</w:t>
      </w:r>
      <w:r w:rsidR="0060526C" w:rsidRPr="00781178">
        <w:rPr>
          <w:rFonts w:hint="eastAsia"/>
        </w:rPr>
        <w:t>职能分工</w:t>
      </w:r>
    </w:p>
    <w:p w:rsidR="0060526C" w:rsidRPr="00781178" w:rsidRDefault="0060526C" w:rsidP="0060526C">
      <w:pPr>
        <w:ind w:firstLine="640"/>
      </w:pPr>
      <w:r w:rsidRPr="00781178">
        <w:rPr>
          <w:rFonts w:hint="eastAsia"/>
        </w:rPr>
        <w:t>实验与设备管理处全面负责我校剧毒化学危险品的管理，各二级单位所用剧毒化学危险品由实验与设备管理处统一购买、统一存储、统一管理；保卫处负责对剧毒化学危险品的购买、存储、领取、使用、销毁等各个环节进行安全监督和检查。</w:t>
      </w:r>
    </w:p>
    <w:p w:rsidR="0060526C" w:rsidRPr="00781178" w:rsidRDefault="0060526C" w:rsidP="0060526C">
      <w:pPr>
        <w:ind w:firstLine="640"/>
      </w:pPr>
      <w:r w:rsidRPr="00781178">
        <w:rPr>
          <w:rFonts w:hint="eastAsia"/>
        </w:rPr>
        <w:t>二、化学危险品的购买</w:t>
      </w:r>
    </w:p>
    <w:p w:rsidR="0060526C" w:rsidRPr="00781178" w:rsidRDefault="0060526C" w:rsidP="0060526C">
      <w:pPr>
        <w:ind w:firstLine="640"/>
      </w:pPr>
      <w:r w:rsidRPr="00781178">
        <w:rPr>
          <w:rFonts w:hint="eastAsia"/>
        </w:rPr>
        <w:t>剧毒和易制毒化学危险品的购买必须严格按照公安机关的规定程序办理，自觉接受保卫处的监督、检查，购买单位负责人必须对购买危险品的名称、数量、用途和购买人资格严格审查。</w:t>
      </w:r>
    </w:p>
    <w:p w:rsidR="0060526C" w:rsidRPr="00781178" w:rsidRDefault="0060526C" w:rsidP="0060526C">
      <w:pPr>
        <w:ind w:firstLine="640"/>
      </w:pPr>
      <w:r w:rsidRPr="00781178">
        <w:rPr>
          <w:rFonts w:hint="eastAsia"/>
        </w:rPr>
        <w:t>三、化学危险品的提运</w:t>
      </w:r>
    </w:p>
    <w:p w:rsidR="0060526C" w:rsidRPr="00781178" w:rsidRDefault="0060526C" w:rsidP="0060526C">
      <w:pPr>
        <w:ind w:firstLine="640"/>
      </w:pPr>
      <w:r w:rsidRPr="00781178">
        <w:rPr>
          <w:rFonts w:hint="eastAsia"/>
        </w:rPr>
        <w:t>1．化学危险品运输必须严格按照公安机关的规定进行，自觉接受公安机关对危险化学品道路运输安全实施的监督，剧毒化学品的运输必须办理公路运输通行证。</w:t>
      </w:r>
    </w:p>
    <w:p w:rsidR="0060526C" w:rsidRPr="00781178" w:rsidRDefault="0060526C" w:rsidP="0060526C">
      <w:pPr>
        <w:ind w:firstLine="640"/>
      </w:pPr>
      <w:r w:rsidRPr="00781178">
        <w:rPr>
          <w:rFonts w:hint="eastAsia"/>
        </w:rPr>
        <w:t>2．装运化学危险品时，必须小心谨慎、严防震动、撞击、摩擦、重压和倾斜，装运气瓶时，要旋紧瓶帽，轻装轻卸，防止碰撞。</w:t>
      </w:r>
    </w:p>
    <w:p w:rsidR="0060526C" w:rsidRPr="00781178" w:rsidRDefault="0060526C" w:rsidP="0060526C">
      <w:pPr>
        <w:ind w:firstLine="640"/>
      </w:pPr>
      <w:r w:rsidRPr="00781178">
        <w:rPr>
          <w:rFonts w:hint="eastAsia"/>
        </w:rPr>
        <w:lastRenderedPageBreak/>
        <w:t>3．性质互相抵触的化学危险品（如氢气和氧气等）不得同车混装。</w:t>
      </w:r>
    </w:p>
    <w:p w:rsidR="0060526C" w:rsidRPr="00781178" w:rsidRDefault="0060526C" w:rsidP="0060526C">
      <w:pPr>
        <w:ind w:firstLine="640"/>
      </w:pPr>
      <w:r w:rsidRPr="00781178">
        <w:rPr>
          <w:rFonts w:hint="eastAsia"/>
        </w:rPr>
        <w:t>4．易燃品、油脂或带有油污的物品，不得与氧气瓶和强氧化剂同车装运。</w:t>
      </w:r>
    </w:p>
    <w:p w:rsidR="0060526C" w:rsidRPr="00781178" w:rsidRDefault="0060526C" w:rsidP="0060526C">
      <w:pPr>
        <w:ind w:firstLine="640"/>
      </w:pPr>
      <w:r w:rsidRPr="00781178">
        <w:rPr>
          <w:rFonts w:hint="eastAsia"/>
        </w:rPr>
        <w:t>5．容易引起燃烧、爆炸和有毒的化学危险品，应专车提运。</w:t>
      </w:r>
    </w:p>
    <w:p w:rsidR="0060526C" w:rsidRPr="00781178" w:rsidRDefault="0060526C" w:rsidP="0060526C">
      <w:pPr>
        <w:ind w:firstLine="640"/>
      </w:pPr>
      <w:r w:rsidRPr="00781178">
        <w:rPr>
          <w:rFonts w:hint="eastAsia"/>
        </w:rPr>
        <w:t>6．盛放危险品的容器，事先应严格检查，不得草率从事。</w:t>
      </w:r>
    </w:p>
    <w:p w:rsidR="0060526C" w:rsidRPr="00781178" w:rsidRDefault="0060526C" w:rsidP="0060526C">
      <w:pPr>
        <w:ind w:firstLine="640"/>
      </w:pPr>
      <w:r w:rsidRPr="00781178">
        <w:rPr>
          <w:rFonts w:hint="eastAsia"/>
        </w:rPr>
        <w:t>7．运输危险品时，车辆上应按规定悬挂黄底黑字“危险品”字样的标志，车上严禁烟火。</w:t>
      </w:r>
    </w:p>
    <w:p w:rsidR="0060526C" w:rsidRPr="00781178" w:rsidRDefault="0060526C" w:rsidP="0060526C">
      <w:pPr>
        <w:ind w:firstLine="640"/>
      </w:pPr>
      <w:r w:rsidRPr="00781178">
        <w:rPr>
          <w:rFonts w:hint="eastAsia"/>
        </w:rPr>
        <w:t>8．运输危险品时应带有必要的消防和防护设备；夏、秋季运输危险品时，应采取遮阳或防湿等安全措施。</w:t>
      </w:r>
    </w:p>
    <w:p w:rsidR="0060526C" w:rsidRPr="00781178" w:rsidRDefault="0060526C" w:rsidP="0060526C">
      <w:pPr>
        <w:ind w:firstLine="640"/>
      </w:pPr>
      <w:r w:rsidRPr="00781178">
        <w:rPr>
          <w:rFonts w:hint="eastAsia"/>
        </w:rPr>
        <w:t>9．禁止随身携带化学危险品乘坐公共交通工具。</w:t>
      </w:r>
    </w:p>
    <w:p w:rsidR="0060526C" w:rsidRPr="00781178" w:rsidRDefault="0060526C" w:rsidP="0060526C">
      <w:pPr>
        <w:ind w:firstLine="640"/>
      </w:pPr>
      <w:r w:rsidRPr="00781178">
        <w:rPr>
          <w:rFonts w:hint="eastAsia"/>
        </w:rPr>
        <w:t>四、化学危险品的储藏和保管</w:t>
      </w:r>
    </w:p>
    <w:p w:rsidR="0060526C" w:rsidRPr="00781178" w:rsidRDefault="0060526C" w:rsidP="0060526C">
      <w:pPr>
        <w:ind w:firstLine="640"/>
      </w:pPr>
      <w:r w:rsidRPr="00781178">
        <w:rPr>
          <w:rFonts w:hint="eastAsia"/>
        </w:rPr>
        <w:t>1．化学危险品必须由化学危险品仓库管理员负责保管，并统一存放在专用的化学危险品仓库内，并配备必要的、性能适用的消防器材及报警、防护设备。剧毒危险品的保管人员必须取得由安全监察部门颁发的剧毒危险品保管人员上岗资格操作证书。</w:t>
      </w:r>
    </w:p>
    <w:p w:rsidR="0060526C" w:rsidRPr="00781178" w:rsidRDefault="0060526C" w:rsidP="0060526C">
      <w:pPr>
        <w:ind w:firstLine="640"/>
      </w:pPr>
      <w:r w:rsidRPr="00781178">
        <w:rPr>
          <w:rFonts w:hint="eastAsia"/>
        </w:rPr>
        <w:t>2．化学危险品仓库内和仓库外</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781178">
          <w:rPr>
            <w:rFonts w:hint="eastAsia"/>
          </w:rPr>
          <w:t>30米</w:t>
        </w:r>
      </w:smartTag>
      <w:r w:rsidRPr="00781178">
        <w:rPr>
          <w:rFonts w:hint="eastAsia"/>
        </w:rPr>
        <w:t>范围内严禁烟火。进入危险品库必须交出随身携带的火种，杜绝一切可能产生火花的因素。</w:t>
      </w:r>
    </w:p>
    <w:p w:rsidR="0060526C" w:rsidRPr="00781178" w:rsidRDefault="0060526C" w:rsidP="0060526C">
      <w:pPr>
        <w:ind w:firstLine="640"/>
      </w:pPr>
      <w:r w:rsidRPr="00781178">
        <w:rPr>
          <w:rFonts w:hint="eastAsia"/>
        </w:rPr>
        <w:t>3．化学危险品进入仓库时，应由二人同时在场进行严格检查和验收，并作好发放登记工作。</w:t>
      </w:r>
    </w:p>
    <w:p w:rsidR="0060526C" w:rsidRPr="00781178" w:rsidRDefault="0060526C" w:rsidP="0060526C">
      <w:pPr>
        <w:ind w:firstLine="640"/>
      </w:pPr>
      <w:r w:rsidRPr="00781178">
        <w:rPr>
          <w:rFonts w:hint="eastAsia"/>
        </w:rPr>
        <w:t>4．性质互相抵触或灭火方法不同的化学危险品不能混放在一起。</w:t>
      </w:r>
    </w:p>
    <w:p w:rsidR="0060526C" w:rsidRPr="00781178" w:rsidRDefault="0060526C" w:rsidP="0060526C">
      <w:pPr>
        <w:ind w:firstLine="640"/>
      </w:pPr>
      <w:r w:rsidRPr="00781178">
        <w:rPr>
          <w:rFonts w:hint="eastAsia"/>
        </w:rPr>
        <w:lastRenderedPageBreak/>
        <w:t>5．蒸汽有毒或蒸汽与空气混合后容易引起爆炸的物品，应将瓶塞严密封闭，并放置在阴凉处，但必须注意通风。</w:t>
      </w:r>
    </w:p>
    <w:p w:rsidR="0060526C" w:rsidRPr="00781178" w:rsidRDefault="0060526C" w:rsidP="0060526C">
      <w:pPr>
        <w:ind w:firstLine="640"/>
      </w:pPr>
      <w:r w:rsidRPr="00781178">
        <w:rPr>
          <w:rFonts w:hint="eastAsia"/>
        </w:rPr>
        <w:t>6．遇木材着火的物品不能直接放在木架上。</w:t>
      </w:r>
    </w:p>
    <w:p w:rsidR="0060526C" w:rsidRPr="00781178" w:rsidRDefault="0060526C" w:rsidP="0060526C">
      <w:pPr>
        <w:ind w:firstLine="640"/>
      </w:pPr>
      <w:r w:rsidRPr="00781178">
        <w:rPr>
          <w:rFonts w:hint="eastAsia"/>
        </w:rPr>
        <w:t>7．遇水燃烧、怕冻、怕晒的化学危险品，不得存放在室外。</w:t>
      </w:r>
    </w:p>
    <w:p w:rsidR="0060526C" w:rsidRPr="00781178" w:rsidRDefault="0060526C" w:rsidP="0060526C">
      <w:pPr>
        <w:ind w:firstLine="640"/>
      </w:pPr>
      <w:r w:rsidRPr="00781178">
        <w:rPr>
          <w:rFonts w:hint="eastAsia"/>
        </w:rPr>
        <w:t>8．盛放易燃或自燃气体的气瓶、油脂或带油污的物品，不得与氧气瓶存放在一起。</w:t>
      </w:r>
    </w:p>
    <w:p w:rsidR="0060526C" w:rsidRPr="00781178" w:rsidRDefault="0060526C" w:rsidP="0060526C">
      <w:pPr>
        <w:ind w:firstLine="640"/>
      </w:pPr>
      <w:r w:rsidRPr="00781178">
        <w:rPr>
          <w:rFonts w:hint="eastAsia"/>
        </w:rPr>
        <w:t>9．盛装压缩气体的钢瓶，应按规定定期进行技术检验。</w:t>
      </w:r>
    </w:p>
    <w:p w:rsidR="0060526C" w:rsidRPr="00781178" w:rsidRDefault="0060526C" w:rsidP="0060526C">
      <w:pPr>
        <w:ind w:firstLine="640"/>
      </w:pPr>
      <w:r w:rsidRPr="00781178">
        <w:rPr>
          <w:rFonts w:hint="eastAsia"/>
        </w:rPr>
        <w:t>10．存放易燃、易爆物品的仓库，夏季应采取防暑降温的措施。</w:t>
      </w:r>
    </w:p>
    <w:p w:rsidR="0060526C" w:rsidRPr="00781178" w:rsidRDefault="0060526C" w:rsidP="0060526C">
      <w:pPr>
        <w:ind w:firstLine="640"/>
      </w:pPr>
      <w:r w:rsidRPr="00781178">
        <w:rPr>
          <w:rFonts w:hint="eastAsia"/>
        </w:rPr>
        <w:t>11．爆炸与毒害物品必须存放在坚固的铁橱内，并且严格实行“双人双锁”。</w:t>
      </w:r>
    </w:p>
    <w:p w:rsidR="0060526C" w:rsidRPr="00781178" w:rsidRDefault="0060526C" w:rsidP="0060526C">
      <w:pPr>
        <w:ind w:firstLine="640"/>
      </w:pPr>
      <w:r w:rsidRPr="00781178">
        <w:rPr>
          <w:rFonts w:hint="eastAsia"/>
        </w:rPr>
        <w:t>12．对储存的化学危险品，应定期进行检查，防止变质、自燃或爆炸事故，对变质过期的炸药、火工品和需要销毁的爆炸品，必须上报或上交有关部门及时处理。</w:t>
      </w:r>
    </w:p>
    <w:p w:rsidR="0060526C" w:rsidRPr="00781178" w:rsidRDefault="0060526C" w:rsidP="0060526C">
      <w:pPr>
        <w:ind w:firstLine="640"/>
      </w:pPr>
      <w:r w:rsidRPr="00781178">
        <w:rPr>
          <w:rFonts w:hint="eastAsia"/>
        </w:rPr>
        <w:t>五、化学危险品的领发和使用</w:t>
      </w:r>
    </w:p>
    <w:p w:rsidR="0060526C" w:rsidRPr="00781178" w:rsidRDefault="0060526C" w:rsidP="0060526C">
      <w:pPr>
        <w:ind w:firstLine="640"/>
      </w:pPr>
      <w:r w:rsidRPr="00781178">
        <w:rPr>
          <w:rFonts w:hint="eastAsia"/>
        </w:rPr>
        <w:t>1．各部门领用化学危险品时，应根据使用情况，每次用多少领多少，对使用危险品的教职工及学生，应加强安全教育和安全操作方法的培训。</w:t>
      </w:r>
    </w:p>
    <w:p w:rsidR="0060526C" w:rsidRPr="00781178" w:rsidRDefault="0060526C" w:rsidP="0060526C">
      <w:pPr>
        <w:ind w:firstLine="640"/>
      </w:pPr>
      <w:r w:rsidRPr="00781178">
        <w:rPr>
          <w:rFonts w:hint="eastAsia"/>
        </w:rPr>
        <w:t>2．领用爆炸与剧毒物品 ，必须详细写明用途，并经单位主管负责人签章报实验与设备管理处后领取。</w:t>
      </w:r>
    </w:p>
    <w:p w:rsidR="0060526C" w:rsidRPr="00781178" w:rsidRDefault="0060526C" w:rsidP="0060526C">
      <w:pPr>
        <w:ind w:firstLine="640"/>
      </w:pPr>
      <w:r w:rsidRPr="00781178">
        <w:rPr>
          <w:rFonts w:hint="eastAsia"/>
        </w:rPr>
        <w:t>3．学生在使用危险品时，教师应详细指导，教授安全操作方法，并采取必要的安全防护措施。</w:t>
      </w:r>
    </w:p>
    <w:p w:rsidR="0060526C" w:rsidRPr="00781178" w:rsidRDefault="0060526C" w:rsidP="0060526C">
      <w:pPr>
        <w:ind w:firstLine="640"/>
      </w:pPr>
      <w:r w:rsidRPr="00781178">
        <w:rPr>
          <w:rFonts w:hint="eastAsia"/>
        </w:rPr>
        <w:t>4．领用的剧毒、易燃、易爆物品有多余时，应立即退还化学</w:t>
      </w:r>
      <w:r w:rsidRPr="00781178">
        <w:rPr>
          <w:rFonts w:hint="eastAsia"/>
        </w:rPr>
        <w:lastRenderedPageBreak/>
        <w:t>危险品仓库。</w:t>
      </w:r>
    </w:p>
    <w:p w:rsidR="0060526C" w:rsidRPr="00781178" w:rsidRDefault="0060526C" w:rsidP="0060526C">
      <w:pPr>
        <w:ind w:firstLine="640"/>
      </w:pPr>
      <w:r w:rsidRPr="00781178">
        <w:rPr>
          <w:rFonts w:hint="eastAsia"/>
        </w:rPr>
        <w:t>六、化学危险品的监督和检查</w:t>
      </w:r>
    </w:p>
    <w:p w:rsidR="0060526C" w:rsidRPr="00781178" w:rsidRDefault="0060526C" w:rsidP="0060526C">
      <w:pPr>
        <w:ind w:firstLine="640"/>
      </w:pPr>
      <w:r w:rsidRPr="00781178">
        <w:rPr>
          <w:rFonts w:hint="eastAsia"/>
        </w:rPr>
        <w:t>实验与设备管理处必须做好化学危险品防火、防盗、防遗失等安全防范工作，各使用单位必须严格按照有关法规、规定进行登记、使用和操作，自觉接受保卫处的安全检查，并及时整改存在的安全隐患，对长期闲置不用的化学危险品，应及时申报，作销毁处理。</w:t>
      </w:r>
    </w:p>
    <w:p w:rsidR="0060526C" w:rsidRPr="00781178" w:rsidRDefault="0060526C" w:rsidP="0060526C">
      <w:pPr>
        <w:ind w:firstLine="640"/>
      </w:pPr>
    </w:p>
    <w:p w:rsidR="0060526C" w:rsidRPr="00781178" w:rsidRDefault="0060526C" w:rsidP="00BF0006">
      <w:pPr>
        <w:pStyle w:val="afa"/>
        <w:wordWrap w:val="0"/>
      </w:pPr>
      <w:r w:rsidRPr="00781178">
        <w:rPr>
          <w:rFonts w:hint="eastAsia"/>
        </w:rPr>
        <w:t>重 庆 大 学</w:t>
      </w:r>
      <w:r w:rsidR="00BF0006">
        <w:rPr>
          <w:rFonts w:hint="eastAsia"/>
        </w:rPr>
        <w:t xml:space="preserve"> </w:t>
      </w:r>
      <w:r w:rsidR="00BF0006">
        <w:t xml:space="preserve">   </w:t>
      </w:r>
    </w:p>
    <w:p w:rsidR="0060526C" w:rsidRPr="00781178" w:rsidRDefault="0060526C" w:rsidP="00577F33">
      <w:pPr>
        <w:pStyle w:val="afa"/>
        <w:sectPr w:rsidR="0060526C" w:rsidRPr="00781178" w:rsidSect="00957D61">
          <w:type w:val="nextColumn"/>
          <w:pgSz w:w="11907" w:h="16839"/>
          <w:pgMar w:top="1588" w:right="1474" w:bottom="1134" w:left="1474" w:header="851" w:footer="851" w:gutter="0"/>
          <w:cols w:space="720"/>
          <w:docGrid w:linePitch="312"/>
        </w:sectPr>
      </w:pPr>
      <w:r w:rsidRPr="00781178">
        <w:rPr>
          <w:rFonts w:hint="eastAsia"/>
        </w:rPr>
        <w:t>二○一一年九月十八日</w:t>
      </w:r>
    </w:p>
    <w:p w:rsidR="0060526C" w:rsidRPr="00781178" w:rsidRDefault="0060526C" w:rsidP="00BF0006">
      <w:pPr>
        <w:pStyle w:val="1"/>
        <w:spacing w:before="240"/>
      </w:pPr>
      <w:bookmarkStart w:id="43" w:name="_Toc436928004"/>
      <w:r w:rsidRPr="00781178">
        <w:rPr>
          <w:rFonts w:hint="eastAsia"/>
        </w:rPr>
        <w:lastRenderedPageBreak/>
        <w:t>重庆大学保密工作责任考核与奖惩办法暂行规定</w:t>
      </w:r>
      <w:bookmarkEnd w:id="43"/>
    </w:p>
    <w:p w:rsidR="0060526C" w:rsidRPr="00781178" w:rsidRDefault="0060526C" w:rsidP="00570C36">
      <w:pPr>
        <w:pStyle w:val="1"/>
        <w:spacing w:before="240"/>
      </w:pPr>
      <w:bookmarkStart w:id="44" w:name="_Toc436928005"/>
      <w:r w:rsidRPr="00781178">
        <w:rPr>
          <w:rFonts w:hint="eastAsia"/>
        </w:rPr>
        <w:t>重庆大学保密监督检查管理规定</w:t>
      </w:r>
      <w:bookmarkEnd w:id="44"/>
    </w:p>
    <w:p w:rsidR="0060526C" w:rsidRPr="00781178" w:rsidRDefault="0060526C" w:rsidP="00D2074D">
      <w:pPr>
        <w:pStyle w:val="1"/>
        <w:spacing w:before="240"/>
      </w:pPr>
      <w:bookmarkStart w:id="45" w:name="_Toc436928006"/>
      <w:r w:rsidRPr="00781178">
        <w:rPr>
          <w:rFonts w:hint="eastAsia"/>
        </w:rPr>
        <w:t>重庆大学保密宣传教育管理规定</w:t>
      </w:r>
      <w:bookmarkEnd w:id="45"/>
    </w:p>
    <w:p w:rsidR="0060526C" w:rsidRDefault="0060526C" w:rsidP="00D106AC">
      <w:pPr>
        <w:pStyle w:val="1"/>
        <w:spacing w:before="240"/>
      </w:pPr>
      <w:bookmarkStart w:id="46" w:name="_Toc193853954"/>
      <w:bookmarkStart w:id="47" w:name="_Toc436928007"/>
      <w:r w:rsidRPr="00781178">
        <w:rPr>
          <w:rFonts w:hint="eastAsia"/>
        </w:rPr>
        <w:t>重庆大学保密要害部门、部位保密管理</w:t>
      </w:r>
      <w:bookmarkEnd w:id="46"/>
      <w:r w:rsidRPr="00781178">
        <w:rPr>
          <w:rFonts w:hint="eastAsia"/>
        </w:rPr>
        <w:t>办法</w:t>
      </w:r>
      <w:bookmarkEnd w:id="47"/>
    </w:p>
    <w:p w:rsidR="0060526C" w:rsidRDefault="0060526C" w:rsidP="00D04621">
      <w:pPr>
        <w:pStyle w:val="1"/>
        <w:spacing w:before="240"/>
      </w:pPr>
      <w:bookmarkStart w:id="48" w:name="_Toc436928008"/>
      <w:r w:rsidRPr="00781178">
        <w:rPr>
          <w:rFonts w:hint="eastAsia"/>
        </w:rPr>
        <w:t>重庆大学保密要害部门、部位保密责任书</w:t>
      </w:r>
      <w:bookmarkEnd w:id="48"/>
    </w:p>
    <w:p w:rsidR="0060526C" w:rsidRPr="00781178" w:rsidRDefault="0060526C" w:rsidP="00951BAB">
      <w:pPr>
        <w:pStyle w:val="1"/>
        <w:spacing w:before="240"/>
      </w:pPr>
      <w:bookmarkStart w:id="49" w:name="_Toc436928009"/>
      <w:r w:rsidRPr="00781178">
        <w:rPr>
          <w:rFonts w:hint="eastAsia"/>
        </w:rPr>
        <w:t>重庆大学涉密会议保密管理规定</w:t>
      </w:r>
      <w:bookmarkEnd w:id="49"/>
    </w:p>
    <w:p w:rsidR="0060526C" w:rsidRPr="00781178" w:rsidRDefault="0060526C" w:rsidP="00EB5B67">
      <w:pPr>
        <w:pStyle w:val="1"/>
        <w:spacing w:before="240"/>
      </w:pPr>
      <w:bookmarkStart w:id="50" w:name="_Toc193853945"/>
      <w:bookmarkStart w:id="51" w:name="_Toc121401846"/>
      <w:bookmarkStart w:id="52" w:name="_Toc436928010"/>
      <w:r w:rsidRPr="00781178">
        <w:rPr>
          <w:rFonts w:hint="eastAsia"/>
        </w:rPr>
        <w:t>重庆大学涉密人员管理</w:t>
      </w:r>
      <w:bookmarkEnd w:id="50"/>
      <w:bookmarkEnd w:id="51"/>
      <w:r w:rsidRPr="00781178">
        <w:rPr>
          <w:rFonts w:hint="eastAsia"/>
        </w:rPr>
        <w:t>办法</w:t>
      </w:r>
      <w:bookmarkEnd w:id="52"/>
    </w:p>
    <w:p w:rsidR="0060526C" w:rsidRPr="00781178" w:rsidRDefault="0060526C" w:rsidP="00FD56D7">
      <w:pPr>
        <w:pStyle w:val="1"/>
        <w:spacing w:before="240"/>
      </w:pPr>
      <w:bookmarkStart w:id="53" w:name="_Toc193853965"/>
      <w:bookmarkStart w:id="54" w:name="_Toc121401858"/>
      <w:bookmarkStart w:id="55" w:name="_Toc436928011"/>
      <w:r w:rsidRPr="00781178">
        <w:rPr>
          <w:rFonts w:hint="eastAsia"/>
        </w:rPr>
        <w:t>重庆大学涉外活动保密管理规定</w:t>
      </w:r>
      <w:bookmarkEnd w:id="53"/>
      <w:bookmarkEnd w:id="54"/>
      <w:bookmarkEnd w:id="55"/>
    </w:p>
    <w:p w:rsidR="0060526C" w:rsidRDefault="0060526C" w:rsidP="00944C21">
      <w:pPr>
        <w:pStyle w:val="1"/>
        <w:spacing w:before="240"/>
      </w:pPr>
      <w:bookmarkStart w:id="56" w:name="_Toc436928012"/>
      <w:r w:rsidRPr="00781178">
        <w:rPr>
          <w:rFonts w:hint="eastAsia"/>
        </w:rPr>
        <w:t>重庆大学通信及办公自动化设备保密管理规定</w:t>
      </w:r>
      <w:bookmarkEnd w:id="56"/>
    </w:p>
    <w:p w:rsidR="0003256C" w:rsidRDefault="0003256C" w:rsidP="0003256C">
      <w:pPr>
        <w:ind w:firstLine="640"/>
      </w:pPr>
    </w:p>
    <w:p w:rsidR="0003256C" w:rsidRDefault="0003256C" w:rsidP="0003256C">
      <w:pPr>
        <w:ind w:firstLine="640"/>
        <w:rPr>
          <w:rFonts w:hint="eastAsia"/>
        </w:rPr>
      </w:pPr>
      <w:r>
        <w:rPr>
          <w:rFonts w:hint="eastAsia"/>
        </w:rPr>
        <w:t>说明：</w:t>
      </w:r>
      <w:bookmarkStart w:id="57" w:name="_GoBack"/>
      <w:bookmarkEnd w:id="57"/>
      <w:r>
        <w:rPr>
          <w:rFonts w:hint="eastAsia"/>
        </w:rPr>
        <w:t>原文请自行查阅或向校保密办咨询。</w:t>
      </w:r>
    </w:p>
    <w:p w:rsidR="0003256C" w:rsidRPr="0003256C" w:rsidRDefault="0003256C" w:rsidP="0003256C">
      <w:pPr>
        <w:ind w:firstLine="640"/>
        <w:rPr>
          <w:rFonts w:hint="eastAsia"/>
        </w:rPr>
      </w:pPr>
    </w:p>
    <w:p w:rsidR="00BC3D1B" w:rsidRDefault="00BC3D1B" w:rsidP="0060526C">
      <w:pPr>
        <w:ind w:firstLine="640"/>
        <w:sectPr w:rsidR="00BC3D1B" w:rsidSect="00957D61">
          <w:headerReference w:type="even" r:id="rId36"/>
          <w:headerReference w:type="default" r:id="rId37"/>
          <w:headerReference w:type="first" r:id="rId38"/>
          <w:type w:val="nextColumn"/>
          <w:pgSz w:w="11907" w:h="16839"/>
          <w:pgMar w:top="1588" w:right="1474" w:bottom="1134" w:left="1474" w:header="851" w:footer="851" w:gutter="0"/>
          <w:cols w:space="720"/>
          <w:docGrid w:linePitch="312"/>
        </w:sectPr>
      </w:pPr>
    </w:p>
    <w:p w:rsidR="0060526C" w:rsidRPr="00781178" w:rsidRDefault="0060526C" w:rsidP="00BC3D1B">
      <w:pPr>
        <w:pStyle w:val="1"/>
        <w:spacing w:before="240"/>
      </w:pPr>
      <w:bookmarkStart w:id="58" w:name="_Toc436928013"/>
      <w:r w:rsidRPr="00781178">
        <w:rPr>
          <w:rFonts w:hint="eastAsia"/>
        </w:rPr>
        <w:lastRenderedPageBreak/>
        <w:t>重庆大学校园网信息安全管理规定</w:t>
      </w:r>
      <w:bookmarkEnd w:id="58"/>
    </w:p>
    <w:p w:rsidR="0060526C" w:rsidRPr="00781178" w:rsidRDefault="0060526C" w:rsidP="0060526C">
      <w:pPr>
        <w:ind w:firstLine="640"/>
      </w:pPr>
    </w:p>
    <w:p w:rsidR="0060526C" w:rsidRPr="00781178" w:rsidRDefault="0060526C" w:rsidP="0060526C">
      <w:pPr>
        <w:ind w:firstLine="640"/>
      </w:pPr>
      <w:r w:rsidRPr="00781178">
        <w:rPr>
          <w:rFonts w:hint="eastAsia"/>
        </w:rPr>
        <w:t>重庆大学校园网是服务于全校教学、科研、管理等的计算机信息网络，校园网的服务对象是校内教学、科研单位、行政管理机构、教师和学生。为确保校园网安全运行，维护学校正常秩序和社会稳定，特制定校园网信息安全管理规定。</w:t>
      </w:r>
    </w:p>
    <w:p w:rsidR="0060526C" w:rsidRDefault="0060526C" w:rsidP="0060526C">
      <w:pPr>
        <w:ind w:firstLine="640"/>
      </w:pPr>
      <w:r w:rsidRPr="00781178">
        <w:rPr>
          <w:rFonts w:hint="eastAsia"/>
        </w:rPr>
        <w:t>一、接入校园网的各个单位内部的工作人员和用户必须严格遵守执行《中华人民共和国计算机信息网络国际联网管理暂行规定》和国家有关法律法规，严格执行安全保密制度。</w:t>
      </w:r>
    </w:p>
    <w:p w:rsidR="0060526C" w:rsidRDefault="0060526C" w:rsidP="0060526C">
      <w:pPr>
        <w:ind w:firstLine="640"/>
      </w:pPr>
      <w:r w:rsidRPr="00781178">
        <w:rPr>
          <w:rFonts w:hint="eastAsia"/>
        </w:rPr>
        <w:t>二、校园网相关的所有工作人员和用户必须对所提供的信息负责。不得利用校园网从事危害国家安全、泄露国家秘密等犯罪活动，不得制作、查阅、复制和传播有碍社会治安和有害信息。</w:t>
      </w:r>
    </w:p>
    <w:p w:rsidR="0060526C" w:rsidRDefault="0060526C" w:rsidP="0060526C">
      <w:pPr>
        <w:ind w:firstLine="640"/>
      </w:pPr>
      <w:r w:rsidRPr="00781178">
        <w:rPr>
          <w:rFonts w:hint="eastAsia"/>
        </w:rPr>
        <w:t>三、在校园网上不允许进行任何干扰网络用户、破坏网络服务和网络设备的活动，这些活动包括（但并不局限于）在网络上发布不真实的信息、散布计算机病毒、未经授权使用网络、不以真实身份使用网络资源等。</w:t>
      </w:r>
    </w:p>
    <w:p w:rsidR="0060526C" w:rsidRDefault="0060526C" w:rsidP="0060526C">
      <w:pPr>
        <w:ind w:firstLine="640"/>
      </w:pPr>
      <w:r w:rsidRPr="00781178">
        <w:rPr>
          <w:rFonts w:hint="eastAsia"/>
        </w:rPr>
        <w:t>四、学校网络中心建立24小时安全值班制度。接入校园网的各二级单位要指定一名主管领导和设立网络管理员对网络进行严格管理，网络管理员具体负责相应的网络安全和信息安全工作。</w:t>
      </w:r>
    </w:p>
    <w:p w:rsidR="0060526C" w:rsidRDefault="0060526C" w:rsidP="0060526C">
      <w:pPr>
        <w:ind w:firstLine="640"/>
      </w:pPr>
      <w:r w:rsidRPr="00781178">
        <w:rPr>
          <w:rFonts w:hint="eastAsia"/>
        </w:rPr>
        <w:t>五、接入校园网的各单位定期对相应的网络用户进行有关的信息安全和网络安全教育。</w:t>
      </w:r>
    </w:p>
    <w:p w:rsidR="0060526C" w:rsidRDefault="0060526C" w:rsidP="0060526C">
      <w:pPr>
        <w:ind w:firstLine="640"/>
      </w:pPr>
      <w:r w:rsidRPr="00781178">
        <w:rPr>
          <w:rFonts w:hint="eastAsia"/>
        </w:rPr>
        <w:t>六、学校责成各入网单位根据国家有关规定对于上网信息进</w:t>
      </w:r>
      <w:r w:rsidRPr="00781178">
        <w:rPr>
          <w:rFonts w:hint="eastAsia"/>
        </w:rPr>
        <w:lastRenderedPageBreak/>
        <w:t>行审查，凡涉及国家机密的信息严禁上网。</w:t>
      </w:r>
    </w:p>
    <w:p w:rsidR="0060526C" w:rsidRDefault="0060526C" w:rsidP="0060526C">
      <w:pPr>
        <w:ind w:firstLine="640"/>
      </w:pPr>
      <w:r w:rsidRPr="00781178">
        <w:rPr>
          <w:rFonts w:hint="eastAsia"/>
        </w:rPr>
        <w:t>七、校园网上所有用户有义务向学校网络信息安全等部门报告违法犯罪行为和有害信息情况。</w:t>
      </w:r>
    </w:p>
    <w:p w:rsidR="0060526C" w:rsidRPr="00781178" w:rsidRDefault="0060526C" w:rsidP="0060526C">
      <w:pPr>
        <w:ind w:firstLine="640"/>
      </w:pPr>
      <w:r w:rsidRPr="00781178">
        <w:rPr>
          <w:rFonts w:hint="eastAsia"/>
        </w:rPr>
        <w:t>八、与校园网相关的所有工作人员和用户必须接受并配合国家有关部门依法进行的监督检查。</w:t>
      </w:r>
    </w:p>
    <w:p w:rsidR="0060526C" w:rsidRPr="00BC3D1B" w:rsidRDefault="0060526C" w:rsidP="0060526C">
      <w:pPr>
        <w:ind w:firstLine="640"/>
      </w:pPr>
    </w:p>
    <w:p w:rsidR="0060526C" w:rsidRPr="00781178" w:rsidRDefault="0060526C" w:rsidP="00BC3D1B">
      <w:pPr>
        <w:pStyle w:val="afa"/>
        <w:wordWrap w:val="0"/>
      </w:pPr>
      <w:r w:rsidRPr="00781178">
        <w:rPr>
          <w:rFonts w:hint="eastAsia"/>
        </w:rPr>
        <w:t>重庆大学</w:t>
      </w:r>
      <w:r w:rsidR="00BC3D1B">
        <w:rPr>
          <w:rFonts w:hint="eastAsia"/>
        </w:rPr>
        <w:t xml:space="preserve"> </w:t>
      </w:r>
      <w:r w:rsidR="00BC3D1B">
        <w:t xml:space="preserve">  </w:t>
      </w:r>
    </w:p>
    <w:p w:rsidR="0060526C" w:rsidRPr="00781178" w:rsidRDefault="0060526C" w:rsidP="00BC3D1B">
      <w:pPr>
        <w:pStyle w:val="afa"/>
      </w:pPr>
      <w:r w:rsidRPr="00781178">
        <w:rPr>
          <w:rFonts w:hint="eastAsia"/>
        </w:rPr>
        <w:t>二○一一年十一月</w:t>
      </w:r>
    </w:p>
    <w:p w:rsidR="006F4B3F" w:rsidRDefault="006F4B3F" w:rsidP="0060526C">
      <w:pPr>
        <w:ind w:firstLine="640"/>
        <w:sectPr w:rsidR="006F4B3F" w:rsidSect="00957D61">
          <w:headerReference w:type="even" r:id="rId39"/>
          <w:headerReference w:type="default" r:id="rId40"/>
          <w:headerReference w:type="first" r:id="rId41"/>
          <w:type w:val="nextColumn"/>
          <w:pgSz w:w="11907" w:h="16839"/>
          <w:pgMar w:top="1588" w:right="1474" w:bottom="1134" w:left="1474" w:header="851" w:footer="851" w:gutter="0"/>
          <w:cols w:space="720"/>
          <w:docGrid w:linePitch="312"/>
        </w:sectPr>
      </w:pPr>
    </w:p>
    <w:p w:rsidR="0060526C" w:rsidRPr="00781178" w:rsidRDefault="0060526C" w:rsidP="006F4B3F">
      <w:pPr>
        <w:pStyle w:val="1"/>
        <w:spacing w:before="240"/>
      </w:pPr>
      <w:bookmarkStart w:id="59" w:name="_Toc436928014"/>
      <w:r w:rsidRPr="00781178">
        <w:rPr>
          <w:rFonts w:hint="eastAsia"/>
        </w:rPr>
        <w:lastRenderedPageBreak/>
        <w:t>重庆大学校园网信息安全管理实施细则</w:t>
      </w:r>
      <w:bookmarkEnd w:id="59"/>
    </w:p>
    <w:p w:rsidR="0060526C" w:rsidRPr="00781178" w:rsidRDefault="0060526C" w:rsidP="0060526C">
      <w:pPr>
        <w:ind w:firstLine="640"/>
      </w:pPr>
    </w:p>
    <w:p w:rsidR="0060526C" w:rsidRPr="00781178" w:rsidRDefault="0060526C" w:rsidP="0060526C">
      <w:pPr>
        <w:ind w:firstLine="640"/>
      </w:pPr>
      <w:r w:rsidRPr="00781178">
        <w:rPr>
          <w:rFonts w:hint="eastAsia"/>
        </w:rPr>
        <w:t>重庆大学校园网是学校教学、科研及管理工作的重要设施之一，为了给全校师生员工提供一种先进、可靠、安全的计算机网络环境，保障计算机信息系统的安全，促进学校各项工作的顺利发展，根据国家有关规定，特制定本实施细则。</w:t>
      </w:r>
    </w:p>
    <w:p w:rsidR="0060526C" w:rsidRDefault="0060526C" w:rsidP="0060526C">
      <w:pPr>
        <w:ind w:firstLine="640"/>
      </w:pPr>
      <w:r w:rsidRPr="00781178">
        <w:rPr>
          <w:rFonts w:hint="eastAsia"/>
        </w:rPr>
        <w:t>一、细则所称的计算机信息系统是指所有入网（含单位、个人）计算机及其相关配套设备、设施（含内部网络），按照一定的应用目的和规则对信息进行采集、加工、存储、传输、检索等处理的系统。</w:t>
      </w:r>
    </w:p>
    <w:p w:rsidR="0060526C" w:rsidRDefault="0060526C" w:rsidP="0060526C">
      <w:pPr>
        <w:ind w:firstLine="640"/>
      </w:pPr>
      <w:r w:rsidRPr="00781178">
        <w:rPr>
          <w:rFonts w:hint="eastAsia"/>
        </w:rPr>
        <w:t>二、任何单位和个人不得利用校园网从事危害国家安全、泄露国家机密的活动；不得查阅、复制和传播有碍政治稳定、社会治安和黄色的低级庸俗信息。</w:t>
      </w:r>
    </w:p>
    <w:p w:rsidR="0060526C" w:rsidRDefault="0060526C" w:rsidP="0060526C">
      <w:pPr>
        <w:ind w:firstLine="640"/>
      </w:pPr>
      <w:r w:rsidRPr="00781178">
        <w:rPr>
          <w:rFonts w:hint="eastAsia"/>
        </w:rPr>
        <w:t>三、各单位的内部局域网入网，按照“谁主管、谁负责”的原则，建立健全安全管理制度，加强法制教育，并对上网用户登记建档，采取静态IP和动态IP相结合的方式进行网络管理。</w:t>
      </w:r>
    </w:p>
    <w:p w:rsidR="0060526C" w:rsidRDefault="0060526C" w:rsidP="0060526C">
      <w:pPr>
        <w:ind w:firstLine="640"/>
      </w:pPr>
      <w:r w:rsidRPr="00781178">
        <w:rPr>
          <w:rFonts w:hint="eastAsia"/>
        </w:rPr>
        <w:t>四、各单位必须设立网管员，网管员由政治责任心强，认真履行职责的同志担任，并保证其工作的相对稳定性。</w:t>
      </w:r>
    </w:p>
    <w:p w:rsidR="0060526C" w:rsidRDefault="0060526C" w:rsidP="0060526C">
      <w:pPr>
        <w:ind w:firstLine="640"/>
      </w:pPr>
      <w:r w:rsidRPr="00781178">
        <w:rPr>
          <w:rFonts w:hint="eastAsia"/>
        </w:rPr>
        <w:t>五、各单位必须建立用户访问日志，包括Web.Winsock日志，日志保留两个月。如发现有害信息及安全问题，必须及时向</w:t>
      </w:r>
      <w:proofErr w:type="gramStart"/>
      <w:r w:rsidRPr="00781178">
        <w:rPr>
          <w:rFonts w:hint="eastAsia"/>
        </w:rPr>
        <w:t>校网络</w:t>
      </w:r>
      <w:proofErr w:type="gramEnd"/>
      <w:r w:rsidRPr="00781178">
        <w:rPr>
          <w:rFonts w:hint="eastAsia"/>
        </w:rPr>
        <w:t>中心和保卫处报告。</w:t>
      </w:r>
    </w:p>
    <w:p w:rsidR="0060526C" w:rsidRDefault="0060526C" w:rsidP="0060526C">
      <w:pPr>
        <w:ind w:firstLine="640"/>
      </w:pPr>
      <w:r w:rsidRPr="00781178">
        <w:rPr>
          <w:rFonts w:hint="eastAsia"/>
        </w:rPr>
        <w:t>六、个人用户申请入网按规定办理登记手续，并签订相应的</w:t>
      </w:r>
      <w:r w:rsidRPr="00781178">
        <w:rPr>
          <w:rFonts w:hint="eastAsia"/>
        </w:rPr>
        <w:lastRenderedPageBreak/>
        <w:t>安全协议。</w:t>
      </w:r>
    </w:p>
    <w:p w:rsidR="0060526C" w:rsidRDefault="0060526C" w:rsidP="0060526C">
      <w:pPr>
        <w:ind w:firstLine="640"/>
      </w:pPr>
      <w:r w:rsidRPr="00781178">
        <w:rPr>
          <w:rFonts w:hint="eastAsia"/>
        </w:rPr>
        <w:t>七、违反本细则规定，有下列行为之一的，</w:t>
      </w:r>
      <w:proofErr w:type="gramStart"/>
      <w:r w:rsidRPr="00781178">
        <w:rPr>
          <w:rFonts w:hint="eastAsia"/>
        </w:rPr>
        <w:t>校网络</w:t>
      </w:r>
      <w:proofErr w:type="gramEnd"/>
      <w:r w:rsidRPr="00781178">
        <w:rPr>
          <w:rFonts w:hint="eastAsia"/>
        </w:rPr>
        <w:t>信息安全工作小组可提出警告，停止其使用网络，情节严重的，提交校行政部门处理或公安机关依法查处。</w:t>
      </w:r>
    </w:p>
    <w:p w:rsidR="0060526C" w:rsidRDefault="0060526C" w:rsidP="0060526C">
      <w:pPr>
        <w:ind w:firstLine="640"/>
      </w:pPr>
      <w:r w:rsidRPr="00781178">
        <w:rPr>
          <w:rFonts w:hint="eastAsia"/>
        </w:rPr>
        <w:t>1．查阅、复制或传播包含下列内容之一的信息，主要有：</w:t>
      </w:r>
    </w:p>
    <w:p w:rsidR="0060526C" w:rsidRDefault="0060526C" w:rsidP="0060526C">
      <w:pPr>
        <w:ind w:firstLine="640"/>
      </w:pPr>
      <w:r w:rsidRPr="00781178">
        <w:rPr>
          <w:rFonts w:hint="eastAsia"/>
        </w:rPr>
        <w:t>（1）煽动分裂国家、破坏国家统一和民族团结，推翻社会主义制度的信息；</w:t>
      </w:r>
    </w:p>
    <w:p w:rsidR="0060526C" w:rsidRDefault="0060526C" w:rsidP="0060526C">
      <w:pPr>
        <w:ind w:firstLine="640"/>
      </w:pPr>
      <w:r w:rsidRPr="00781178">
        <w:rPr>
          <w:rFonts w:hint="eastAsia"/>
        </w:rPr>
        <w:t>（2）破坏宪法和国家法律、行政法规实施的信息；</w:t>
      </w:r>
    </w:p>
    <w:p w:rsidR="0060526C" w:rsidRDefault="0060526C" w:rsidP="0060526C">
      <w:pPr>
        <w:ind w:firstLine="640"/>
      </w:pPr>
      <w:r w:rsidRPr="00781178">
        <w:rPr>
          <w:rFonts w:hint="eastAsia"/>
        </w:rPr>
        <w:t>（3）捏造或歪曲事实，故意散布谣言，扰乱社会秩序的信息；</w:t>
      </w:r>
    </w:p>
    <w:p w:rsidR="0060526C" w:rsidRPr="00781178" w:rsidRDefault="0060526C" w:rsidP="0060526C">
      <w:pPr>
        <w:ind w:firstLine="640"/>
      </w:pPr>
      <w:r w:rsidRPr="00781178">
        <w:rPr>
          <w:rFonts w:hint="eastAsia"/>
        </w:rPr>
        <w:t>（4）故意查阅、点击邪教网站或下载传播网上封建迷信、淫秽色情、暴力、凶杀、恐怖教唆犯罪的信息；</w:t>
      </w:r>
    </w:p>
    <w:p w:rsidR="0060526C" w:rsidRDefault="0060526C" w:rsidP="0060526C">
      <w:pPr>
        <w:ind w:firstLine="640"/>
      </w:pPr>
      <w:r w:rsidRPr="00781178">
        <w:rPr>
          <w:rFonts w:hint="eastAsia"/>
        </w:rPr>
        <w:t>（5）公然侮辱他人或捏造事实诽谤他人的信息。</w:t>
      </w:r>
    </w:p>
    <w:p w:rsidR="0060526C" w:rsidRDefault="0060526C" w:rsidP="0060526C">
      <w:pPr>
        <w:ind w:firstLine="640"/>
      </w:pPr>
      <w:r w:rsidRPr="00781178">
        <w:rPr>
          <w:rFonts w:hint="eastAsia"/>
        </w:rPr>
        <w:t>2．故意制作、传播计算机病毒等破坏性程序的信息。</w:t>
      </w:r>
    </w:p>
    <w:p w:rsidR="0060526C" w:rsidRDefault="0060526C" w:rsidP="0060526C">
      <w:pPr>
        <w:ind w:firstLine="640"/>
      </w:pPr>
      <w:r w:rsidRPr="00781178">
        <w:rPr>
          <w:rFonts w:hint="eastAsia"/>
        </w:rPr>
        <w:t>3．未经允许，进入计算机网络系统或者使用计算机信息网络资源。</w:t>
      </w:r>
    </w:p>
    <w:p w:rsidR="0060526C" w:rsidRDefault="0060526C" w:rsidP="0060526C">
      <w:pPr>
        <w:ind w:firstLine="640"/>
      </w:pPr>
      <w:r w:rsidRPr="00781178">
        <w:rPr>
          <w:rFonts w:hint="eastAsia"/>
        </w:rPr>
        <w:t>4．未经允许，对计算机网络的数据和应用程序进行删除、修改或增加。</w:t>
      </w:r>
    </w:p>
    <w:p w:rsidR="0060526C" w:rsidRDefault="0060526C" w:rsidP="0060526C">
      <w:pPr>
        <w:ind w:firstLine="640"/>
      </w:pPr>
      <w:r w:rsidRPr="00781178">
        <w:rPr>
          <w:rFonts w:hint="eastAsia"/>
        </w:rPr>
        <w:t>5．利用计算机网络盗用他人</w:t>
      </w:r>
      <w:proofErr w:type="gramStart"/>
      <w:r w:rsidRPr="00781178">
        <w:rPr>
          <w:rFonts w:hint="eastAsia"/>
        </w:rPr>
        <w:t>帐号</w:t>
      </w:r>
      <w:proofErr w:type="gramEnd"/>
      <w:r w:rsidRPr="00781178">
        <w:rPr>
          <w:rFonts w:hint="eastAsia"/>
        </w:rPr>
        <w:t>。</w:t>
      </w:r>
    </w:p>
    <w:p w:rsidR="0060526C" w:rsidRDefault="0060526C" w:rsidP="0060526C">
      <w:pPr>
        <w:ind w:firstLine="640"/>
      </w:pPr>
      <w:r w:rsidRPr="00781178">
        <w:rPr>
          <w:rFonts w:hint="eastAsia"/>
        </w:rPr>
        <w:t>6．其他危害计算机信息网络安全的行为。</w:t>
      </w:r>
    </w:p>
    <w:p w:rsidR="0060526C" w:rsidRPr="00781178" w:rsidRDefault="0060526C" w:rsidP="0060526C">
      <w:pPr>
        <w:ind w:firstLine="640"/>
      </w:pPr>
      <w:r w:rsidRPr="00781178">
        <w:rPr>
          <w:rFonts w:hint="eastAsia"/>
        </w:rPr>
        <w:t>八、本细则自公布之日起施行。</w:t>
      </w:r>
    </w:p>
    <w:p w:rsidR="0060526C" w:rsidRPr="00781178" w:rsidRDefault="0060526C" w:rsidP="0060526C">
      <w:pPr>
        <w:ind w:firstLine="640"/>
      </w:pPr>
    </w:p>
    <w:p w:rsidR="0060526C" w:rsidRPr="00781178" w:rsidRDefault="0060526C" w:rsidP="002F5023">
      <w:pPr>
        <w:pStyle w:val="afa"/>
        <w:wordWrap w:val="0"/>
      </w:pPr>
      <w:r w:rsidRPr="00781178">
        <w:rPr>
          <w:rFonts w:hint="eastAsia"/>
        </w:rPr>
        <w:t>重庆大学</w:t>
      </w:r>
      <w:r w:rsidR="002F5023">
        <w:rPr>
          <w:rFonts w:hint="eastAsia"/>
        </w:rPr>
        <w:t xml:space="preserve"> </w:t>
      </w:r>
      <w:r w:rsidR="002F5023">
        <w:t xml:space="preserve">   </w:t>
      </w:r>
    </w:p>
    <w:p w:rsidR="0060526C" w:rsidRPr="00781178" w:rsidRDefault="0060526C" w:rsidP="002F5023">
      <w:pPr>
        <w:pStyle w:val="afa"/>
      </w:pPr>
      <w:r w:rsidRPr="00781178">
        <w:rPr>
          <w:rFonts w:hint="eastAsia"/>
        </w:rPr>
        <w:t>二○一一年十一月</w:t>
      </w:r>
    </w:p>
    <w:p w:rsidR="002F5023" w:rsidRDefault="002F5023" w:rsidP="0060526C">
      <w:pPr>
        <w:ind w:firstLine="640"/>
        <w:sectPr w:rsidR="002F5023" w:rsidSect="00957D61">
          <w:type w:val="nextColumn"/>
          <w:pgSz w:w="11907" w:h="16839"/>
          <w:pgMar w:top="1588" w:right="1474" w:bottom="1134" w:left="1474" w:header="851" w:footer="851" w:gutter="0"/>
          <w:cols w:space="720"/>
          <w:docGrid w:linePitch="312"/>
        </w:sectPr>
      </w:pPr>
    </w:p>
    <w:p w:rsidR="0060526C" w:rsidRPr="00781178" w:rsidRDefault="0060526C" w:rsidP="002F5023">
      <w:pPr>
        <w:pStyle w:val="1"/>
        <w:spacing w:before="240"/>
      </w:pPr>
      <w:bookmarkStart w:id="60" w:name="_Toc436928015"/>
      <w:r w:rsidRPr="00781178">
        <w:rPr>
          <w:rFonts w:hint="eastAsia"/>
        </w:rPr>
        <w:lastRenderedPageBreak/>
        <w:t>重庆大学网络主页信息管理办法(施行)</w:t>
      </w:r>
      <w:bookmarkEnd w:id="60"/>
    </w:p>
    <w:p w:rsidR="0060526C" w:rsidRPr="00781178" w:rsidRDefault="0060526C" w:rsidP="0060526C">
      <w:pPr>
        <w:ind w:firstLine="640"/>
      </w:pPr>
    </w:p>
    <w:p w:rsidR="0060526C" w:rsidRPr="00781178" w:rsidRDefault="0060526C" w:rsidP="0060526C">
      <w:pPr>
        <w:ind w:firstLine="640"/>
      </w:pPr>
      <w:r w:rsidRPr="00781178">
        <w:rPr>
          <w:rFonts w:hint="eastAsia"/>
        </w:rPr>
        <w:t>重庆大学网络主页（http://www.cqu.edu.cn）是学校在国际互联网发布信息和进行国内外沟通与交流的重要窗口，也是体现学校改革和发展成就的重要宣传平台。为进一步加强对学校网络主页信息的管理，及时、准确、充分反映学校各方面工作，特制定本办法。</w:t>
      </w:r>
    </w:p>
    <w:p w:rsidR="0060526C" w:rsidRPr="00781178" w:rsidRDefault="0060526C" w:rsidP="0060526C">
      <w:pPr>
        <w:ind w:firstLine="640"/>
      </w:pPr>
      <w:r w:rsidRPr="00781178">
        <w:rPr>
          <w:rFonts w:hint="eastAsia"/>
        </w:rPr>
        <w:t>一、学校网络主页信息由校长办公室、信息与网络管理中心、党办新闻网办公室共同管理。校长办公室负责主页信息组织方案的审核与信息管理，新闻网办公室负责主页动态信息的审核与发布，信息与网络管理中心负责主页信息组织方案的设计、实施及整个网络运行的维护与管理。</w:t>
      </w:r>
    </w:p>
    <w:p w:rsidR="0060526C" w:rsidRPr="00781178" w:rsidRDefault="0060526C" w:rsidP="0060526C">
      <w:pPr>
        <w:ind w:firstLine="640"/>
      </w:pPr>
      <w:r w:rsidRPr="00781178">
        <w:rPr>
          <w:rFonts w:hint="eastAsia"/>
        </w:rPr>
        <w:t>二、学校网络主页界面各</w:t>
      </w:r>
      <w:proofErr w:type="gramStart"/>
      <w:r w:rsidRPr="00781178">
        <w:rPr>
          <w:rFonts w:hint="eastAsia"/>
        </w:rPr>
        <w:t>版块</w:t>
      </w:r>
      <w:proofErr w:type="gramEnd"/>
      <w:r w:rsidRPr="00781178">
        <w:rPr>
          <w:rFonts w:hint="eastAsia"/>
        </w:rPr>
        <w:t>信息由相应职能部处负责更新与维护，更新信息的发布由信息与网络管理中心具体负责。</w:t>
      </w:r>
    </w:p>
    <w:p w:rsidR="0060526C" w:rsidRPr="00781178" w:rsidRDefault="0060526C" w:rsidP="0060526C">
      <w:pPr>
        <w:ind w:firstLine="640"/>
      </w:pPr>
      <w:r w:rsidRPr="00781178">
        <w:rPr>
          <w:rFonts w:hint="eastAsia"/>
        </w:rPr>
        <w:t>三、校内各单位网站在学校网络主页上的链接，增加单位基本情况简介再点击进入的方式。该简介由信息与网络管理中心于每学期开学后两周内组织各单位填报；平时若有重大变动需要修改单位简介的，也可经单位相关负责人审核签字并加盖单位公章后交由信息与网络管理中心进行更新。</w:t>
      </w:r>
    </w:p>
    <w:p w:rsidR="0060526C" w:rsidRPr="00781178" w:rsidRDefault="0060526C" w:rsidP="0060526C">
      <w:pPr>
        <w:ind w:firstLine="640"/>
      </w:pPr>
      <w:r w:rsidRPr="00781178">
        <w:rPr>
          <w:rFonts w:hint="eastAsia"/>
        </w:rPr>
        <w:t>四、校内各单位自行负责本单位主页信息的更新与维护，指定一名负责人管理单位主页信息，同时指定专人具体负责单位主页建设和信息更新与维护工作，确保网上信息及时、准确。</w:t>
      </w:r>
    </w:p>
    <w:p w:rsidR="0060526C" w:rsidRPr="00781178" w:rsidRDefault="0060526C" w:rsidP="0060526C">
      <w:pPr>
        <w:ind w:firstLine="640"/>
      </w:pPr>
      <w:r w:rsidRPr="00781178">
        <w:rPr>
          <w:rFonts w:hint="eastAsia"/>
        </w:rPr>
        <w:lastRenderedPageBreak/>
        <w:t>五、校内各单位在本单位主页发布信息，必须使用规范文字和标准计量单位，必须遵守法律法规，不得有损国家、集体和和他人合法权益以及有违公序良俗。若有违者，学校将追究相关负责人与直接责任人的责任。</w:t>
      </w:r>
    </w:p>
    <w:p w:rsidR="0060526C" w:rsidRPr="00781178" w:rsidRDefault="0060526C" w:rsidP="0060526C">
      <w:pPr>
        <w:ind w:firstLine="640"/>
      </w:pPr>
      <w:r w:rsidRPr="00781178">
        <w:rPr>
          <w:rFonts w:hint="eastAsia"/>
        </w:rPr>
        <w:t>六、为保证校园网信息安全和外网访问速度，各单位主页服务器均可免费托管到信息与网络管理中心IDC机房。</w:t>
      </w:r>
    </w:p>
    <w:p w:rsidR="0060526C" w:rsidRPr="00781178" w:rsidRDefault="0060526C" w:rsidP="0060526C">
      <w:pPr>
        <w:ind w:firstLine="640"/>
      </w:pPr>
      <w:r w:rsidRPr="00781178">
        <w:rPr>
          <w:rFonts w:hint="eastAsia"/>
        </w:rPr>
        <w:t>七、校长办公室不定期组织有关部门对各单位主页建设及信息更新与维护情况进行抽查，并视情况在全校予以通报。</w:t>
      </w:r>
    </w:p>
    <w:p w:rsidR="0060526C" w:rsidRPr="00781178" w:rsidRDefault="0060526C" w:rsidP="0060526C">
      <w:pPr>
        <w:ind w:firstLine="640"/>
      </w:pPr>
    </w:p>
    <w:p w:rsidR="0060526C" w:rsidRPr="00781178" w:rsidRDefault="0060526C" w:rsidP="0060526C">
      <w:pPr>
        <w:ind w:firstLine="640"/>
      </w:pPr>
    </w:p>
    <w:p w:rsidR="0060526C" w:rsidRPr="00781178" w:rsidRDefault="0060526C" w:rsidP="002F5023">
      <w:pPr>
        <w:pStyle w:val="afa"/>
        <w:wordWrap w:val="0"/>
      </w:pPr>
      <w:r w:rsidRPr="00781178">
        <w:rPr>
          <w:rFonts w:hint="eastAsia"/>
        </w:rPr>
        <w:t>重庆大学</w:t>
      </w:r>
      <w:r w:rsidR="002F5023">
        <w:rPr>
          <w:rFonts w:hint="eastAsia"/>
        </w:rPr>
        <w:t xml:space="preserve"> </w:t>
      </w:r>
      <w:r w:rsidR="002F5023">
        <w:t xml:space="preserve">  </w:t>
      </w:r>
    </w:p>
    <w:p w:rsidR="0060526C" w:rsidRPr="00781178" w:rsidRDefault="0060526C" w:rsidP="002F5023">
      <w:pPr>
        <w:pStyle w:val="afa"/>
      </w:pPr>
      <w:r w:rsidRPr="00781178">
        <w:rPr>
          <w:rFonts w:hint="eastAsia"/>
        </w:rPr>
        <w:t xml:space="preserve">二○○七年十月 </w:t>
      </w:r>
    </w:p>
    <w:p w:rsidR="002F5023" w:rsidRDefault="002F5023" w:rsidP="0060526C">
      <w:pPr>
        <w:ind w:firstLine="640"/>
        <w:sectPr w:rsidR="002F5023" w:rsidSect="00957D61">
          <w:type w:val="nextColumn"/>
          <w:pgSz w:w="11907" w:h="16839"/>
          <w:pgMar w:top="1588" w:right="1474" w:bottom="1134" w:left="1474" w:header="851" w:footer="851" w:gutter="0"/>
          <w:cols w:space="720"/>
          <w:docGrid w:linePitch="312"/>
        </w:sectPr>
      </w:pPr>
    </w:p>
    <w:p w:rsidR="0060526C" w:rsidRPr="00781178" w:rsidRDefault="0060526C" w:rsidP="002F5023">
      <w:pPr>
        <w:pStyle w:val="1"/>
        <w:spacing w:before="240"/>
      </w:pPr>
      <w:bookmarkStart w:id="61" w:name="_Toc436928016"/>
      <w:r w:rsidRPr="00781178">
        <w:rPr>
          <w:rFonts w:hint="eastAsia"/>
        </w:rPr>
        <w:lastRenderedPageBreak/>
        <w:t>重庆大学关于加强我校网络安全保护工作的意见</w:t>
      </w:r>
      <w:bookmarkEnd w:id="61"/>
    </w:p>
    <w:p w:rsidR="002F5023" w:rsidRPr="00781178" w:rsidRDefault="002F5023" w:rsidP="002F5023">
      <w:pPr>
        <w:pStyle w:val="af9"/>
      </w:pPr>
      <w:r w:rsidRPr="00781178">
        <w:rPr>
          <w:rFonts w:hint="eastAsia"/>
        </w:rPr>
        <w:t>重大校〔2006〕264号</w:t>
      </w:r>
    </w:p>
    <w:p w:rsidR="0060526C" w:rsidRPr="00781178" w:rsidRDefault="0060526C" w:rsidP="0060526C">
      <w:pPr>
        <w:ind w:firstLine="640"/>
      </w:pPr>
    </w:p>
    <w:p w:rsidR="0060526C" w:rsidRPr="00781178" w:rsidRDefault="0060526C" w:rsidP="0060526C">
      <w:pPr>
        <w:ind w:firstLine="640"/>
      </w:pPr>
      <w:r w:rsidRPr="00781178">
        <w:rPr>
          <w:rFonts w:hint="eastAsia"/>
        </w:rPr>
        <w:t>各二级单位：</w:t>
      </w:r>
    </w:p>
    <w:p w:rsidR="0060526C" w:rsidRPr="00781178" w:rsidRDefault="0060526C" w:rsidP="0060526C">
      <w:pPr>
        <w:ind w:firstLine="640"/>
      </w:pPr>
      <w:r w:rsidRPr="00781178">
        <w:rPr>
          <w:rFonts w:hint="eastAsia"/>
        </w:rPr>
        <w:t>为贯彻中办、国办《关于进一步加强互联网管理工作的意见》（中办发[2004]32号）和市委、市政府《关于进一步加强我市互联网管理工作的意见》（渝委办[2005]95号）等文件精神，贯彻落实于今年3月1日施行的《互联网安全保护技术措施规定》（公安部第82号令），结合《重庆市公安局关于加强我市互联网安全保护工作的意见》（渝公网监[2006]74号），进一步加强我校网络安全保护工作，维护国家安全和社会稳定大局，促进我校网络持续健康发展，现提出以下意见。</w:t>
      </w:r>
    </w:p>
    <w:p w:rsidR="0060526C" w:rsidRPr="00781178" w:rsidRDefault="0060526C" w:rsidP="0060526C">
      <w:pPr>
        <w:ind w:firstLine="640"/>
      </w:pPr>
      <w:r w:rsidRPr="00781178">
        <w:rPr>
          <w:rFonts w:hint="eastAsia"/>
        </w:rPr>
        <w:t>一、充分认识加强学校网络安全保护工作的重大意义</w:t>
      </w:r>
    </w:p>
    <w:p w:rsidR="0060526C" w:rsidRPr="00781178" w:rsidRDefault="0060526C" w:rsidP="0060526C">
      <w:pPr>
        <w:ind w:firstLine="640"/>
      </w:pPr>
      <w:r w:rsidRPr="00781178">
        <w:rPr>
          <w:rFonts w:hint="eastAsia"/>
        </w:rPr>
        <w:t>近年来，我校网络建设和应用发展迅猛，极大地推动了我校的信息化建设，为我校办公自动化、数字校园的实施提供了有力的保障，为全校师生获取知识、丰富生活提供了方便。我校网络安全保护工作需要进一步加强，网上有害信息、网络攻击破坏和违法犯罪活动也曾有发生。如果不采取切实有效的安全保护技术措施，势必影响我校网络的健康持续发展，也将最终影响我校正常的教学、科研秩序。因此，进一步加强网络安全保护工作，是各单位的责任和义务。各单位一定要从维护国家安全、社会稳定，促进和保障我校信息化建设健康发展的高度，充分认识加强网络</w:t>
      </w:r>
      <w:r w:rsidRPr="00781178">
        <w:rPr>
          <w:rFonts w:hint="eastAsia"/>
        </w:rPr>
        <w:lastRenderedPageBreak/>
        <w:t>安全保护工作的重大意义，积极采取切实有效的工作措施，共同建设好、维护好、发展好一个健康、文明、和谐的网络。</w:t>
      </w:r>
    </w:p>
    <w:p w:rsidR="0060526C" w:rsidRPr="00781178" w:rsidRDefault="0060526C" w:rsidP="0060526C">
      <w:pPr>
        <w:ind w:firstLine="640"/>
      </w:pPr>
      <w:r w:rsidRPr="00781178">
        <w:rPr>
          <w:rFonts w:hint="eastAsia"/>
        </w:rPr>
        <w:t>二、切实抓好网络用户备案管理工作</w:t>
      </w:r>
    </w:p>
    <w:p w:rsidR="0060526C" w:rsidRPr="00781178" w:rsidRDefault="0060526C" w:rsidP="0060526C">
      <w:pPr>
        <w:ind w:firstLine="640"/>
      </w:pPr>
      <w:r w:rsidRPr="00781178">
        <w:rPr>
          <w:rFonts w:hint="eastAsia"/>
        </w:rPr>
        <w:t>各单位应向学校履行互联网用户备案手续，如实提交用户名称、责任人、通信地址、IP地址、网络域名和应用范围等备案信息。学校对用户提交的备案信息应如实记录、留存并定期将上述信息及其变更情况以备公安机关检查。学校要加强对用户备案工作的监督管理，对拒不提供备案信息或提供信息不实的单位及其用户，一经发现，校保卫处和网络中心将依法处理。</w:t>
      </w:r>
    </w:p>
    <w:p w:rsidR="0060526C" w:rsidRPr="00781178" w:rsidRDefault="0060526C" w:rsidP="0060526C">
      <w:pPr>
        <w:ind w:firstLine="640"/>
      </w:pPr>
      <w:r w:rsidRPr="00781178">
        <w:rPr>
          <w:rFonts w:hint="eastAsia"/>
        </w:rPr>
        <w:t>三、认真落实网络安全保护技术措施</w:t>
      </w:r>
    </w:p>
    <w:p w:rsidR="0060526C" w:rsidRPr="00781178" w:rsidRDefault="0060526C" w:rsidP="0060526C">
      <w:pPr>
        <w:ind w:firstLine="640"/>
      </w:pPr>
      <w:r w:rsidRPr="00781178">
        <w:rPr>
          <w:rFonts w:hint="eastAsia"/>
        </w:rPr>
        <w:t>各单位应当高度重视网络安全保护工作，对已有网络和新、改、扩建的网络，要根据网络、系统和应用的特点，统一规划信息安全和实体安全保护方案，按照《互联网安全保护技术措施规定》，严格落实对计算机病毒、网络入侵和攻击破坏等行为的防范措施，对反动、淫秽色情、垃圾邮件和垃圾短信等有害信息的过滤、封堵措施，对重要数据库和系统主要设备的冗余备份措施，建立系统操作人员和上网人员身份认证机制，加强对学生上网的宣传与管理，强化对网络运行和网上信息的审计和审查措施，保留系统安全日志60天以上并在</w:t>
      </w:r>
      <w:proofErr w:type="gramStart"/>
      <w:r w:rsidRPr="00781178">
        <w:rPr>
          <w:rFonts w:hint="eastAsia"/>
        </w:rPr>
        <w:t>公安机关网监部门</w:t>
      </w:r>
      <w:proofErr w:type="gramEnd"/>
      <w:r w:rsidRPr="00781178">
        <w:rPr>
          <w:rFonts w:hint="eastAsia"/>
        </w:rPr>
        <w:t>、学校保卫处和网络中心依法查询时能予提供，切实保障网络的运行安全、信息安全以及计算机机房、网络设备的实体安全。</w:t>
      </w:r>
    </w:p>
    <w:p w:rsidR="0060526C" w:rsidRPr="00781178" w:rsidRDefault="0060526C" w:rsidP="0060526C">
      <w:pPr>
        <w:ind w:firstLine="640"/>
      </w:pPr>
      <w:r w:rsidRPr="00781178">
        <w:rPr>
          <w:rFonts w:hint="eastAsia"/>
        </w:rPr>
        <w:t>四、积极推动网络安全防控体系建设</w:t>
      </w:r>
    </w:p>
    <w:p w:rsidR="0060526C" w:rsidRPr="00781178" w:rsidRDefault="0060526C" w:rsidP="0060526C">
      <w:pPr>
        <w:ind w:firstLine="640"/>
      </w:pPr>
      <w:r w:rsidRPr="00781178">
        <w:rPr>
          <w:rFonts w:hint="eastAsia"/>
        </w:rPr>
        <w:t>各单位要指定一名主管领导专门负责网络安全工作，安排专</w:t>
      </w:r>
      <w:r w:rsidRPr="00781178">
        <w:rPr>
          <w:rFonts w:hint="eastAsia"/>
        </w:rPr>
        <w:lastRenderedPageBreak/>
        <w:t>人具体负责网络安全技术保障。积极参与和配合学校网络安全工作，依法落实有关网络安全保护技术措施，成立与学校安全联络的安全工作小组；要积极为公安机关、学校保卫处</w:t>
      </w:r>
      <w:proofErr w:type="gramStart"/>
      <w:r w:rsidRPr="00781178">
        <w:rPr>
          <w:rFonts w:hint="eastAsia"/>
        </w:rPr>
        <w:t>侦办涉网案件</w:t>
      </w:r>
      <w:proofErr w:type="gramEnd"/>
      <w:r w:rsidRPr="00781178">
        <w:rPr>
          <w:rFonts w:hint="eastAsia"/>
        </w:rPr>
        <w:t>、提取违法犯罪证据提供便利条件，不断提高对网上有害信息和网络违法犯罪活动的发现、处置、打击能力，维护国家安全和社会政治稳定，保障我校网络健康发展。</w:t>
      </w:r>
    </w:p>
    <w:p w:rsidR="0060526C" w:rsidRPr="00781178" w:rsidRDefault="0060526C" w:rsidP="0060526C">
      <w:pPr>
        <w:ind w:firstLine="640"/>
      </w:pPr>
      <w:r w:rsidRPr="00781178">
        <w:rPr>
          <w:rFonts w:hint="eastAsia"/>
        </w:rPr>
        <w:t>五、建立健全网络安全应急处置机制和信息通报制度</w:t>
      </w:r>
    </w:p>
    <w:p w:rsidR="0060526C" w:rsidRPr="00781178" w:rsidRDefault="0060526C" w:rsidP="0060526C">
      <w:pPr>
        <w:ind w:firstLine="640"/>
      </w:pPr>
      <w:r w:rsidRPr="00781178">
        <w:rPr>
          <w:rFonts w:hint="eastAsia"/>
        </w:rPr>
        <w:t>各二级单位要根据自身网络、系统和应用的特点，制定相应的网络安全应急处置预案，确定应急联络人员，在发生网络安全突发事件（案件）时，要立即启动应急处置预案，并及时向学校报告。</w:t>
      </w:r>
    </w:p>
    <w:p w:rsidR="0060526C" w:rsidRPr="00781178" w:rsidRDefault="0060526C" w:rsidP="0060526C">
      <w:pPr>
        <w:ind w:firstLine="640"/>
      </w:pPr>
      <w:r w:rsidRPr="00781178">
        <w:rPr>
          <w:rFonts w:hint="eastAsia"/>
        </w:rPr>
        <w:t>学校牵头建立网络信息通报制度。发现网上涉及国家安全、经济建设、社会稳定和公众利益的重大安全问题和事件，要及时向学校报告。学校分析、汇总相关情况后，向市公安局报告。</w:t>
      </w:r>
    </w:p>
    <w:p w:rsidR="0060526C" w:rsidRPr="00781178" w:rsidRDefault="0060526C" w:rsidP="0060526C">
      <w:pPr>
        <w:ind w:firstLine="640"/>
      </w:pPr>
      <w:r w:rsidRPr="00781178">
        <w:rPr>
          <w:rFonts w:hint="eastAsia"/>
        </w:rPr>
        <w:t>六、进一步加强网络安全监督管理</w:t>
      </w:r>
    </w:p>
    <w:p w:rsidR="0060526C" w:rsidRDefault="0060526C" w:rsidP="0060526C">
      <w:pPr>
        <w:ind w:firstLine="640"/>
      </w:pPr>
      <w:r w:rsidRPr="00781178">
        <w:rPr>
          <w:rFonts w:hint="eastAsia"/>
        </w:rPr>
        <w:t>学校网络安全领导小组和工作小组要切实履行安全监督管理职责，加大网上监察力度；要督促各二级单位落实网络安全保护工作责任制，与各单位签订《重庆大学互联网安全保护责任书》；要开展多种形式的安全检测、检查，对发现的信息网络安全隐患，要及时督促有关单位整改；要认真组织网络安全管理人员的教育培训，加强网络安全法律和安全意识的宣传教育工作。</w:t>
      </w:r>
    </w:p>
    <w:p w:rsidR="0060526C" w:rsidRPr="00781178" w:rsidRDefault="0060526C" w:rsidP="00087627">
      <w:pPr>
        <w:pStyle w:val="afa"/>
        <w:wordWrap w:val="0"/>
      </w:pPr>
      <w:r w:rsidRPr="00781178">
        <w:rPr>
          <w:rFonts w:hint="eastAsia"/>
        </w:rPr>
        <w:t>重庆大学</w:t>
      </w:r>
      <w:r w:rsidR="00087627">
        <w:rPr>
          <w:rFonts w:hint="eastAsia"/>
        </w:rPr>
        <w:t xml:space="preserve"> </w:t>
      </w:r>
      <w:r w:rsidR="00087627">
        <w:t xml:space="preserve">   </w:t>
      </w:r>
    </w:p>
    <w:p w:rsidR="0060526C" w:rsidRPr="00781178" w:rsidRDefault="0060526C" w:rsidP="002F5023">
      <w:pPr>
        <w:pStyle w:val="afa"/>
      </w:pPr>
      <w:r w:rsidRPr="00781178">
        <w:rPr>
          <w:rFonts w:hint="eastAsia"/>
        </w:rPr>
        <w:t>二○○六年六月五日</w:t>
      </w:r>
    </w:p>
    <w:p w:rsidR="002F5023" w:rsidRDefault="002F5023" w:rsidP="0060526C">
      <w:pPr>
        <w:ind w:firstLine="640"/>
        <w:sectPr w:rsidR="002F5023" w:rsidSect="00957D61">
          <w:type w:val="nextColumn"/>
          <w:pgSz w:w="11907" w:h="16839"/>
          <w:pgMar w:top="1588" w:right="1474" w:bottom="1134" w:left="1474" w:header="851" w:footer="851" w:gutter="0"/>
          <w:cols w:space="720"/>
          <w:docGrid w:linePitch="312"/>
        </w:sectPr>
      </w:pPr>
    </w:p>
    <w:p w:rsidR="0060526C" w:rsidRPr="00781178" w:rsidRDefault="0060526C" w:rsidP="002F5023">
      <w:pPr>
        <w:pStyle w:val="1"/>
        <w:spacing w:before="240"/>
      </w:pPr>
      <w:bookmarkStart w:id="62" w:name="_Toc436928017"/>
      <w:r w:rsidRPr="00781178">
        <w:rPr>
          <w:rFonts w:hint="eastAsia"/>
        </w:rPr>
        <w:lastRenderedPageBreak/>
        <w:t>重庆大学互联网络域名管理办法（试行）</w:t>
      </w:r>
      <w:bookmarkEnd w:id="62"/>
    </w:p>
    <w:p w:rsidR="0060526C" w:rsidRPr="00781178" w:rsidRDefault="0060526C" w:rsidP="0060526C">
      <w:pPr>
        <w:ind w:firstLine="640"/>
      </w:pPr>
    </w:p>
    <w:p w:rsidR="0060526C" w:rsidRPr="00781178" w:rsidRDefault="0060526C" w:rsidP="00806262">
      <w:pPr>
        <w:ind w:firstLine="640"/>
      </w:pPr>
      <w:r w:rsidRPr="00781178">
        <w:rPr>
          <w:rFonts w:hint="eastAsia"/>
        </w:rPr>
        <w:t>第一条 总则</w:t>
      </w:r>
    </w:p>
    <w:p w:rsidR="0060526C" w:rsidRPr="00781178" w:rsidRDefault="0060526C" w:rsidP="0060526C">
      <w:pPr>
        <w:ind w:firstLine="640"/>
      </w:pPr>
      <w:r w:rsidRPr="00781178">
        <w:rPr>
          <w:rFonts w:hint="eastAsia"/>
        </w:rPr>
        <w:t>为了保证和促进我校信息网络应用与服务的健康发展，加强我校网络域名系统的管理，根据《中华人民共和国计算机信息系统安全保护条例》、《中国互联网络域名管理办法》等国家相关法规和《重庆大学校园网用户管理规定》等我校校园网相关规定，制定本办法。</w:t>
      </w:r>
    </w:p>
    <w:p w:rsidR="0060526C" w:rsidRPr="00781178" w:rsidRDefault="0060526C" w:rsidP="0060526C">
      <w:pPr>
        <w:ind w:firstLine="640"/>
      </w:pPr>
      <w:r w:rsidRPr="00781178">
        <w:rPr>
          <w:rFonts w:hint="eastAsia"/>
        </w:rPr>
        <w:t>我校在中国教育和科研计算机网网络信息中心正式注册并运行的域名是cqu.edu.cn，所有在我校申请域名的单位和个人、使用单位和个人以及所有其它相关人员，必须遵守本办法。</w:t>
      </w:r>
    </w:p>
    <w:p w:rsidR="0060526C" w:rsidRPr="00781178" w:rsidRDefault="0060526C" w:rsidP="0060526C">
      <w:pPr>
        <w:ind w:firstLine="640"/>
      </w:pPr>
      <w:r w:rsidRPr="00781178">
        <w:rPr>
          <w:rFonts w:hint="eastAsia"/>
        </w:rPr>
        <w:t>第二条 域名管理与服务</w:t>
      </w:r>
    </w:p>
    <w:p w:rsidR="0060526C" w:rsidRPr="00781178" w:rsidRDefault="0060526C" w:rsidP="0060526C">
      <w:pPr>
        <w:ind w:firstLine="640"/>
      </w:pPr>
      <w:r w:rsidRPr="00781178">
        <w:rPr>
          <w:rFonts w:hint="eastAsia"/>
        </w:rPr>
        <w:t>1．重庆大学顶级域cqu.edu.cn由信息与网络管理中心负责管理，为全校提供域名服务。有条件的单位可以申请二级子域，子域由申请单位负责管理，为本单位提供域名服务。</w:t>
      </w:r>
    </w:p>
    <w:p w:rsidR="0060526C" w:rsidRPr="00781178" w:rsidRDefault="0060526C" w:rsidP="0060526C">
      <w:pPr>
        <w:ind w:firstLine="640"/>
      </w:pPr>
      <w:r w:rsidRPr="00781178">
        <w:rPr>
          <w:rFonts w:hint="eastAsia"/>
        </w:rPr>
        <w:t>2．信息与网络管理中心有权对各二级子域的运行和管理情况进行监督和检查，对所存在的问题，有权责</w:t>
      </w:r>
      <w:proofErr w:type="gramStart"/>
      <w:r w:rsidRPr="00781178">
        <w:rPr>
          <w:rFonts w:hint="eastAsia"/>
        </w:rPr>
        <w:t>令相应</w:t>
      </w:r>
      <w:proofErr w:type="gramEnd"/>
      <w:r w:rsidRPr="00781178">
        <w:rPr>
          <w:rFonts w:hint="eastAsia"/>
        </w:rPr>
        <w:t>的管理单位予以改正。</w:t>
      </w:r>
    </w:p>
    <w:p w:rsidR="0060526C" w:rsidRPr="00781178" w:rsidRDefault="0060526C" w:rsidP="0060526C">
      <w:pPr>
        <w:ind w:firstLine="640"/>
      </w:pPr>
      <w:r w:rsidRPr="00781178">
        <w:rPr>
          <w:rFonts w:hint="eastAsia"/>
        </w:rPr>
        <w:t>3．顶级域cqu.edu.cn原则上不允许解析重庆大学校园网之外的IP地址。特殊情况需要解析者，使用单位需提出申请，经校领导同意后方可解析。</w:t>
      </w:r>
    </w:p>
    <w:p w:rsidR="0060526C" w:rsidRPr="00781178" w:rsidRDefault="0060526C" w:rsidP="0060526C">
      <w:pPr>
        <w:ind w:firstLine="640"/>
      </w:pPr>
      <w:r w:rsidRPr="00781178">
        <w:rPr>
          <w:rFonts w:hint="eastAsia"/>
        </w:rPr>
        <w:t>4．重庆大学互联网网站原则上不允许使用顶级域cqu.edu.cn</w:t>
      </w:r>
      <w:r w:rsidRPr="00781178">
        <w:rPr>
          <w:rFonts w:hint="eastAsia"/>
        </w:rPr>
        <w:lastRenderedPageBreak/>
        <w:t>之外的域名。特殊情况需要使用者，使用单位需提出申请，经校领导同意后报批信息与网络管理中心备案，自行负责信息安全管理。</w:t>
      </w:r>
    </w:p>
    <w:p w:rsidR="0060526C" w:rsidRPr="00781178" w:rsidRDefault="0060526C" w:rsidP="0060526C">
      <w:pPr>
        <w:ind w:firstLine="640"/>
      </w:pPr>
      <w:r w:rsidRPr="00781178">
        <w:rPr>
          <w:rFonts w:hint="eastAsia"/>
        </w:rPr>
        <w:t>第三条 申请及注册</w:t>
      </w:r>
    </w:p>
    <w:p w:rsidR="0060526C" w:rsidRPr="00781178" w:rsidRDefault="0060526C" w:rsidP="0060526C">
      <w:pPr>
        <w:ind w:firstLine="640"/>
      </w:pPr>
      <w:r w:rsidRPr="00781178">
        <w:rPr>
          <w:rFonts w:hint="eastAsia"/>
        </w:rPr>
        <w:t>1．满足下列所有条件的二级单位，可以在重庆大学顶级域（cqu.edu.cn）下为本单位申请域名并自行使用域名服务器解析：</w:t>
      </w:r>
    </w:p>
    <w:p w:rsidR="0060526C" w:rsidRPr="00781178" w:rsidRDefault="0060526C" w:rsidP="0060526C">
      <w:pPr>
        <w:ind w:firstLine="640"/>
      </w:pPr>
      <w:r w:rsidRPr="00781178">
        <w:rPr>
          <w:rFonts w:hint="eastAsia"/>
        </w:rPr>
        <w:t>（1）至少有1台固定的、每日连续24小时通过网络提供域名解析服务的域名服务器，该域名服务器必须使用由信息与网络管理中心正式为其分配的固定的网络地址连网；</w:t>
      </w:r>
    </w:p>
    <w:p w:rsidR="0060526C" w:rsidRPr="00781178" w:rsidRDefault="0060526C" w:rsidP="0060526C">
      <w:pPr>
        <w:ind w:firstLine="640"/>
      </w:pPr>
      <w:r w:rsidRPr="00781178">
        <w:rPr>
          <w:rFonts w:hint="eastAsia"/>
        </w:rPr>
        <w:t>（2）有固定的且具有相应能力的在职职工担任所申请的域名服务的管理员，负责所申请子域及其域名服务器的管理和维护工作；</w:t>
      </w:r>
    </w:p>
    <w:p w:rsidR="0060526C" w:rsidRPr="00781178" w:rsidRDefault="0060526C" w:rsidP="0060526C">
      <w:pPr>
        <w:ind w:firstLine="640"/>
      </w:pPr>
      <w:r w:rsidRPr="00781178">
        <w:rPr>
          <w:rFonts w:hint="eastAsia"/>
        </w:rPr>
        <w:t>（3）有关于域名服务器及域名申请和注册的管理制度。</w:t>
      </w:r>
    </w:p>
    <w:p w:rsidR="0060526C" w:rsidRPr="00781178" w:rsidRDefault="0060526C" w:rsidP="0060526C">
      <w:pPr>
        <w:ind w:firstLine="640"/>
      </w:pPr>
      <w:r w:rsidRPr="00781178">
        <w:rPr>
          <w:rFonts w:hint="eastAsia"/>
        </w:rPr>
        <w:t>2．满足下列所有条件的各二级单位可以在重庆大学顶级域中申请域名解析：</w:t>
      </w:r>
    </w:p>
    <w:p w:rsidR="0060526C" w:rsidRPr="00781178" w:rsidRDefault="0060526C" w:rsidP="0060526C">
      <w:pPr>
        <w:ind w:firstLine="640"/>
      </w:pPr>
      <w:r w:rsidRPr="00781178">
        <w:rPr>
          <w:rFonts w:hint="eastAsia"/>
        </w:rPr>
        <w:t>（1）代表重庆大学提供信息服务，或者为重庆大学广大师生提供信息或管理服务；</w:t>
      </w:r>
    </w:p>
    <w:p w:rsidR="0060526C" w:rsidRPr="00781178" w:rsidRDefault="0060526C" w:rsidP="0060526C">
      <w:pPr>
        <w:ind w:firstLine="640"/>
      </w:pPr>
      <w:r w:rsidRPr="00781178">
        <w:rPr>
          <w:rFonts w:hint="eastAsia"/>
        </w:rPr>
        <w:t>（2）有固定的、具有相应能力的人员负责系统的管理和维护；</w:t>
      </w:r>
    </w:p>
    <w:p w:rsidR="0060526C" w:rsidRPr="00781178" w:rsidRDefault="0060526C" w:rsidP="0060526C">
      <w:pPr>
        <w:ind w:firstLine="640"/>
      </w:pPr>
      <w:r w:rsidRPr="00781178">
        <w:rPr>
          <w:rFonts w:hint="eastAsia"/>
        </w:rPr>
        <w:t>（3）有每日连续24小时连网运行的服务器，也可以在信息与网络管理中心租用虚拟主机。</w:t>
      </w:r>
    </w:p>
    <w:p w:rsidR="0060526C" w:rsidRPr="00781178" w:rsidRDefault="0060526C" w:rsidP="0060526C">
      <w:pPr>
        <w:ind w:firstLine="640"/>
      </w:pPr>
      <w:r w:rsidRPr="00781178">
        <w:rPr>
          <w:rFonts w:hint="eastAsia"/>
        </w:rPr>
        <w:t>3．域名申请流程</w:t>
      </w:r>
    </w:p>
    <w:p w:rsidR="0060526C" w:rsidRPr="00781178" w:rsidRDefault="0060526C" w:rsidP="0060526C">
      <w:pPr>
        <w:ind w:firstLine="640"/>
      </w:pPr>
      <w:r w:rsidRPr="00781178">
        <w:rPr>
          <w:rFonts w:hint="eastAsia"/>
        </w:rPr>
        <w:t>（1）申请二级域名的各单位，需填写《重庆大学二级域名申请表》；申请域名解析的各单位，需填写《重庆大学域名解析申请</w:t>
      </w:r>
      <w:r w:rsidRPr="00781178">
        <w:rPr>
          <w:rFonts w:hint="eastAsia"/>
        </w:rPr>
        <w:lastRenderedPageBreak/>
        <w:t>表》。此表可以在信息与网络管理中心主页下载；</w:t>
      </w:r>
    </w:p>
    <w:p w:rsidR="0060526C" w:rsidRPr="00781178" w:rsidRDefault="0060526C" w:rsidP="0060526C">
      <w:pPr>
        <w:ind w:firstLine="640"/>
      </w:pPr>
      <w:r w:rsidRPr="00781178">
        <w:rPr>
          <w:rFonts w:hint="eastAsia"/>
        </w:rPr>
        <w:t>（2）申请表填写完毕后，由申请单位负责人签字并加盖公章，送交信息与网络管理中心审核，审核通过后进行注册。申请二级域名的单位需将有关域名服务的管理办法及规章制度作为附件一并送交信息与网络管理中心进行审核；</w:t>
      </w:r>
    </w:p>
    <w:p w:rsidR="0060526C" w:rsidRPr="00781178" w:rsidRDefault="0060526C" w:rsidP="0060526C">
      <w:pPr>
        <w:ind w:firstLine="640"/>
      </w:pPr>
      <w:r w:rsidRPr="00781178">
        <w:rPr>
          <w:rFonts w:hint="eastAsia"/>
        </w:rPr>
        <w:t>（3）二级域名注册完成后，由各申请单位根据注册信息配置所申请域的域名服务器。</w:t>
      </w:r>
    </w:p>
    <w:p w:rsidR="0060526C" w:rsidRPr="00781178" w:rsidRDefault="0060526C" w:rsidP="0060526C">
      <w:pPr>
        <w:ind w:firstLine="640"/>
      </w:pPr>
      <w:r w:rsidRPr="00781178">
        <w:rPr>
          <w:rFonts w:hint="eastAsia"/>
        </w:rPr>
        <w:t>第四条 域名的变更、注销</w:t>
      </w:r>
    </w:p>
    <w:p w:rsidR="0060526C" w:rsidRPr="00781178" w:rsidRDefault="0060526C" w:rsidP="0060526C">
      <w:pPr>
        <w:ind w:firstLine="640"/>
      </w:pPr>
      <w:r w:rsidRPr="00781178">
        <w:rPr>
          <w:rFonts w:hint="eastAsia"/>
        </w:rPr>
        <w:t>1．当一个单位因故需要变更或注销其原申请的校内域名时，可向信息与网络管理中心提出书面申请，审批同意后执行。</w:t>
      </w:r>
    </w:p>
    <w:p w:rsidR="0060526C" w:rsidRPr="00781178" w:rsidRDefault="0060526C" w:rsidP="0060526C">
      <w:pPr>
        <w:ind w:firstLine="640"/>
      </w:pPr>
      <w:r w:rsidRPr="00781178">
        <w:rPr>
          <w:rFonts w:hint="eastAsia"/>
        </w:rPr>
        <w:t>2．各单位经学校同意在校外申请的互联网域名，变更、过期或者注销后，应及时清理相关链接，以免为他人利用。</w:t>
      </w:r>
    </w:p>
    <w:p w:rsidR="0060526C" w:rsidRPr="00781178" w:rsidRDefault="0060526C" w:rsidP="0060526C">
      <w:pPr>
        <w:ind w:firstLine="640"/>
      </w:pPr>
      <w:r w:rsidRPr="00781178">
        <w:rPr>
          <w:rFonts w:hint="eastAsia"/>
        </w:rPr>
        <w:t>第五条 责任与义务</w:t>
      </w:r>
    </w:p>
    <w:p w:rsidR="0060526C" w:rsidRPr="00781178" w:rsidRDefault="0060526C" w:rsidP="0060526C">
      <w:pPr>
        <w:ind w:firstLine="640"/>
      </w:pPr>
      <w:r w:rsidRPr="00781178">
        <w:rPr>
          <w:rFonts w:hint="eastAsia"/>
        </w:rPr>
        <w:t>1．申请单位必须遵守我国对互联网及域名管理的有关法规，保证其申请的域名不用于任何非法活动，保证其域名的注册</w:t>
      </w:r>
      <w:proofErr w:type="gramStart"/>
      <w:r w:rsidRPr="00781178">
        <w:rPr>
          <w:rFonts w:hint="eastAsia"/>
        </w:rPr>
        <w:t>不</w:t>
      </w:r>
      <w:proofErr w:type="gramEnd"/>
      <w:r w:rsidRPr="00781178">
        <w:rPr>
          <w:rFonts w:hint="eastAsia"/>
        </w:rPr>
        <w:t>侵害任何第三方的利益。</w:t>
      </w:r>
    </w:p>
    <w:p w:rsidR="0060526C" w:rsidRPr="00781178" w:rsidRDefault="0060526C" w:rsidP="0060526C">
      <w:pPr>
        <w:ind w:firstLine="640"/>
      </w:pPr>
      <w:r w:rsidRPr="00781178">
        <w:rPr>
          <w:rFonts w:hint="eastAsia"/>
        </w:rPr>
        <w:t>2．与域名有关的一切法律责任由申请单位一方承担。</w:t>
      </w:r>
    </w:p>
    <w:p w:rsidR="0060526C" w:rsidRPr="00781178" w:rsidRDefault="0060526C" w:rsidP="0060526C">
      <w:pPr>
        <w:ind w:firstLine="640"/>
      </w:pPr>
      <w:r w:rsidRPr="00781178">
        <w:rPr>
          <w:rFonts w:hint="eastAsia"/>
        </w:rPr>
        <w:t>第六条 附则</w:t>
      </w:r>
    </w:p>
    <w:p w:rsidR="0060526C" w:rsidRPr="00781178" w:rsidRDefault="0060526C" w:rsidP="0060526C">
      <w:pPr>
        <w:ind w:firstLine="640"/>
      </w:pPr>
      <w:r w:rsidRPr="00781178">
        <w:rPr>
          <w:rFonts w:hint="eastAsia"/>
        </w:rPr>
        <w:t>本办法由信息与网络管理中心负责解释。</w:t>
      </w:r>
    </w:p>
    <w:p w:rsidR="0060526C" w:rsidRPr="00781178" w:rsidRDefault="0060526C" w:rsidP="0060526C">
      <w:pPr>
        <w:ind w:firstLine="640"/>
      </w:pPr>
      <w:r w:rsidRPr="00781178">
        <w:rPr>
          <w:rFonts w:hint="eastAsia"/>
        </w:rPr>
        <w:t>本办法自发布之日起施行。</w:t>
      </w:r>
    </w:p>
    <w:p w:rsidR="0060526C" w:rsidRPr="00781178" w:rsidRDefault="0060526C" w:rsidP="008A1E08">
      <w:pPr>
        <w:pStyle w:val="afa"/>
        <w:wordWrap w:val="0"/>
      </w:pPr>
      <w:r w:rsidRPr="00781178">
        <w:rPr>
          <w:rFonts w:hint="eastAsia"/>
        </w:rPr>
        <w:t>重庆大学</w:t>
      </w:r>
      <w:r w:rsidR="008A1E08">
        <w:rPr>
          <w:rFonts w:hint="eastAsia"/>
        </w:rPr>
        <w:t xml:space="preserve">  </w:t>
      </w:r>
      <w:r w:rsidR="008A1E08">
        <w:t xml:space="preserve"> </w:t>
      </w:r>
      <w:r w:rsidRPr="00781178">
        <w:rPr>
          <w:rFonts w:hint="eastAsia"/>
        </w:rPr>
        <w:t xml:space="preserve"> </w:t>
      </w:r>
    </w:p>
    <w:p w:rsidR="0060526C" w:rsidRPr="00781178" w:rsidRDefault="0060526C" w:rsidP="008A1E08">
      <w:pPr>
        <w:pStyle w:val="afa"/>
      </w:pPr>
      <w:r w:rsidRPr="00781178">
        <w:rPr>
          <w:rFonts w:hint="eastAsia"/>
        </w:rPr>
        <w:t>二ＯＯ七年十月十六日</w:t>
      </w:r>
    </w:p>
    <w:p w:rsidR="008A1E08" w:rsidRDefault="008A1E08" w:rsidP="0060526C">
      <w:pPr>
        <w:ind w:firstLine="640"/>
        <w:sectPr w:rsidR="008A1E08" w:rsidSect="00957D61">
          <w:type w:val="nextColumn"/>
          <w:pgSz w:w="11907" w:h="16839"/>
          <w:pgMar w:top="1588" w:right="1474" w:bottom="1134" w:left="1474" w:header="851" w:footer="851" w:gutter="0"/>
          <w:cols w:space="720"/>
          <w:docGrid w:linePitch="312"/>
        </w:sectPr>
      </w:pPr>
    </w:p>
    <w:p w:rsidR="0060526C" w:rsidRPr="00781178" w:rsidRDefault="0060526C" w:rsidP="008A1E08">
      <w:pPr>
        <w:pStyle w:val="1"/>
        <w:spacing w:before="240"/>
      </w:pPr>
      <w:bookmarkStart w:id="63" w:name="_Toc436928018"/>
      <w:r w:rsidRPr="00781178">
        <w:rPr>
          <w:rFonts w:hint="eastAsia"/>
        </w:rPr>
        <w:lastRenderedPageBreak/>
        <w:t>重庆大学电子邮箱使用管理办法(试行)</w:t>
      </w:r>
      <w:bookmarkEnd w:id="63"/>
    </w:p>
    <w:p w:rsidR="0060526C" w:rsidRPr="00781178" w:rsidRDefault="0060526C" w:rsidP="0060526C">
      <w:pPr>
        <w:ind w:firstLine="640"/>
      </w:pPr>
    </w:p>
    <w:p w:rsidR="0060526C" w:rsidRPr="00781178" w:rsidRDefault="0060526C" w:rsidP="0060526C">
      <w:pPr>
        <w:ind w:firstLine="640"/>
      </w:pPr>
      <w:r w:rsidRPr="00781178">
        <w:rPr>
          <w:rFonts w:hint="eastAsia"/>
        </w:rPr>
        <w:t>第一条 总则</w:t>
      </w:r>
    </w:p>
    <w:p w:rsidR="0060526C" w:rsidRPr="00781178" w:rsidRDefault="0060526C" w:rsidP="0060526C">
      <w:pPr>
        <w:ind w:firstLine="640"/>
      </w:pPr>
      <w:r w:rsidRPr="00781178">
        <w:rPr>
          <w:rFonts w:hint="eastAsia"/>
        </w:rPr>
        <w:t>为了让全校师生更好地利用网络进行教学、科研、学习、对外交流等活动，学校免费提供邮件服务（http://mail.cqu.edu.cn）。为确保学校信息系统安全、正常运行，维护学校和师生的利益，根据国家有关法规和学校网络管理办法，特制定本办法。</w:t>
      </w:r>
    </w:p>
    <w:p w:rsidR="0060526C" w:rsidRPr="00781178" w:rsidRDefault="0060526C" w:rsidP="0060526C">
      <w:pPr>
        <w:ind w:firstLine="640"/>
      </w:pPr>
      <w:r w:rsidRPr="00781178">
        <w:rPr>
          <w:rFonts w:hint="eastAsia"/>
        </w:rPr>
        <w:t>第二条 邮件系统的管理</w:t>
      </w:r>
    </w:p>
    <w:p w:rsidR="0060526C" w:rsidRPr="00781178" w:rsidRDefault="0060526C" w:rsidP="0060526C">
      <w:pPr>
        <w:ind w:firstLine="640"/>
      </w:pPr>
      <w:r w:rsidRPr="00781178">
        <w:rPr>
          <w:rFonts w:hint="eastAsia"/>
        </w:rPr>
        <w:t>1．由信息与网络管理中心负责电子邮件系统的管理、维护工作，中心要确保电子邮件系统的正常运行（不可抗拒因素除外）。中心应指定专人负责邮件系统的日常运行管理与维护，定期作好邮件备份和故障恢复工作。</w:t>
      </w:r>
    </w:p>
    <w:p w:rsidR="0060526C" w:rsidRPr="00781178" w:rsidRDefault="0060526C" w:rsidP="0060526C">
      <w:pPr>
        <w:ind w:firstLine="640"/>
      </w:pPr>
      <w:r w:rsidRPr="00781178">
        <w:rPr>
          <w:rFonts w:hint="eastAsia"/>
        </w:rPr>
        <w:t>2．学校其他部门建立邮件系统，需向信息与网络管理中心提交书面申请、相关管理办法，报经校领导同意后方可实施。</w:t>
      </w:r>
    </w:p>
    <w:p w:rsidR="0060526C" w:rsidRPr="00781178" w:rsidRDefault="0060526C" w:rsidP="0060526C">
      <w:pPr>
        <w:ind w:firstLine="640"/>
      </w:pPr>
      <w:r w:rsidRPr="00781178">
        <w:rPr>
          <w:rFonts w:hint="eastAsia"/>
        </w:rPr>
        <w:t xml:space="preserve">3．因邮件服务器维护而必须暂时停止服务时，管理部门应提前以网站公告、群发信件等方式通知用户。 </w:t>
      </w:r>
    </w:p>
    <w:p w:rsidR="0060526C" w:rsidRPr="00781178" w:rsidRDefault="0060526C" w:rsidP="0060526C">
      <w:pPr>
        <w:ind w:firstLine="640"/>
      </w:pPr>
      <w:r w:rsidRPr="00781178">
        <w:rPr>
          <w:rFonts w:hint="eastAsia"/>
        </w:rPr>
        <w:t>4．尊重用户的注册信息和电子邮件内容的隐私权，不得向第三方提供用户的注册信息，任何人不得在未经用户本人许可的情况下阅读其电子邮件内容。但应公安机关要求查阅除外。</w:t>
      </w:r>
    </w:p>
    <w:p w:rsidR="0060526C" w:rsidRPr="00781178" w:rsidRDefault="0060526C" w:rsidP="0060526C">
      <w:pPr>
        <w:ind w:firstLine="640"/>
      </w:pPr>
      <w:r w:rsidRPr="00781178">
        <w:rPr>
          <w:rFonts w:hint="eastAsia"/>
        </w:rPr>
        <w:t>5．对于违反有关规定的用户，信息与网络管理中心有权做出相应处理。如发现用户有下列任何一种情形，有权随时中断或终止该用户的邮箱使用权，而无需通知用户。</w:t>
      </w:r>
    </w:p>
    <w:p w:rsidR="0060526C" w:rsidRPr="00781178" w:rsidRDefault="008A1E08" w:rsidP="0060526C">
      <w:pPr>
        <w:ind w:firstLine="640"/>
      </w:pPr>
      <w:r w:rsidRPr="00781178">
        <w:rPr>
          <w:rFonts w:hint="eastAsia"/>
        </w:rPr>
        <w:lastRenderedPageBreak/>
        <w:t xml:space="preserve"> </w:t>
      </w:r>
      <w:r w:rsidR="0060526C" w:rsidRPr="00781178">
        <w:rPr>
          <w:rFonts w:hint="eastAsia"/>
        </w:rPr>
        <w:t>(1) 利用网络故意传播不健康信息；</w:t>
      </w:r>
    </w:p>
    <w:p w:rsidR="0060526C" w:rsidRPr="00781178" w:rsidRDefault="0060526C" w:rsidP="0060526C">
      <w:pPr>
        <w:ind w:firstLine="640"/>
      </w:pPr>
      <w:r w:rsidRPr="00781178">
        <w:rPr>
          <w:rFonts w:hint="eastAsia"/>
        </w:rPr>
        <w:t>(2) 违反信息安全保密条例造成失密；</w:t>
      </w:r>
    </w:p>
    <w:p w:rsidR="0060526C" w:rsidRPr="00781178" w:rsidRDefault="0060526C" w:rsidP="0060526C">
      <w:pPr>
        <w:ind w:firstLine="640"/>
      </w:pPr>
      <w:r w:rsidRPr="00781178">
        <w:rPr>
          <w:rFonts w:hint="eastAsia"/>
        </w:rPr>
        <w:t>(3) 利用电子邮箱对他人进行骚扰；</w:t>
      </w:r>
    </w:p>
    <w:p w:rsidR="0060526C" w:rsidRPr="00781178" w:rsidRDefault="0060526C" w:rsidP="0060526C">
      <w:pPr>
        <w:ind w:firstLine="640"/>
      </w:pPr>
      <w:r w:rsidRPr="00781178">
        <w:rPr>
          <w:rFonts w:hint="eastAsia"/>
        </w:rPr>
        <w:t>(4) 盗用、破坏他人</w:t>
      </w:r>
      <w:proofErr w:type="gramStart"/>
      <w:r w:rsidRPr="00781178">
        <w:rPr>
          <w:rFonts w:hint="eastAsia"/>
        </w:rPr>
        <w:t>帐号</w:t>
      </w:r>
      <w:proofErr w:type="gramEnd"/>
      <w:r w:rsidRPr="00781178">
        <w:rPr>
          <w:rFonts w:hint="eastAsia"/>
        </w:rPr>
        <w:t>；</w:t>
      </w:r>
    </w:p>
    <w:p w:rsidR="0060526C" w:rsidRPr="00781178" w:rsidRDefault="0060526C" w:rsidP="0060526C">
      <w:pPr>
        <w:ind w:firstLine="640"/>
      </w:pPr>
      <w:r w:rsidRPr="00781178">
        <w:rPr>
          <w:rFonts w:hint="eastAsia"/>
        </w:rPr>
        <w:t>(5) 利用电子邮箱进行商业广告活动和传送“垃圾邮件”；</w:t>
      </w:r>
    </w:p>
    <w:p w:rsidR="0060526C" w:rsidRPr="00781178" w:rsidRDefault="0060526C" w:rsidP="0060526C">
      <w:pPr>
        <w:ind w:firstLine="640"/>
      </w:pPr>
      <w:r w:rsidRPr="00781178">
        <w:rPr>
          <w:rFonts w:hint="eastAsia"/>
        </w:rPr>
        <w:t>(6) 其它违犯有关网络信息安全管理条例的行为；</w:t>
      </w:r>
    </w:p>
    <w:p w:rsidR="0060526C" w:rsidRPr="00781178" w:rsidRDefault="0060526C" w:rsidP="0060526C">
      <w:pPr>
        <w:ind w:firstLine="640"/>
      </w:pPr>
      <w:r w:rsidRPr="00781178">
        <w:rPr>
          <w:rFonts w:hint="eastAsia"/>
        </w:rPr>
        <w:t>以上各项一经查实，将立即清除该用户</w:t>
      </w:r>
      <w:proofErr w:type="gramStart"/>
      <w:r w:rsidRPr="00781178">
        <w:rPr>
          <w:rFonts w:hint="eastAsia"/>
        </w:rPr>
        <w:t>帐号</w:t>
      </w:r>
      <w:proofErr w:type="gramEnd"/>
      <w:r w:rsidRPr="00781178">
        <w:rPr>
          <w:rFonts w:hint="eastAsia"/>
        </w:rPr>
        <w:t>并按有关规定对其进行处理。</w:t>
      </w:r>
    </w:p>
    <w:p w:rsidR="0060526C" w:rsidRPr="00781178" w:rsidRDefault="0060526C" w:rsidP="0060526C">
      <w:pPr>
        <w:ind w:firstLine="640"/>
      </w:pPr>
      <w:r w:rsidRPr="00781178">
        <w:rPr>
          <w:rFonts w:hint="eastAsia"/>
        </w:rPr>
        <w:t>6．信息与网络管理中心根据需要有权调整用户邮箱存储空间的大小，有权删除在规定期限内闲置的邮箱</w:t>
      </w:r>
      <w:proofErr w:type="gramStart"/>
      <w:r w:rsidRPr="00781178">
        <w:rPr>
          <w:rFonts w:hint="eastAsia"/>
        </w:rPr>
        <w:t>帐号</w:t>
      </w:r>
      <w:proofErr w:type="gramEnd"/>
      <w:r w:rsidRPr="00781178">
        <w:rPr>
          <w:rFonts w:hint="eastAsia"/>
        </w:rPr>
        <w:t>。</w:t>
      </w:r>
    </w:p>
    <w:p w:rsidR="0060526C" w:rsidRPr="00781178" w:rsidRDefault="0060526C" w:rsidP="0060526C">
      <w:pPr>
        <w:ind w:firstLine="640"/>
      </w:pPr>
      <w:r w:rsidRPr="00781178">
        <w:rPr>
          <w:rFonts w:hint="eastAsia"/>
        </w:rPr>
        <w:t>第三条 邮件</w:t>
      </w:r>
      <w:proofErr w:type="gramStart"/>
      <w:r w:rsidRPr="00781178">
        <w:rPr>
          <w:rFonts w:hint="eastAsia"/>
        </w:rPr>
        <w:t>帐号</w:t>
      </w:r>
      <w:proofErr w:type="gramEnd"/>
      <w:r w:rsidRPr="00781178">
        <w:rPr>
          <w:rFonts w:hint="eastAsia"/>
        </w:rPr>
        <w:t>的申请、开通、注销</w:t>
      </w:r>
    </w:p>
    <w:p w:rsidR="0060526C" w:rsidRPr="00781178" w:rsidRDefault="0060526C" w:rsidP="0060526C">
      <w:pPr>
        <w:ind w:firstLine="640"/>
      </w:pPr>
      <w:r w:rsidRPr="00781178">
        <w:rPr>
          <w:rFonts w:hint="eastAsia"/>
        </w:rPr>
        <w:t>1．教工用户首次由信息与网络管理中心组织各部门统一填报，今后凭本人有效证件在信息与网络管理中心免费申请。一个教工只能申请一个邮箱</w:t>
      </w:r>
      <w:proofErr w:type="gramStart"/>
      <w:r w:rsidRPr="00781178">
        <w:rPr>
          <w:rFonts w:hint="eastAsia"/>
        </w:rPr>
        <w:t>帐号</w:t>
      </w:r>
      <w:proofErr w:type="gramEnd"/>
      <w:r w:rsidRPr="00781178">
        <w:rPr>
          <w:rFonts w:hint="eastAsia"/>
        </w:rPr>
        <w:t>。</w:t>
      </w:r>
    </w:p>
    <w:p w:rsidR="0060526C" w:rsidRPr="00781178" w:rsidRDefault="0060526C" w:rsidP="0060526C">
      <w:pPr>
        <w:ind w:firstLine="640"/>
      </w:pPr>
      <w:r w:rsidRPr="00781178">
        <w:rPr>
          <w:rFonts w:hint="eastAsia"/>
        </w:rPr>
        <w:t>2．校内单位（部门）用户由单位（部门）开具证明到信息与网络管理中心免费办理。</w:t>
      </w:r>
    </w:p>
    <w:p w:rsidR="0060526C" w:rsidRPr="00781178" w:rsidRDefault="0060526C" w:rsidP="0060526C">
      <w:pPr>
        <w:ind w:firstLine="640"/>
      </w:pPr>
      <w:r w:rsidRPr="00781178">
        <w:rPr>
          <w:rFonts w:hint="eastAsia"/>
        </w:rPr>
        <w:t>3．学生用户根据由教务处、研究生院提供的学生信息库，信息与网络管理中心统一免费开通</w:t>
      </w:r>
      <w:proofErr w:type="gramStart"/>
      <w:r w:rsidRPr="00781178">
        <w:rPr>
          <w:rFonts w:hint="eastAsia"/>
        </w:rPr>
        <w:t>帐号</w:t>
      </w:r>
      <w:proofErr w:type="gramEnd"/>
      <w:r w:rsidRPr="00781178">
        <w:rPr>
          <w:rFonts w:hint="eastAsia"/>
        </w:rPr>
        <w:t>，不允许单独申请。学生缺省</w:t>
      </w:r>
      <w:proofErr w:type="gramStart"/>
      <w:r w:rsidRPr="00781178">
        <w:rPr>
          <w:rFonts w:hint="eastAsia"/>
        </w:rPr>
        <w:t>帐号</w:t>
      </w:r>
      <w:proofErr w:type="gramEnd"/>
      <w:r w:rsidRPr="00781178">
        <w:rPr>
          <w:rFonts w:hint="eastAsia"/>
        </w:rPr>
        <w:t>就是学生的学生证号（如2006012388@cqu.edu.cn），初始密码为本人身份证号码后6位，登陆后可以修改自己的邮箱密码。</w:t>
      </w:r>
    </w:p>
    <w:p w:rsidR="0060526C" w:rsidRPr="00781178" w:rsidRDefault="0060526C" w:rsidP="0060526C">
      <w:pPr>
        <w:ind w:firstLine="640"/>
      </w:pPr>
      <w:r w:rsidRPr="00781178">
        <w:rPr>
          <w:rFonts w:hint="eastAsia"/>
        </w:rPr>
        <w:t>4．教工邮箱</w:t>
      </w:r>
      <w:proofErr w:type="gramStart"/>
      <w:r w:rsidRPr="00781178">
        <w:rPr>
          <w:rFonts w:hint="eastAsia"/>
        </w:rPr>
        <w:t>帐号</w:t>
      </w:r>
      <w:proofErr w:type="gramEnd"/>
      <w:r w:rsidRPr="00781178">
        <w:rPr>
          <w:rFonts w:hint="eastAsia"/>
        </w:rPr>
        <w:t>原则上可以永久使用，用户可以到信息与网络管理中心申请注销</w:t>
      </w:r>
      <w:proofErr w:type="gramStart"/>
      <w:r w:rsidRPr="00781178">
        <w:rPr>
          <w:rFonts w:hint="eastAsia"/>
        </w:rPr>
        <w:t>帐号</w:t>
      </w:r>
      <w:proofErr w:type="gramEnd"/>
      <w:r w:rsidRPr="00781178">
        <w:rPr>
          <w:rFonts w:hint="eastAsia"/>
        </w:rPr>
        <w:t>。教工邮箱</w:t>
      </w:r>
      <w:proofErr w:type="gramStart"/>
      <w:r w:rsidRPr="00781178">
        <w:rPr>
          <w:rFonts w:hint="eastAsia"/>
        </w:rPr>
        <w:t>帐号</w:t>
      </w:r>
      <w:proofErr w:type="gramEnd"/>
      <w:r w:rsidRPr="00781178">
        <w:rPr>
          <w:rFonts w:hint="eastAsia"/>
        </w:rPr>
        <w:t>两年不登陆、不使用则系统自动注销，但本人随时可以重新申请。学生邮箱</w:t>
      </w:r>
      <w:proofErr w:type="gramStart"/>
      <w:r w:rsidRPr="00781178">
        <w:rPr>
          <w:rFonts w:hint="eastAsia"/>
        </w:rPr>
        <w:t>帐号</w:t>
      </w:r>
      <w:proofErr w:type="gramEnd"/>
      <w:r w:rsidRPr="00781178">
        <w:rPr>
          <w:rFonts w:hint="eastAsia"/>
        </w:rPr>
        <w:t>在其毕</w:t>
      </w:r>
      <w:r w:rsidRPr="00781178">
        <w:rPr>
          <w:rFonts w:hint="eastAsia"/>
        </w:rPr>
        <w:lastRenderedPageBreak/>
        <w:t>业后保留三个月的时间，然后由系统统一注销。</w:t>
      </w:r>
    </w:p>
    <w:p w:rsidR="0060526C" w:rsidRPr="00781178" w:rsidRDefault="0060526C" w:rsidP="0060526C">
      <w:pPr>
        <w:ind w:firstLine="640"/>
      </w:pPr>
      <w:r w:rsidRPr="00781178">
        <w:rPr>
          <w:rFonts w:hint="eastAsia"/>
        </w:rPr>
        <w:t>第四条 用户的权利和义务</w:t>
      </w:r>
    </w:p>
    <w:p w:rsidR="0060526C" w:rsidRPr="00781178" w:rsidRDefault="0060526C" w:rsidP="0060526C">
      <w:pPr>
        <w:ind w:firstLine="640"/>
      </w:pPr>
      <w:r w:rsidRPr="00781178">
        <w:rPr>
          <w:rFonts w:hint="eastAsia"/>
        </w:rPr>
        <w:t>1．用户的权利</w:t>
      </w:r>
    </w:p>
    <w:p w:rsidR="0060526C" w:rsidRPr="00781178" w:rsidRDefault="0060526C" w:rsidP="0060526C">
      <w:pPr>
        <w:ind w:firstLine="640"/>
      </w:pPr>
      <w:r w:rsidRPr="00781178">
        <w:rPr>
          <w:rFonts w:hint="eastAsia"/>
        </w:rPr>
        <w:t>（1）学校为每个教工用户提供300MB的邮件空间和300MB的网络存储空间，为每个学生用户提供100MB的邮件空间和100MB的网络存储空间。还为每个用户提供如通讯录、网上日历、网上书签、日程安排等其它附加功能。存储空间将随着硬件条件的改善逐步增加。</w:t>
      </w:r>
    </w:p>
    <w:p w:rsidR="0060526C" w:rsidRPr="00781178" w:rsidRDefault="0060526C" w:rsidP="0060526C">
      <w:pPr>
        <w:ind w:firstLine="640"/>
      </w:pPr>
      <w:r w:rsidRPr="00781178">
        <w:rPr>
          <w:rFonts w:hint="eastAsia"/>
        </w:rPr>
        <w:t>（2）用户邮箱因故不能正常使用时，用户有权要求信息与网络管理中心进行处理，直至能够正常使用。</w:t>
      </w:r>
    </w:p>
    <w:p w:rsidR="0060526C" w:rsidRPr="00781178" w:rsidRDefault="0060526C" w:rsidP="0060526C">
      <w:pPr>
        <w:ind w:firstLine="640"/>
      </w:pPr>
      <w:r w:rsidRPr="00781178">
        <w:rPr>
          <w:rFonts w:hint="eastAsia"/>
        </w:rPr>
        <w:t>（3）电子邮箱密码遭他人篡改或丢失时，用户可凭有效证件（工作证、学生证或身份证）到信息与网络管理中心更改。</w:t>
      </w:r>
    </w:p>
    <w:p w:rsidR="0060526C" w:rsidRPr="00781178" w:rsidRDefault="0060526C" w:rsidP="0060526C">
      <w:pPr>
        <w:ind w:firstLine="640"/>
      </w:pPr>
      <w:r w:rsidRPr="00781178">
        <w:rPr>
          <w:rFonts w:hint="eastAsia"/>
        </w:rPr>
        <w:t>2．用户的义务和责任</w:t>
      </w:r>
    </w:p>
    <w:p w:rsidR="0060526C" w:rsidRPr="00781178" w:rsidRDefault="0060526C" w:rsidP="0060526C">
      <w:pPr>
        <w:ind w:firstLine="640"/>
      </w:pPr>
      <w:r w:rsidRPr="00781178">
        <w:rPr>
          <w:rFonts w:hint="eastAsia"/>
        </w:rPr>
        <w:t>（1）用户在邮箱使用中必须遵守国家有关法律、法规和学校有关规定，不得利用电子邮件损害国家、学校和他人的利益，如违反国家有关法律、法规和学校有关规定，给国家、学校或他人造成损失，用户要承担由此产生的全部责任。</w:t>
      </w:r>
    </w:p>
    <w:p w:rsidR="0060526C" w:rsidRPr="00781178" w:rsidRDefault="0060526C" w:rsidP="0060526C">
      <w:pPr>
        <w:ind w:firstLine="640"/>
      </w:pPr>
      <w:r w:rsidRPr="00781178">
        <w:rPr>
          <w:rFonts w:hint="eastAsia"/>
        </w:rPr>
        <w:t>（2）邮箱</w:t>
      </w:r>
      <w:proofErr w:type="gramStart"/>
      <w:r w:rsidRPr="00781178">
        <w:rPr>
          <w:rFonts w:hint="eastAsia"/>
        </w:rPr>
        <w:t>帐号</w:t>
      </w:r>
      <w:proofErr w:type="gramEnd"/>
      <w:r w:rsidRPr="00781178">
        <w:rPr>
          <w:rFonts w:hint="eastAsia"/>
        </w:rPr>
        <w:t>仅限本人使用，禁止将本人</w:t>
      </w:r>
      <w:proofErr w:type="gramStart"/>
      <w:r w:rsidRPr="00781178">
        <w:rPr>
          <w:rFonts w:hint="eastAsia"/>
        </w:rPr>
        <w:t>帐号</w:t>
      </w:r>
      <w:proofErr w:type="gramEnd"/>
      <w:r w:rsidRPr="00781178">
        <w:rPr>
          <w:rFonts w:hint="eastAsia"/>
        </w:rPr>
        <w:t>转借他人或借用他人</w:t>
      </w:r>
      <w:proofErr w:type="gramStart"/>
      <w:r w:rsidRPr="00781178">
        <w:rPr>
          <w:rFonts w:hint="eastAsia"/>
        </w:rPr>
        <w:t>帐号</w:t>
      </w:r>
      <w:proofErr w:type="gramEnd"/>
      <w:r w:rsidRPr="00781178">
        <w:rPr>
          <w:rFonts w:hint="eastAsia"/>
        </w:rPr>
        <w:t>，用户</w:t>
      </w:r>
      <w:proofErr w:type="gramStart"/>
      <w:r w:rsidRPr="00781178">
        <w:rPr>
          <w:rFonts w:hint="eastAsia"/>
        </w:rPr>
        <w:t>帐号</w:t>
      </w:r>
      <w:proofErr w:type="gramEnd"/>
      <w:r w:rsidRPr="00781178">
        <w:rPr>
          <w:rFonts w:hint="eastAsia"/>
        </w:rPr>
        <w:t>和密码由用户负责保管。</w:t>
      </w:r>
    </w:p>
    <w:p w:rsidR="0060526C" w:rsidRPr="00781178" w:rsidRDefault="0060526C" w:rsidP="0060526C">
      <w:pPr>
        <w:ind w:firstLine="640"/>
      </w:pPr>
      <w:r w:rsidRPr="00781178">
        <w:rPr>
          <w:rFonts w:hint="eastAsia"/>
        </w:rPr>
        <w:t>（3）不得利用电子邮件进行病毒传播等任何可能对互联网的正常运转造成不利影响的行为，发现这种行为的用户，有义务向信息与网络管理中心进行举报。</w:t>
      </w:r>
    </w:p>
    <w:p w:rsidR="0060526C" w:rsidRPr="00781178" w:rsidRDefault="0060526C" w:rsidP="0060526C">
      <w:pPr>
        <w:ind w:firstLine="640"/>
      </w:pPr>
      <w:r w:rsidRPr="00781178">
        <w:rPr>
          <w:rFonts w:hint="eastAsia"/>
        </w:rPr>
        <w:t>（4）如发现任何非法使用用户</w:t>
      </w:r>
      <w:proofErr w:type="gramStart"/>
      <w:r w:rsidRPr="00781178">
        <w:rPr>
          <w:rFonts w:hint="eastAsia"/>
        </w:rPr>
        <w:t>帐号</w:t>
      </w:r>
      <w:proofErr w:type="gramEnd"/>
      <w:r w:rsidRPr="00781178">
        <w:rPr>
          <w:rFonts w:hint="eastAsia"/>
        </w:rPr>
        <w:t>或</w:t>
      </w:r>
      <w:proofErr w:type="gramStart"/>
      <w:r w:rsidRPr="00781178">
        <w:rPr>
          <w:rFonts w:hint="eastAsia"/>
        </w:rPr>
        <w:t>帐号</w:t>
      </w:r>
      <w:proofErr w:type="gramEnd"/>
      <w:r w:rsidRPr="00781178">
        <w:rPr>
          <w:rFonts w:hint="eastAsia"/>
        </w:rPr>
        <w:t>出现安全漏洞的</w:t>
      </w:r>
      <w:r w:rsidRPr="00781178">
        <w:rPr>
          <w:rFonts w:hint="eastAsia"/>
        </w:rPr>
        <w:lastRenderedPageBreak/>
        <w:t xml:space="preserve">情况，应立即通告学校信息与网络管理中心。 </w:t>
      </w:r>
    </w:p>
    <w:p w:rsidR="0060526C" w:rsidRPr="00781178" w:rsidRDefault="0060526C" w:rsidP="0060526C">
      <w:pPr>
        <w:ind w:firstLine="640"/>
      </w:pPr>
      <w:r w:rsidRPr="00781178">
        <w:rPr>
          <w:rFonts w:hint="eastAsia"/>
        </w:rPr>
        <w:t>（5）用户自行承担由自身行为导致的一切后果及损失。如：通过电子邮件购买商品、服务、进行网络交易等造成的损失等。</w:t>
      </w:r>
    </w:p>
    <w:p w:rsidR="0060526C" w:rsidRPr="00781178" w:rsidRDefault="0060526C" w:rsidP="0060526C">
      <w:pPr>
        <w:ind w:firstLine="640"/>
      </w:pPr>
      <w:r w:rsidRPr="00781178">
        <w:rPr>
          <w:rFonts w:hint="eastAsia"/>
        </w:rPr>
        <w:t>（6）用户应及时将阅读过的邮件进行备份、删除，以减轻服务器负担。建议采用邮件客户端收发邮件，如Outlook、Foxmail等。</w:t>
      </w:r>
    </w:p>
    <w:p w:rsidR="0060526C" w:rsidRPr="00781178" w:rsidRDefault="0060526C" w:rsidP="0060526C">
      <w:pPr>
        <w:ind w:firstLine="640"/>
      </w:pPr>
      <w:r w:rsidRPr="00781178">
        <w:rPr>
          <w:rFonts w:hint="eastAsia"/>
        </w:rPr>
        <w:t>第五条 免责声明</w:t>
      </w:r>
    </w:p>
    <w:p w:rsidR="0060526C" w:rsidRPr="00781178" w:rsidRDefault="0060526C" w:rsidP="0060526C">
      <w:pPr>
        <w:ind w:firstLine="640"/>
      </w:pPr>
      <w:r w:rsidRPr="00781178">
        <w:rPr>
          <w:rFonts w:hint="eastAsia"/>
        </w:rPr>
        <w:t>1．用户因使用电子邮箱传输保密信息和涉及个人或他人隐私的信息，对此造成的一切后果，信息与网络管理中心不承担任何责任。</w:t>
      </w:r>
    </w:p>
    <w:p w:rsidR="0060526C" w:rsidRPr="00781178" w:rsidRDefault="0060526C" w:rsidP="0060526C">
      <w:pPr>
        <w:ind w:firstLine="640"/>
      </w:pPr>
      <w:r w:rsidRPr="00781178">
        <w:rPr>
          <w:rFonts w:hint="eastAsia"/>
        </w:rPr>
        <w:t>2、由于目前的技术状况，防垃圾邮件系统不能拦截所有“垃圾邮件”，由此造成用户收到“垃圾邮件”，管理者不承担责任。</w:t>
      </w:r>
    </w:p>
    <w:p w:rsidR="0060526C" w:rsidRPr="00781178" w:rsidRDefault="0060526C" w:rsidP="0060526C">
      <w:pPr>
        <w:ind w:firstLine="640"/>
      </w:pPr>
      <w:r w:rsidRPr="00781178">
        <w:rPr>
          <w:rFonts w:hint="eastAsia"/>
        </w:rPr>
        <w:t>3．信息与网络管理中心对系统由于遭受不可抗拒原因而导致的用户信件损失不承担责任。</w:t>
      </w:r>
    </w:p>
    <w:p w:rsidR="0060526C" w:rsidRPr="00781178" w:rsidRDefault="0060526C" w:rsidP="0060526C">
      <w:pPr>
        <w:ind w:firstLine="640"/>
      </w:pPr>
      <w:r w:rsidRPr="00781178">
        <w:rPr>
          <w:rFonts w:hint="eastAsia"/>
        </w:rPr>
        <w:t>4．电子邮件的传输要经过许多网络、安全设备，有多种因素可能造成邮件不能送达，同时电子邮件系统有可能因发生不可抗拒原因而导致邮件丢失，信息与网络管理中心不承担由此对用户造成的各种损失。</w:t>
      </w:r>
    </w:p>
    <w:p w:rsidR="0060526C" w:rsidRPr="00781178" w:rsidRDefault="0060526C" w:rsidP="0060526C">
      <w:pPr>
        <w:ind w:firstLine="640"/>
      </w:pPr>
      <w:r w:rsidRPr="00781178">
        <w:rPr>
          <w:rFonts w:hint="eastAsia"/>
        </w:rPr>
        <w:t>第六条 本办法自发布之日起施行。</w:t>
      </w:r>
    </w:p>
    <w:p w:rsidR="0060526C" w:rsidRPr="00781178" w:rsidRDefault="0060526C" w:rsidP="008A1E08">
      <w:pPr>
        <w:pStyle w:val="afa"/>
        <w:wordWrap w:val="0"/>
      </w:pPr>
      <w:r w:rsidRPr="00781178">
        <w:rPr>
          <w:rFonts w:hint="eastAsia"/>
        </w:rPr>
        <w:t>重庆大学</w:t>
      </w:r>
      <w:r w:rsidR="008A1E08">
        <w:rPr>
          <w:rFonts w:hint="eastAsia"/>
        </w:rPr>
        <w:t xml:space="preserve"> </w:t>
      </w:r>
      <w:r w:rsidR="008A1E08">
        <w:t xml:space="preserve">    </w:t>
      </w:r>
    </w:p>
    <w:p w:rsidR="0060526C" w:rsidRPr="00781178" w:rsidRDefault="0060526C" w:rsidP="008A1E08">
      <w:pPr>
        <w:pStyle w:val="afa"/>
      </w:pPr>
      <w:r w:rsidRPr="00781178">
        <w:rPr>
          <w:rFonts w:hint="eastAsia"/>
        </w:rPr>
        <w:t>二ＯＯ七年十一月六日</w:t>
      </w:r>
    </w:p>
    <w:p w:rsidR="0060526C" w:rsidRPr="00781178" w:rsidRDefault="0060526C" w:rsidP="0060526C">
      <w:pPr>
        <w:ind w:firstLine="640"/>
        <w:sectPr w:rsidR="0060526C" w:rsidRPr="00781178" w:rsidSect="00957D61">
          <w:type w:val="nextColumn"/>
          <w:pgSz w:w="11907" w:h="16839"/>
          <w:pgMar w:top="1588" w:right="1474" w:bottom="1134" w:left="1474" w:header="851" w:footer="851" w:gutter="0"/>
          <w:cols w:space="720"/>
          <w:docGrid w:linePitch="312"/>
        </w:sectPr>
      </w:pPr>
    </w:p>
    <w:p w:rsidR="0060526C" w:rsidRPr="00781178" w:rsidRDefault="0060526C" w:rsidP="008D2116">
      <w:pPr>
        <w:pStyle w:val="1"/>
        <w:spacing w:before="240"/>
      </w:pPr>
      <w:bookmarkStart w:id="64" w:name="_Toc436928019"/>
      <w:r w:rsidRPr="00781178">
        <w:rPr>
          <w:rFonts w:hint="eastAsia"/>
        </w:rPr>
        <w:lastRenderedPageBreak/>
        <w:t>重庆大学公共活动场地使用管理办法(试行)</w:t>
      </w:r>
      <w:bookmarkEnd w:id="64"/>
    </w:p>
    <w:p w:rsidR="008D2116" w:rsidRPr="00781178" w:rsidRDefault="008D2116" w:rsidP="008D2116">
      <w:pPr>
        <w:pStyle w:val="af9"/>
      </w:pPr>
      <w:r w:rsidRPr="00781178">
        <w:rPr>
          <w:rFonts w:hint="eastAsia"/>
        </w:rPr>
        <w:t>重大校〔2007〕516号</w:t>
      </w:r>
    </w:p>
    <w:p w:rsidR="0060526C" w:rsidRPr="00781178" w:rsidRDefault="0060526C" w:rsidP="0060526C">
      <w:pPr>
        <w:ind w:firstLine="640"/>
      </w:pPr>
    </w:p>
    <w:p w:rsidR="0060526C" w:rsidRPr="00781178" w:rsidRDefault="0060526C" w:rsidP="008D2116">
      <w:pPr>
        <w:pStyle w:val="afb"/>
      </w:pPr>
      <w:r w:rsidRPr="00781178">
        <w:rPr>
          <w:rFonts w:hint="eastAsia"/>
        </w:rPr>
        <w:t>第一章 总 则</w:t>
      </w:r>
    </w:p>
    <w:p w:rsidR="0060526C" w:rsidRPr="00781178" w:rsidRDefault="0060526C" w:rsidP="0060526C">
      <w:pPr>
        <w:ind w:firstLine="640"/>
      </w:pPr>
      <w:r w:rsidRPr="00781178">
        <w:rPr>
          <w:rFonts w:hint="eastAsia"/>
        </w:rPr>
        <w:t>第一条 为维护校园正常秩序，指导师生有序地开展科技文化活动，根据《中华人民共和国高等教育法》、《中华人民共和国教师法》、《普通高等学校学生管理规定》、《重庆大学普通本科学生管理规定》及其它相关法律、法规的规定，特制定本办法。</w:t>
      </w:r>
    </w:p>
    <w:p w:rsidR="0060526C" w:rsidRPr="00781178" w:rsidRDefault="0060526C" w:rsidP="0060526C">
      <w:pPr>
        <w:ind w:firstLine="640"/>
      </w:pPr>
      <w:r w:rsidRPr="00781178">
        <w:rPr>
          <w:rFonts w:hint="eastAsia"/>
        </w:rPr>
        <w:t>第二条 规范校园公共活动场地管理，是为了维护良好的校园秩序，创建优美的校园环境。</w:t>
      </w:r>
    </w:p>
    <w:p w:rsidR="0060526C" w:rsidRPr="00781178" w:rsidRDefault="0060526C" w:rsidP="0060526C">
      <w:pPr>
        <w:ind w:firstLine="640"/>
      </w:pPr>
      <w:r w:rsidRPr="00781178">
        <w:rPr>
          <w:rFonts w:hint="eastAsia"/>
        </w:rPr>
        <w:t>第三条 本办法适用于对各职能部处、学院党团组织在校内公共活动场地开展活动的管理。</w:t>
      </w:r>
    </w:p>
    <w:p w:rsidR="0060526C" w:rsidRPr="00781178" w:rsidRDefault="0060526C" w:rsidP="0060526C">
      <w:pPr>
        <w:ind w:firstLine="640"/>
      </w:pPr>
      <w:r w:rsidRPr="00781178">
        <w:rPr>
          <w:rFonts w:hint="eastAsia"/>
        </w:rPr>
        <w:t>第四条　在校园公共活动场地举办的各类活动，遵循谁举办，谁负责原则。</w:t>
      </w:r>
    </w:p>
    <w:p w:rsidR="0060526C" w:rsidRPr="00781178" w:rsidRDefault="0060526C" w:rsidP="0060526C">
      <w:pPr>
        <w:ind w:firstLine="640"/>
      </w:pPr>
      <w:r w:rsidRPr="00781178">
        <w:rPr>
          <w:rFonts w:hint="eastAsia"/>
        </w:rPr>
        <w:t>第五条 重庆市市政重庆大学大队（以下简称市政重大大队）依法对校内公共活动场地行使管辖权。</w:t>
      </w:r>
    </w:p>
    <w:p w:rsidR="0060526C" w:rsidRDefault="0060526C" w:rsidP="0060526C">
      <w:pPr>
        <w:ind w:firstLine="640"/>
      </w:pPr>
      <w:r w:rsidRPr="00781178">
        <w:rPr>
          <w:rFonts w:hint="eastAsia"/>
        </w:rPr>
        <w:t>第六条 本办法所指的校园公共活动场地是指除教学场地外的楼前屋后空地、道路及人行道等校内室外公共区域。</w:t>
      </w:r>
    </w:p>
    <w:p w:rsidR="008D2116" w:rsidRPr="008D2116" w:rsidRDefault="008D2116" w:rsidP="0060526C">
      <w:pPr>
        <w:ind w:firstLine="640"/>
      </w:pPr>
    </w:p>
    <w:p w:rsidR="0060526C" w:rsidRPr="00781178" w:rsidRDefault="0060526C" w:rsidP="008D2116">
      <w:pPr>
        <w:pStyle w:val="afb"/>
      </w:pPr>
      <w:r w:rsidRPr="00781178">
        <w:rPr>
          <w:rFonts w:hint="eastAsia"/>
        </w:rPr>
        <w:t>第二章 活动内容及要求</w:t>
      </w:r>
    </w:p>
    <w:p w:rsidR="0060526C" w:rsidRPr="00781178" w:rsidRDefault="0060526C" w:rsidP="0060526C">
      <w:pPr>
        <w:ind w:firstLine="640"/>
      </w:pPr>
      <w:r w:rsidRPr="00781178">
        <w:rPr>
          <w:rFonts w:hint="eastAsia"/>
        </w:rPr>
        <w:t>第七条 学校提倡并支持学生及学生团体开展有益于身心健康的学术、科技、艺术、文娱、体育等活动。</w:t>
      </w:r>
    </w:p>
    <w:p w:rsidR="0060526C" w:rsidRPr="00781178" w:rsidRDefault="0060526C" w:rsidP="0060526C">
      <w:pPr>
        <w:ind w:firstLine="640"/>
      </w:pPr>
      <w:r w:rsidRPr="00781178">
        <w:rPr>
          <w:rFonts w:hint="eastAsia"/>
        </w:rPr>
        <w:lastRenderedPageBreak/>
        <w:t>第八条 学生举行大型集会、游行、示威等活动，应当按法律程序和有关规定获得批准。</w:t>
      </w:r>
    </w:p>
    <w:p w:rsidR="0060526C" w:rsidRDefault="0060526C" w:rsidP="0060526C">
      <w:pPr>
        <w:ind w:firstLine="640"/>
      </w:pPr>
      <w:r w:rsidRPr="00781178">
        <w:rPr>
          <w:rFonts w:hint="eastAsia"/>
        </w:rPr>
        <w:t xml:space="preserve">第九条 任何团体及个人不得组织和参与非法传销和进行邪教、封建迷信等法律法规禁止的活动；不得组织或者参与有损大学生形象、有损社会公德的活动；不得以师生活动名义组织商业促销活动；各类室外活动不得擅自使用音响；不得影响师生员工正常学习生活。 </w:t>
      </w:r>
    </w:p>
    <w:p w:rsidR="008D2116" w:rsidRPr="00781178" w:rsidRDefault="008D2116" w:rsidP="0060526C">
      <w:pPr>
        <w:ind w:firstLine="640"/>
      </w:pPr>
    </w:p>
    <w:p w:rsidR="0060526C" w:rsidRPr="008D2116" w:rsidRDefault="0060526C" w:rsidP="008D2116">
      <w:pPr>
        <w:pStyle w:val="afb"/>
      </w:pPr>
      <w:r w:rsidRPr="008D2116">
        <w:rPr>
          <w:rFonts w:hint="eastAsia"/>
        </w:rPr>
        <w:t>第三章 场地申请材料</w:t>
      </w:r>
    </w:p>
    <w:p w:rsidR="0060526C" w:rsidRPr="00781178" w:rsidRDefault="0060526C" w:rsidP="0060526C">
      <w:pPr>
        <w:ind w:firstLine="640"/>
      </w:pPr>
      <w:r w:rsidRPr="00781178">
        <w:rPr>
          <w:rFonts w:hint="eastAsia"/>
        </w:rPr>
        <w:t>第十条 各类活动应当有详细周密的活动方案，有相应的安全保障措施。</w:t>
      </w:r>
    </w:p>
    <w:p w:rsidR="0060526C" w:rsidRPr="00781178" w:rsidRDefault="0060526C" w:rsidP="0060526C">
      <w:pPr>
        <w:ind w:firstLine="640"/>
      </w:pPr>
      <w:r w:rsidRPr="00781178">
        <w:rPr>
          <w:rFonts w:hint="eastAsia"/>
        </w:rPr>
        <w:t>第十一条 学生活动场地申请材料应包括以下内容：</w:t>
      </w:r>
    </w:p>
    <w:p w:rsidR="0060526C" w:rsidRPr="00781178" w:rsidRDefault="0060526C" w:rsidP="0060526C">
      <w:pPr>
        <w:ind w:firstLine="640"/>
      </w:pPr>
      <w:r w:rsidRPr="00781178">
        <w:rPr>
          <w:rFonts w:hint="eastAsia"/>
        </w:rPr>
        <w:t>活动名称及主要内容；</w:t>
      </w:r>
    </w:p>
    <w:p w:rsidR="0060526C" w:rsidRPr="00781178" w:rsidRDefault="0060526C" w:rsidP="0060526C">
      <w:pPr>
        <w:ind w:firstLine="640"/>
      </w:pPr>
      <w:r w:rsidRPr="00781178">
        <w:rPr>
          <w:rFonts w:hint="eastAsia"/>
        </w:rPr>
        <w:t>活动责任人及主办单位；</w:t>
      </w:r>
    </w:p>
    <w:p w:rsidR="0060526C" w:rsidRPr="00781178" w:rsidRDefault="0060526C" w:rsidP="0060526C">
      <w:pPr>
        <w:ind w:firstLine="640"/>
      </w:pPr>
      <w:r w:rsidRPr="00781178">
        <w:rPr>
          <w:rFonts w:hint="eastAsia"/>
        </w:rPr>
        <w:t>活动时间及地点；</w:t>
      </w:r>
    </w:p>
    <w:p w:rsidR="0060526C" w:rsidRPr="00781178" w:rsidRDefault="0060526C" w:rsidP="0060526C">
      <w:pPr>
        <w:ind w:firstLine="640"/>
      </w:pPr>
      <w:r w:rsidRPr="00781178">
        <w:rPr>
          <w:rFonts w:hint="eastAsia"/>
        </w:rPr>
        <w:t>活动参加人员范围及数量；</w:t>
      </w:r>
    </w:p>
    <w:p w:rsidR="0060526C" w:rsidRPr="00781178" w:rsidRDefault="0060526C" w:rsidP="0060526C">
      <w:pPr>
        <w:ind w:firstLine="640"/>
      </w:pPr>
      <w:r w:rsidRPr="00781178">
        <w:rPr>
          <w:rFonts w:hint="eastAsia"/>
        </w:rPr>
        <w:t>现场组织方式及管理办法；</w:t>
      </w:r>
    </w:p>
    <w:p w:rsidR="0060526C" w:rsidRPr="00781178" w:rsidRDefault="0060526C" w:rsidP="0060526C">
      <w:pPr>
        <w:ind w:firstLine="640"/>
      </w:pPr>
      <w:r w:rsidRPr="00781178">
        <w:rPr>
          <w:rFonts w:hint="eastAsia"/>
        </w:rPr>
        <w:t>使用的相关设备；</w:t>
      </w:r>
    </w:p>
    <w:p w:rsidR="0060526C" w:rsidRPr="00781178" w:rsidRDefault="0060526C" w:rsidP="0060526C">
      <w:pPr>
        <w:ind w:firstLine="640"/>
      </w:pPr>
      <w:r w:rsidRPr="00781178">
        <w:rPr>
          <w:rFonts w:hint="eastAsia"/>
        </w:rPr>
        <w:t>有无商业赞助；</w:t>
      </w:r>
    </w:p>
    <w:p w:rsidR="0060526C" w:rsidRPr="00781178" w:rsidRDefault="0060526C" w:rsidP="0060526C">
      <w:pPr>
        <w:ind w:firstLine="640"/>
      </w:pPr>
      <w:r w:rsidRPr="00781178">
        <w:rPr>
          <w:rFonts w:hint="eastAsia"/>
        </w:rPr>
        <w:t xml:space="preserve">现场安全保卫方案； </w:t>
      </w:r>
    </w:p>
    <w:p w:rsidR="0060526C" w:rsidRPr="00781178" w:rsidRDefault="0060526C" w:rsidP="0060526C">
      <w:pPr>
        <w:ind w:firstLine="640"/>
      </w:pPr>
      <w:r w:rsidRPr="00781178">
        <w:rPr>
          <w:rFonts w:hint="eastAsia"/>
        </w:rPr>
        <w:t>负责人签字，单位盖章。</w:t>
      </w:r>
    </w:p>
    <w:p w:rsidR="0060526C" w:rsidRPr="00781178" w:rsidRDefault="0060526C" w:rsidP="0060526C">
      <w:pPr>
        <w:ind w:firstLine="640"/>
      </w:pPr>
      <w:r w:rsidRPr="00781178">
        <w:rPr>
          <w:rFonts w:hint="eastAsia"/>
        </w:rPr>
        <w:t>第十二条 由学校各职能部处组织的活动应由部处负责人签</w:t>
      </w:r>
      <w:r w:rsidRPr="00781178">
        <w:rPr>
          <w:rFonts w:hint="eastAsia"/>
        </w:rPr>
        <w:lastRenderedPageBreak/>
        <w:t>字并盖单位印章。</w:t>
      </w:r>
    </w:p>
    <w:p w:rsidR="0060526C" w:rsidRPr="00781178" w:rsidRDefault="0060526C" w:rsidP="0060526C">
      <w:pPr>
        <w:ind w:firstLine="640"/>
      </w:pPr>
      <w:r w:rsidRPr="00781178">
        <w:rPr>
          <w:rFonts w:hint="eastAsia"/>
        </w:rPr>
        <w:t>第十三条 由各学院党委组织的活动应由学院党委负责人签字并盖单位印章。</w:t>
      </w:r>
    </w:p>
    <w:p w:rsidR="0060526C" w:rsidRDefault="0060526C" w:rsidP="0060526C">
      <w:pPr>
        <w:ind w:firstLine="640"/>
      </w:pPr>
      <w:r w:rsidRPr="00781178">
        <w:rPr>
          <w:rFonts w:hint="eastAsia"/>
        </w:rPr>
        <w:t xml:space="preserve">第十四条 由各学院团委、学生会组织的活动应由学院团委或党委负责人签字并盖单位印章。 </w:t>
      </w:r>
    </w:p>
    <w:p w:rsidR="008D2116" w:rsidRPr="00781178" w:rsidRDefault="008D2116" w:rsidP="0060526C">
      <w:pPr>
        <w:ind w:firstLine="640"/>
      </w:pPr>
    </w:p>
    <w:p w:rsidR="0060526C" w:rsidRPr="00781178" w:rsidRDefault="0060526C" w:rsidP="008D2116">
      <w:pPr>
        <w:pStyle w:val="afb"/>
      </w:pPr>
      <w:r w:rsidRPr="00781178">
        <w:rPr>
          <w:rFonts w:hint="eastAsia"/>
        </w:rPr>
        <w:t>第四章 审批流程</w:t>
      </w:r>
    </w:p>
    <w:p w:rsidR="0060526C" w:rsidRPr="00781178" w:rsidRDefault="0060526C" w:rsidP="0060526C">
      <w:pPr>
        <w:ind w:firstLine="640"/>
      </w:pPr>
      <w:r w:rsidRPr="00781178">
        <w:rPr>
          <w:rFonts w:hint="eastAsia"/>
        </w:rPr>
        <w:t>第十五条 组织规模200人以下的活动，由各职能部处、学院审批后，再到市政重大大队办理相关手续。</w:t>
      </w:r>
    </w:p>
    <w:p w:rsidR="0060526C" w:rsidRPr="00781178" w:rsidRDefault="0060526C" w:rsidP="0060526C">
      <w:pPr>
        <w:ind w:firstLine="640"/>
      </w:pPr>
      <w:r w:rsidRPr="00781178">
        <w:rPr>
          <w:rFonts w:hint="eastAsia"/>
        </w:rPr>
        <w:t>第十六条 组织规模200人以上的活动，由各职能部处、学院审核，报校长办公室审批后，再根据学校其它相关规定办理相应手续。</w:t>
      </w:r>
    </w:p>
    <w:p w:rsidR="0060526C" w:rsidRPr="00781178" w:rsidRDefault="0060526C" w:rsidP="0060526C">
      <w:pPr>
        <w:ind w:firstLine="640"/>
      </w:pPr>
      <w:r w:rsidRPr="00781178">
        <w:rPr>
          <w:rFonts w:hint="eastAsia"/>
        </w:rPr>
        <w:t>第十七条 市政重大大队作为公共活动场地管理部门，应统筹安排各类活动场地。</w:t>
      </w:r>
    </w:p>
    <w:p w:rsidR="0060526C" w:rsidRPr="00781178" w:rsidRDefault="0060526C" w:rsidP="0060526C">
      <w:pPr>
        <w:ind w:firstLine="640"/>
      </w:pPr>
      <w:r w:rsidRPr="00781178">
        <w:rPr>
          <w:rFonts w:hint="eastAsia"/>
        </w:rPr>
        <w:t>第十八条 学生及学生团体开展的学术、科技、艺术、文娱、体育等活动使用公共活动场地不得收取任何费用。</w:t>
      </w:r>
    </w:p>
    <w:p w:rsidR="0060526C" w:rsidRDefault="0060526C" w:rsidP="0060526C">
      <w:pPr>
        <w:ind w:firstLine="640"/>
      </w:pPr>
      <w:r w:rsidRPr="00781178">
        <w:rPr>
          <w:rFonts w:hint="eastAsia"/>
        </w:rPr>
        <w:t xml:space="preserve">第十九条 一切与学校科研、教学、学生培养等事项无关的活动原则上禁止在校内举行。有特殊情况的，经校长办公室批准，可于周六、周日在校内举行，由市政重大大队负责管理并收取一定的管理费用。 </w:t>
      </w:r>
    </w:p>
    <w:p w:rsidR="008D2116" w:rsidRPr="00781178" w:rsidRDefault="008D2116" w:rsidP="0060526C">
      <w:pPr>
        <w:ind w:firstLine="640"/>
      </w:pPr>
    </w:p>
    <w:p w:rsidR="0060526C" w:rsidRPr="00781178" w:rsidRDefault="0060526C" w:rsidP="008D2116">
      <w:pPr>
        <w:pStyle w:val="afb"/>
      </w:pPr>
      <w:r w:rsidRPr="00781178">
        <w:rPr>
          <w:rFonts w:hint="eastAsia"/>
        </w:rPr>
        <w:t>第五章 宣传横幅悬挂与展板摆放</w:t>
      </w:r>
    </w:p>
    <w:p w:rsidR="0060526C" w:rsidRPr="00781178" w:rsidRDefault="0060526C" w:rsidP="00285CC9">
      <w:pPr>
        <w:spacing w:line="580" w:lineRule="exact"/>
        <w:ind w:firstLine="640"/>
      </w:pPr>
      <w:r w:rsidRPr="00781178">
        <w:rPr>
          <w:rFonts w:hint="eastAsia"/>
        </w:rPr>
        <w:lastRenderedPageBreak/>
        <w:t>第二十条 学校主干道严禁悬挂横幅（学校重大活动必须悬挂的横幅除外）。</w:t>
      </w:r>
    </w:p>
    <w:p w:rsidR="0060526C" w:rsidRPr="00781178" w:rsidRDefault="0060526C" w:rsidP="00285CC9">
      <w:pPr>
        <w:spacing w:line="580" w:lineRule="exact"/>
        <w:ind w:firstLine="640"/>
      </w:pPr>
      <w:r w:rsidRPr="00781178">
        <w:rPr>
          <w:rFonts w:hint="eastAsia"/>
        </w:rPr>
        <w:t>第二十一条 校内严禁悬挂商业促销横幅。</w:t>
      </w:r>
    </w:p>
    <w:p w:rsidR="0060526C" w:rsidRPr="00781178" w:rsidRDefault="0060526C" w:rsidP="00285CC9">
      <w:pPr>
        <w:spacing w:line="580" w:lineRule="exact"/>
        <w:ind w:firstLine="640"/>
      </w:pPr>
      <w:r w:rsidRPr="00781178">
        <w:rPr>
          <w:rFonts w:hint="eastAsia"/>
        </w:rPr>
        <w:t>第二十二条 各校区门口原则上不设立拱门气柱。各单位要求设立的，应报校长办公室批准。</w:t>
      </w:r>
    </w:p>
    <w:p w:rsidR="0060526C" w:rsidRPr="00781178" w:rsidRDefault="0060526C" w:rsidP="00285CC9">
      <w:pPr>
        <w:spacing w:line="580" w:lineRule="exact"/>
        <w:ind w:firstLine="640"/>
      </w:pPr>
      <w:r w:rsidRPr="00781178">
        <w:rPr>
          <w:rFonts w:hint="eastAsia"/>
        </w:rPr>
        <w:t>第二十三条 各校区校门口及主干道两侧原则上禁止摆放各类展板。</w:t>
      </w:r>
    </w:p>
    <w:p w:rsidR="0060526C" w:rsidRPr="00781178" w:rsidRDefault="0060526C" w:rsidP="00285CC9">
      <w:pPr>
        <w:spacing w:line="580" w:lineRule="exact"/>
        <w:ind w:firstLine="640"/>
      </w:pPr>
      <w:r w:rsidRPr="00781178">
        <w:rPr>
          <w:rFonts w:hint="eastAsia"/>
        </w:rPr>
        <w:t>第二十四条 各单位需挂横幅和摆放展板，应报市政重大大队审批。横幅、展板制作要规范、美观。</w:t>
      </w:r>
    </w:p>
    <w:p w:rsidR="0060526C" w:rsidRPr="00781178" w:rsidRDefault="0060526C" w:rsidP="00285CC9">
      <w:pPr>
        <w:spacing w:line="580" w:lineRule="exact"/>
        <w:ind w:firstLine="640"/>
      </w:pPr>
      <w:r w:rsidRPr="00781178">
        <w:rPr>
          <w:rFonts w:hint="eastAsia"/>
        </w:rPr>
        <w:t>第二十五条 横幅悬挂及展板摆放位置由市政重大大队指定。横幅悬挂和展板摆放时间一般不超过三天。市政重大大队可收取一定押金，待相关单位限期撤除横幅和展板后全额返还。</w:t>
      </w:r>
    </w:p>
    <w:p w:rsidR="0060526C" w:rsidRDefault="0060526C" w:rsidP="00285CC9">
      <w:pPr>
        <w:spacing w:line="580" w:lineRule="exact"/>
        <w:ind w:firstLine="640"/>
      </w:pPr>
      <w:r w:rsidRPr="00781178">
        <w:rPr>
          <w:rFonts w:hint="eastAsia"/>
        </w:rPr>
        <w:t>第二十六条 市政重大大队负责清理未经审批悬挂的横幅及摆放的展板，及时清理时效过期的横幅、展板。</w:t>
      </w:r>
    </w:p>
    <w:p w:rsidR="008D2116" w:rsidRPr="00781178" w:rsidRDefault="008D2116" w:rsidP="00285CC9">
      <w:pPr>
        <w:spacing w:line="580" w:lineRule="exact"/>
        <w:ind w:firstLine="640"/>
      </w:pPr>
    </w:p>
    <w:p w:rsidR="0060526C" w:rsidRPr="00781178" w:rsidRDefault="0060526C" w:rsidP="00285CC9">
      <w:pPr>
        <w:pStyle w:val="afb"/>
        <w:spacing w:line="580" w:lineRule="exact"/>
      </w:pPr>
      <w:r w:rsidRPr="00781178">
        <w:rPr>
          <w:rFonts w:hint="eastAsia"/>
        </w:rPr>
        <w:t>第六章 附 则</w:t>
      </w:r>
    </w:p>
    <w:p w:rsidR="0060526C" w:rsidRPr="00781178" w:rsidRDefault="0060526C" w:rsidP="00285CC9">
      <w:pPr>
        <w:spacing w:line="580" w:lineRule="exact"/>
        <w:ind w:firstLine="640"/>
      </w:pPr>
      <w:r w:rsidRPr="00781178">
        <w:rPr>
          <w:rFonts w:hint="eastAsia"/>
        </w:rPr>
        <w:t>第二十七条 本办法适用于Ａ、Ｂ、Ｃ校区。虎溪校区有关</w:t>
      </w:r>
      <w:proofErr w:type="gramStart"/>
      <w:r w:rsidRPr="00781178">
        <w:rPr>
          <w:rFonts w:hint="eastAsia"/>
        </w:rPr>
        <w:t>事项按虎溪</w:t>
      </w:r>
      <w:proofErr w:type="gramEnd"/>
      <w:r w:rsidRPr="00781178">
        <w:rPr>
          <w:rFonts w:hint="eastAsia"/>
        </w:rPr>
        <w:t>校区管委会的有关规定执行。</w:t>
      </w:r>
    </w:p>
    <w:p w:rsidR="0060526C" w:rsidRPr="00781178" w:rsidRDefault="0060526C" w:rsidP="00285CC9">
      <w:pPr>
        <w:spacing w:line="580" w:lineRule="exact"/>
        <w:ind w:firstLine="640"/>
      </w:pPr>
      <w:r w:rsidRPr="00781178">
        <w:rPr>
          <w:rFonts w:hint="eastAsia"/>
        </w:rPr>
        <w:t>第二十八条　未列事项，按重庆大学有关规定执行。</w:t>
      </w:r>
    </w:p>
    <w:p w:rsidR="0060526C" w:rsidRDefault="0060526C" w:rsidP="00285CC9">
      <w:pPr>
        <w:spacing w:line="580" w:lineRule="exact"/>
        <w:ind w:firstLine="640"/>
      </w:pPr>
      <w:r w:rsidRPr="00781178">
        <w:rPr>
          <w:rFonts w:hint="eastAsia"/>
        </w:rPr>
        <w:t>第二十九条 本办法由校长办公室和保卫处负责解释，自发布之日起试行。</w:t>
      </w:r>
    </w:p>
    <w:p w:rsidR="0060526C" w:rsidRPr="00781178" w:rsidRDefault="0060526C" w:rsidP="00285CC9">
      <w:pPr>
        <w:pStyle w:val="afa"/>
        <w:spacing w:line="580" w:lineRule="exact"/>
        <w:ind w:right="640"/>
      </w:pPr>
      <w:r w:rsidRPr="00781178">
        <w:rPr>
          <w:rFonts w:hint="eastAsia"/>
        </w:rPr>
        <w:t>重 庆 大 学</w:t>
      </w:r>
      <w:r w:rsidR="00285CC9">
        <w:rPr>
          <w:rFonts w:hint="eastAsia"/>
        </w:rPr>
        <w:t xml:space="preserve"> </w:t>
      </w:r>
      <w:r w:rsidR="008D2116">
        <w:rPr>
          <w:rFonts w:hint="eastAsia"/>
        </w:rPr>
        <w:t xml:space="preserve"> </w:t>
      </w:r>
      <w:r w:rsidR="008D2116">
        <w:t xml:space="preserve">   </w:t>
      </w:r>
    </w:p>
    <w:p w:rsidR="0060526C" w:rsidRPr="00781178" w:rsidRDefault="0060526C" w:rsidP="00285CC9">
      <w:pPr>
        <w:pStyle w:val="afa"/>
        <w:spacing w:line="580" w:lineRule="exact"/>
      </w:pPr>
      <w:r w:rsidRPr="00781178">
        <w:rPr>
          <w:rFonts w:hint="eastAsia"/>
        </w:rPr>
        <w:t>二○○七年十二月二十日</w:t>
      </w:r>
    </w:p>
    <w:p w:rsidR="008D2116" w:rsidRDefault="008D2116" w:rsidP="0060526C">
      <w:pPr>
        <w:ind w:firstLine="640"/>
        <w:sectPr w:rsidR="008D2116" w:rsidSect="00957D61">
          <w:headerReference w:type="even" r:id="rId42"/>
          <w:headerReference w:type="default" r:id="rId43"/>
          <w:headerReference w:type="first" r:id="rId44"/>
          <w:type w:val="nextColumn"/>
          <w:pgSz w:w="11907" w:h="16840"/>
          <w:pgMar w:top="1588" w:right="1474" w:bottom="1134" w:left="1474" w:header="851" w:footer="992" w:gutter="0"/>
          <w:cols w:space="720"/>
          <w:formProt w:val="0"/>
          <w:docGrid w:linePitch="331"/>
        </w:sectPr>
      </w:pPr>
    </w:p>
    <w:p w:rsidR="0060526C" w:rsidRPr="00781178" w:rsidRDefault="0060526C" w:rsidP="008D2116">
      <w:pPr>
        <w:pStyle w:val="1"/>
        <w:spacing w:before="240"/>
      </w:pPr>
      <w:bookmarkStart w:id="65" w:name="_Toc436928020"/>
      <w:r w:rsidRPr="00781178">
        <w:rPr>
          <w:rFonts w:hint="eastAsia"/>
        </w:rPr>
        <w:lastRenderedPageBreak/>
        <w:t>重庆大学大型活动安全管理暂行办法</w:t>
      </w:r>
      <w:bookmarkEnd w:id="65"/>
    </w:p>
    <w:p w:rsidR="0060526C" w:rsidRPr="00781178" w:rsidRDefault="0060526C" w:rsidP="0060526C">
      <w:pPr>
        <w:ind w:firstLine="640"/>
      </w:pPr>
    </w:p>
    <w:p w:rsidR="0060526C" w:rsidRPr="00781178" w:rsidRDefault="0060526C" w:rsidP="008D2116">
      <w:pPr>
        <w:pStyle w:val="afb"/>
      </w:pPr>
      <w:r w:rsidRPr="00781178">
        <w:rPr>
          <w:rFonts w:hint="eastAsia"/>
        </w:rPr>
        <w:t>第一章　总　则</w:t>
      </w:r>
    </w:p>
    <w:p w:rsidR="0060526C" w:rsidRPr="00781178" w:rsidRDefault="0060526C" w:rsidP="0060526C">
      <w:pPr>
        <w:ind w:firstLine="640"/>
      </w:pPr>
      <w:r w:rsidRPr="00781178">
        <w:rPr>
          <w:rFonts w:hint="eastAsia"/>
        </w:rPr>
        <w:t>第一条　为了加强大型活动的安全管理，维护校园治安秩序和公共安全，根据国务院《大型群众性活动安全管理条例》（第505号）令的有关规定，结合我校实际，制定本办法。</w:t>
      </w:r>
    </w:p>
    <w:p w:rsidR="0060526C" w:rsidRPr="00781178" w:rsidRDefault="0060526C" w:rsidP="0060526C">
      <w:pPr>
        <w:ind w:firstLine="640"/>
      </w:pPr>
      <w:r w:rsidRPr="00781178">
        <w:rPr>
          <w:rFonts w:hint="eastAsia"/>
        </w:rPr>
        <w:t>第二条　本办法所称的大型活动，是学校及校内有关部门举办的每</w:t>
      </w:r>
      <w:proofErr w:type="gramStart"/>
      <w:r w:rsidRPr="00781178">
        <w:rPr>
          <w:rFonts w:hint="eastAsia"/>
        </w:rPr>
        <w:t>场次参加</w:t>
      </w:r>
      <w:proofErr w:type="gramEnd"/>
      <w:r w:rsidRPr="00781178">
        <w:rPr>
          <w:rFonts w:hint="eastAsia"/>
        </w:rPr>
        <w:t>人数在500人以上的下列活动：</w:t>
      </w:r>
    </w:p>
    <w:p w:rsidR="0060526C" w:rsidRPr="00781178" w:rsidRDefault="0060526C" w:rsidP="0060526C">
      <w:pPr>
        <w:ind w:firstLine="640"/>
      </w:pPr>
      <w:r w:rsidRPr="00781178">
        <w:rPr>
          <w:rFonts w:hint="eastAsia"/>
        </w:rPr>
        <w:t>（一）体育比赛活动；</w:t>
      </w:r>
    </w:p>
    <w:p w:rsidR="0060526C" w:rsidRPr="00781178" w:rsidRDefault="0060526C" w:rsidP="0060526C">
      <w:pPr>
        <w:ind w:firstLine="640"/>
      </w:pPr>
      <w:r w:rsidRPr="00781178">
        <w:rPr>
          <w:rFonts w:hint="eastAsia"/>
        </w:rPr>
        <w:t>（二）演唱会、音乐会等文艺演出活动；</w:t>
      </w:r>
    </w:p>
    <w:p w:rsidR="0060526C" w:rsidRPr="00781178" w:rsidRDefault="0060526C" w:rsidP="0060526C">
      <w:pPr>
        <w:ind w:firstLine="640"/>
      </w:pPr>
      <w:r w:rsidRPr="00781178">
        <w:rPr>
          <w:rFonts w:hint="eastAsia"/>
        </w:rPr>
        <w:t>（三）展览、展销等活动；</w:t>
      </w:r>
    </w:p>
    <w:p w:rsidR="0060526C" w:rsidRPr="00781178" w:rsidRDefault="0060526C" w:rsidP="0060526C">
      <w:pPr>
        <w:ind w:firstLine="640"/>
      </w:pPr>
      <w:r w:rsidRPr="00781178">
        <w:rPr>
          <w:rFonts w:hint="eastAsia"/>
        </w:rPr>
        <w:t>（四）游园、焰火晚会等活动；</w:t>
      </w:r>
    </w:p>
    <w:p w:rsidR="0060526C" w:rsidRPr="00781178" w:rsidRDefault="0060526C" w:rsidP="0060526C">
      <w:pPr>
        <w:ind w:firstLine="640"/>
      </w:pPr>
      <w:r w:rsidRPr="00781178">
        <w:rPr>
          <w:rFonts w:hint="eastAsia"/>
        </w:rPr>
        <w:t>（五）人才招聘会、校园宣讲会等活动；</w:t>
      </w:r>
    </w:p>
    <w:p w:rsidR="0060526C" w:rsidRPr="00781178" w:rsidRDefault="0060526C" w:rsidP="0060526C">
      <w:pPr>
        <w:ind w:firstLine="640"/>
      </w:pPr>
      <w:r w:rsidRPr="00781178">
        <w:rPr>
          <w:rFonts w:hint="eastAsia"/>
        </w:rPr>
        <w:t>（六）其他需要特别注意安全的活动。</w:t>
      </w:r>
    </w:p>
    <w:p w:rsidR="0060526C" w:rsidRPr="00781178" w:rsidRDefault="0060526C" w:rsidP="0060526C">
      <w:pPr>
        <w:ind w:firstLine="640"/>
      </w:pPr>
      <w:r w:rsidRPr="00781178">
        <w:rPr>
          <w:rFonts w:hint="eastAsia"/>
        </w:rPr>
        <w:t xml:space="preserve">第三条 </w:t>
      </w:r>
      <w:r w:rsidR="004D54FA">
        <w:t xml:space="preserve"> </w:t>
      </w:r>
      <w:r w:rsidRPr="00781178">
        <w:rPr>
          <w:rFonts w:hint="eastAsia"/>
        </w:rPr>
        <w:t>每</w:t>
      </w:r>
      <w:proofErr w:type="gramStart"/>
      <w:r w:rsidRPr="00781178">
        <w:rPr>
          <w:rFonts w:hint="eastAsia"/>
        </w:rPr>
        <w:t>场次参加</w:t>
      </w:r>
      <w:proofErr w:type="gramEnd"/>
      <w:r w:rsidRPr="00781178">
        <w:rPr>
          <w:rFonts w:hint="eastAsia"/>
        </w:rPr>
        <w:t>人数在500人以下的活动，按照谁主管谁负责的原则，承办单位应认真做好安全管理工作，确保活动安全。</w:t>
      </w:r>
    </w:p>
    <w:p w:rsidR="0060526C" w:rsidRPr="00781178" w:rsidRDefault="0060526C" w:rsidP="0060526C">
      <w:pPr>
        <w:ind w:firstLine="640"/>
      </w:pPr>
      <w:r w:rsidRPr="00781178">
        <w:rPr>
          <w:rFonts w:hint="eastAsia"/>
        </w:rPr>
        <w:t>第四条　学校大型活动的安全管理遵循“安全第一、预防为主”的方针，坚持“谁承办、谁负责”的原则。</w:t>
      </w:r>
    </w:p>
    <w:p w:rsidR="0060526C" w:rsidRPr="00781178" w:rsidRDefault="0060526C" w:rsidP="0060526C">
      <w:pPr>
        <w:ind w:firstLine="640"/>
      </w:pPr>
    </w:p>
    <w:p w:rsidR="0060526C" w:rsidRPr="00781178" w:rsidRDefault="0060526C" w:rsidP="008D2116">
      <w:pPr>
        <w:pStyle w:val="afb"/>
      </w:pPr>
      <w:r w:rsidRPr="00781178">
        <w:rPr>
          <w:rFonts w:hint="eastAsia"/>
        </w:rPr>
        <w:t>第二章　安全责任</w:t>
      </w:r>
    </w:p>
    <w:p w:rsidR="0060526C" w:rsidRPr="00781178" w:rsidRDefault="0060526C" w:rsidP="0060526C">
      <w:pPr>
        <w:ind w:firstLine="640"/>
      </w:pPr>
      <w:r w:rsidRPr="00781178">
        <w:rPr>
          <w:rFonts w:hint="eastAsia"/>
        </w:rPr>
        <w:t>第五条　校内大型活动的承办单位（以下简称承办单位）对</w:t>
      </w:r>
      <w:r w:rsidRPr="00781178">
        <w:rPr>
          <w:rFonts w:hint="eastAsia"/>
        </w:rPr>
        <w:lastRenderedPageBreak/>
        <w:t>其承办活动的安全负责，承办单位的主要负责人为大型活动的安全责任人。</w:t>
      </w:r>
    </w:p>
    <w:p w:rsidR="0060526C" w:rsidRPr="00781178" w:rsidRDefault="0060526C" w:rsidP="0060526C">
      <w:pPr>
        <w:ind w:firstLine="640"/>
      </w:pPr>
      <w:r w:rsidRPr="00781178">
        <w:rPr>
          <w:rFonts w:hint="eastAsia"/>
        </w:rPr>
        <w:t>保卫处是校内大型活动的安全主管部门，负责活动的审查、监督、指导和检查。</w:t>
      </w:r>
    </w:p>
    <w:p w:rsidR="0060526C" w:rsidRPr="00781178" w:rsidRDefault="0060526C" w:rsidP="0060526C">
      <w:pPr>
        <w:ind w:firstLine="640"/>
      </w:pPr>
      <w:r w:rsidRPr="00781178">
        <w:rPr>
          <w:rFonts w:hint="eastAsia"/>
        </w:rPr>
        <w:t>第六条　举办大型活动，承办单位应当制定大型活动安全保卫工作方案。大型活动安全保卫工作方案包括下列内容：</w:t>
      </w:r>
    </w:p>
    <w:p w:rsidR="0060526C" w:rsidRPr="00781178" w:rsidRDefault="0060526C" w:rsidP="0060526C">
      <w:pPr>
        <w:ind w:firstLine="640"/>
      </w:pPr>
      <w:r w:rsidRPr="00781178">
        <w:rPr>
          <w:rFonts w:hint="eastAsia"/>
        </w:rPr>
        <w:t>（一）活动的时间、地点、内容及组织方式；</w:t>
      </w:r>
    </w:p>
    <w:p w:rsidR="0060526C" w:rsidRPr="00781178" w:rsidRDefault="0060526C" w:rsidP="0060526C">
      <w:pPr>
        <w:ind w:firstLine="640"/>
      </w:pPr>
      <w:r w:rsidRPr="00781178">
        <w:rPr>
          <w:rFonts w:hint="eastAsia"/>
        </w:rPr>
        <w:t>（二）安全保卫工作人员的数量、任务分配和识别标志；</w:t>
      </w:r>
    </w:p>
    <w:p w:rsidR="0060526C" w:rsidRPr="00781178" w:rsidRDefault="0060526C" w:rsidP="0060526C">
      <w:pPr>
        <w:ind w:firstLine="640"/>
      </w:pPr>
      <w:r w:rsidRPr="00781178">
        <w:rPr>
          <w:rFonts w:hint="eastAsia"/>
        </w:rPr>
        <w:t>（三）消防器材配备、人员监督措施；</w:t>
      </w:r>
    </w:p>
    <w:p w:rsidR="0060526C" w:rsidRPr="00781178" w:rsidRDefault="0060526C" w:rsidP="0060526C">
      <w:pPr>
        <w:ind w:firstLine="640"/>
      </w:pPr>
      <w:r w:rsidRPr="00781178">
        <w:rPr>
          <w:rFonts w:hint="eastAsia"/>
        </w:rPr>
        <w:t>（四）活动场所实际容纳人数及活动参加人数；</w:t>
      </w:r>
    </w:p>
    <w:p w:rsidR="0060526C" w:rsidRPr="00781178" w:rsidRDefault="0060526C" w:rsidP="0060526C">
      <w:pPr>
        <w:ind w:firstLine="640"/>
      </w:pPr>
      <w:r w:rsidRPr="00781178">
        <w:rPr>
          <w:rFonts w:hint="eastAsia"/>
        </w:rPr>
        <w:t>（五）活动场所安全疏散通道、治安缓冲区域设定及标识。</w:t>
      </w:r>
    </w:p>
    <w:p w:rsidR="0060526C" w:rsidRPr="00781178" w:rsidRDefault="0060526C" w:rsidP="0060526C">
      <w:pPr>
        <w:ind w:firstLine="640"/>
      </w:pPr>
      <w:r w:rsidRPr="00781178">
        <w:rPr>
          <w:rFonts w:hint="eastAsia"/>
        </w:rPr>
        <w:t>（六）现场秩序维护、人员疏导措施；</w:t>
      </w:r>
    </w:p>
    <w:p w:rsidR="0060526C" w:rsidRPr="00781178" w:rsidRDefault="0060526C" w:rsidP="0060526C">
      <w:pPr>
        <w:ind w:firstLine="640"/>
      </w:pPr>
      <w:r w:rsidRPr="00781178">
        <w:rPr>
          <w:rFonts w:hint="eastAsia"/>
        </w:rPr>
        <w:t>（七）入场人员的票证查验和场内安保措施；</w:t>
      </w:r>
    </w:p>
    <w:p w:rsidR="0060526C" w:rsidRPr="00781178" w:rsidRDefault="0060526C" w:rsidP="0060526C">
      <w:pPr>
        <w:ind w:firstLine="640"/>
      </w:pPr>
      <w:r w:rsidRPr="00781178">
        <w:rPr>
          <w:rFonts w:hint="eastAsia"/>
        </w:rPr>
        <w:t>（八）车辆停放、疏导措施；</w:t>
      </w:r>
    </w:p>
    <w:p w:rsidR="0060526C" w:rsidRPr="00781178" w:rsidRDefault="0060526C" w:rsidP="0060526C">
      <w:pPr>
        <w:ind w:firstLine="640"/>
      </w:pPr>
      <w:r w:rsidRPr="00781178">
        <w:rPr>
          <w:rFonts w:hint="eastAsia"/>
        </w:rPr>
        <w:t>（九）应急救援预案。</w:t>
      </w:r>
    </w:p>
    <w:p w:rsidR="0060526C" w:rsidRPr="00781178" w:rsidRDefault="0060526C" w:rsidP="0060526C">
      <w:pPr>
        <w:ind w:firstLine="640"/>
      </w:pPr>
      <w:r w:rsidRPr="00781178">
        <w:rPr>
          <w:rFonts w:hint="eastAsia"/>
        </w:rPr>
        <w:t>第七条　承办单位具体负责下列安全事项：</w:t>
      </w:r>
    </w:p>
    <w:p w:rsidR="0060526C" w:rsidRPr="00781178" w:rsidRDefault="0060526C" w:rsidP="0060526C">
      <w:pPr>
        <w:ind w:firstLine="640"/>
      </w:pPr>
      <w:r w:rsidRPr="00781178">
        <w:rPr>
          <w:rFonts w:hint="eastAsia"/>
        </w:rPr>
        <w:t>（一）落实大型活动安全保卫工作方案和安全责任制度，明确安全措施、安全保卫工作人员岗位职责，开展大型活动安全保卫宣传教育。</w:t>
      </w:r>
    </w:p>
    <w:p w:rsidR="0060526C" w:rsidRPr="00781178" w:rsidRDefault="0060526C" w:rsidP="0060526C">
      <w:pPr>
        <w:ind w:firstLine="640"/>
      </w:pPr>
      <w:r w:rsidRPr="00781178">
        <w:rPr>
          <w:rFonts w:hint="eastAsia"/>
        </w:rPr>
        <w:t>（二）保障临时搭建的设施、建筑物的安全，消除安全隐患。</w:t>
      </w:r>
    </w:p>
    <w:p w:rsidR="0060526C" w:rsidRPr="00781178" w:rsidRDefault="0060526C" w:rsidP="0060526C">
      <w:pPr>
        <w:ind w:firstLine="640"/>
      </w:pPr>
      <w:r w:rsidRPr="00781178">
        <w:rPr>
          <w:rFonts w:hint="eastAsia"/>
        </w:rPr>
        <w:t>（三）按照公安机关的要求，配备必要的安全检查设备，对参加大型活动的人员进行安全检查，对拒不接受安全检查的，承</w:t>
      </w:r>
      <w:r w:rsidRPr="00781178">
        <w:rPr>
          <w:rFonts w:hint="eastAsia"/>
        </w:rPr>
        <w:lastRenderedPageBreak/>
        <w:t>办单位有权拒绝其进入。</w:t>
      </w:r>
    </w:p>
    <w:p w:rsidR="0060526C" w:rsidRPr="00781178" w:rsidRDefault="0060526C" w:rsidP="0060526C">
      <w:pPr>
        <w:ind w:firstLine="640"/>
      </w:pPr>
      <w:r w:rsidRPr="00781178">
        <w:rPr>
          <w:rFonts w:hint="eastAsia"/>
        </w:rPr>
        <w:t>（四）严格按照核准的活动人员数量、划定的区域制作或发放（出售）门票。</w:t>
      </w:r>
    </w:p>
    <w:p w:rsidR="0060526C" w:rsidRPr="00781178" w:rsidRDefault="0060526C" w:rsidP="0060526C">
      <w:pPr>
        <w:ind w:firstLine="640"/>
      </w:pPr>
      <w:r w:rsidRPr="00781178">
        <w:rPr>
          <w:rFonts w:hint="eastAsia"/>
        </w:rPr>
        <w:t>（五）落实医疗救护、灭火、应急疏散等应急救援措施并组织演练。</w:t>
      </w:r>
    </w:p>
    <w:p w:rsidR="0060526C" w:rsidRPr="00781178" w:rsidRDefault="0060526C" w:rsidP="0060526C">
      <w:pPr>
        <w:ind w:firstLine="640"/>
      </w:pPr>
      <w:r w:rsidRPr="00781178">
        <w:rPr>
          <w:rFonts w:hint="eastAsia"/>
        </w:rPr>
        <w:t>（六）对妨碍大型活动安全的行为及时予以制止，发现违法犯罪行为及时向公安机关报告。</w:t>
      </w:r>
    </w:p>
    <w:p w:rsidR="0060526C" w:rsidRPr="00781178" w:rsidRDefault="0060526C" w:rsidP="0060526C">
      <w:pPr>
        <w:ind w:firstLine="640"/>
      </w:pPr>
      <w:r w:rsidRPr="00781178">
        <w:rPr>
          <w:rFonts w:hint="eastAsia"/>
        </w:rPr>
        <w:t>（七）配备与大型活动安全保卫工作需要相适应的专业保安人员以及其他安全工作人员。</w:t>
      </w:r>
    </w:p>
    <w:p w:rsidR="0060526C" w:rsidRPr="00781178" w:rsidRDefault="0060526C" w:rsidP="0060526C">
      <w:pPr>
        <w:ind w:firstLine="640"/>
      </w:pPr>
      <w:r w:rsidRPr="00781178">
        <w:rPr>
          <w:rFonts w:hint="eastAsia"/>
        </w:rPr>
        <w:t>（八）为大型活动的安全保卫工作提供必要的保障。</w:t>
      </w:r>
    </w:p>
    <w:p w:rsidR="0060526C" w:rsidRPr="00781178" w:rsidRDefault="0060526C" w:rsidP="0060526C">
      <w:pPr>
        <w:ind w:firstLine="640"/>
      </w:pPr>
      <w:r w:rsidRPr="00781178">
        <w:rPr>
          <w:rFonts w:hint="eastAsia"/>
        </w:rPr>
        <w:t>第八条　大型活动的场所管理者具体负责下列安全事项：</w:t>
      </w:r>
    </w:p>
    <w:p w:rsidR="0060526C" w:rsidRPr="00781178" w:rsidRDefault="0060526C" w:rsidP="0060526C">
      <w:pPr>
        <w:ind w:firstLine="640"/>
      </w:pPr>
      <w:r w:rsidRPr="00781178">
        <w:rPr>
          <w:rFonts w:hint="eastAsia"/>
        </w:rPr>
        <w:t>（一）保障活动场所、设施符合国家安全标准和安全规定。</w:t>
      </w:r>
    </w:p>
    <w:p w:rsidR="0060526C" w:rsidRPr="00781178" w:rsidRDefault="0060526C" w:rsidP="0060526C">
      <w:pPr>
        <w:ind w:firstLine="640"/>
      </w:pPr>
      <w:r w:rsidRPr="00781178">
        <w:rPr>
          <w:rFonts w:hint="eastAsia"/>
        </w:rPr>
        <w:t>（二）保障疏散通道、安全出口、消防车通道、应急广播、应急照明、疏散指示标志符合法律、法规、技术标准的规定。</w:t>
      </w:r>
    </w:p>
    <w:p w:rsidR="0060526C" w:rsidRPr="00781178" w:rsidRDefault="0060526C" w:rsidP="0060526C">
      <w:pPr>
        <w:ind w:firstLine="640"/>
      </w:pPr>
      <w:r w:rsidRPr="00781178">
        <w:rPr>
          <w:rFonts w:hint="eastAsia"/>
        </w:rPr>
        <w:t>（三）保障监控设备和消防设施、器材配置齐全、完好有效。</w:t>
      </w:r>
    </w:p>
    <w:p w:rsidR="0060526C" w:rsidRPr="00781178" w:rsidRDefault="0060526C" w:rsidP="0060526C">
      <w:pPr>
        <w:ind w:firstLine="640"/>
      </w:pPr>
      <w:r w:rsidRPr="00781178">
        <w:rPr>
          <w:rFonts w:hint="eastAsia"/>
        </w:rPr>
        <w:t>（四）安排专门人员保障电力设施设备的正常运行。</w:t>
      </w:r>
    </w:p>
    <w:p w:rsidR="0060526C" w:rsidRPr="00781178" w:rsidRDefault="0060526C" w:rsidP="0060526C">
      <w:pPr>
        <w:ind w:firstLine="640"/>
      </w:pPr>
      <w:r w:rsidRPr="00781178">
        <w:rPr>
          <w:rFonts w:hint="eastAsia"/>
        </w:rPr>
        <w:t>（五）提供必要的停车场地，并维护安全秩序。</w:t>
      </w:r>
    </w:p>
    <w:p w:rsidR="0060526C" w:rsidRPr="00781178" w:rsidRDefault="0060526C" w:rsidP="0060526C">
      <w:pPr>
        <w:ind w:firstLine="640"/>
      </w:pPr>
      <w:r w:rsidRPr="00781178">
        <w:rPr>
          <w:rFonts w:hint="eastAsia"/>
        </w:rPr>
        <w:t>第九条　参加大型活动的人员应当遵守下列规定：</w:t>
      </w:r>
    </w:p>
    <w:p w:rsidR="0060526C" w:rsidRPr="00781178" w:rsidRDefault="0060526C" w:rsidP="0060526C">
      <w:pPr>
        <w:ind w:firstLine="640"/>
      </w:pPr>
      <w:r w:rsidRPr="00781178">
        <w:rPr>
          <w:rFonts w:hint="eastAsia"/>
        </w:rPr>
        <w:t>（一）遵守法律、法规和社会公德，不得妨碍校园治安、影响校园秩序。</w:t>
      </w:r>
    </w:p>
    <w:p w:rsidR="0060526C" w:rsidRPr="00781178" w:rsidRDefault="0060526C" w:rsidP="0060526C">
      <w:pPr>
        <w:ind w:firstLine="640"/>
      </w:pPr>
      <w:r w:rsidRPr="00781178">
        <w:rPr>
          <w:rFonts w:hint="eastAsia"/>
        </w:rPr>
        <w:t>（二）遵守大型活动场所治安、消防等管理制度，接受安全检查，不得携带爆炸性、易燃性、放射性、毒害性、腐蚀性等危</w:t>
      </w:r>
      <w:r w:rsidRPr="00781178">
        <w:rPr>
          <w:rFonts w:hint="eastAsia"/>
        </w:rPr>
        <w:lastRenderedPageBreak/>
        <w:t>险物质或者非法携带枪支、弹药、管制器具进入活动场地</w:t>
      </w:r>
    </w:p>
    <w:p w:rsidR="0060526C" w:rsidRPr="00781178" w:rsidRDefault="0060526C" w:rsidP="0060526C">
      <w:pPr>
        <w:ind w:firstLine="640"/>
      </w:pPr>
      <w:r w:rsidRPr="00781178">
        <w:rPr>
          <w:rFonts w:hint="eastAsia"/>
        </w:rPr>
        <w:t>（三）服从安全管理，不得展示侮辱性标语、条幅等物品，不得围攻裁判员、运动员或者其他工作人员，不得投掷杂物。</w:t>
      </w:r>
    </w:p>
    <w:p w:rsidR="0060526C" w:rsidRPr="00781178" w:rsidRDefault="0060526C" w:rsidP="0060526C">
      <w:pPr>
        <w:ind w:firstLine="640"/>
      </w:pPr>
      <w:r w:rsidRPr="00781178">
        <w:rPr>
          <w:rFonts w:hint="eastAsia"/>
        </w:rPr>
        <w:t>第十条　学校保卫</w:t>
      </w:r>
      <w:proofErr w:type="gramStart"/>
      <w:r w:rsidRPr="00781178">
        <w:rPr>
          <w:rFonts w:hint="eastAsia"/>
        </w:rPr>
        <w:t>处应当</w:t>
      </w:r>
      <w:proofErr w:type="gramEnd"/>
      <w:r w:rsidRPr="00781178">
        <w:rPr>
          <w:rFonts w:hint="eastAsia"/>
        </w:rPr>
        <w:t>履行下列职责：</w:t>
      </w:r>
    </w:p>
    <w:p w:rsidR="0060526C" w:rsidRPr="00781178" w:rsidRDefault="0060526C" w:rsidP="0060526C">
      <w:pPr>
        <w:ind w:firstLine="640"/>
      </w:pPr>
      <w:r w:rsidRPr="00781178">
        <w:rPr>
          <w:rFonts w:hint="eastAsia"/>
        </w:rPr>
        <w:t>（一）审核承办单位提交的大型活动申请材料。</w:t>
      </w:r>
    </w:p>
    <w:p w:rsidR="0060526C" w:rsidRPr="00781178" w:rsidRDefault="0060526C" w:rsidP="0060526C">
      <w:pPr>
        <w:ind w:firstLine="640"/>
      </w:pPr>
      <w:r w:rsidRPr="00781178">
        <w:rPr>
          <w:rFonts w:hint="eastAsia"/>
        </w:rPr>
        <w:t>（二）审核（制订）大型活动安全监督方案和突发事件处置预案。</w:t>
      </w:r>
    </w:p>
    <w:p w:rsidR="0060526C" w:rsidRPr="00781178" w:rsidRDefault="0060526C" w:rsidP="0060526C">
      <w:pPr>
        <w:ind w:firstLine="640"/>
      </w:pPr>
      <w:r w:rsidRPr="00781178">
        <w:rPr>
          <w:rFonts w:hint="eastAsia"/>
        </w:rPr>
        <w:t>（三）对参加安全保卫工作的人员开展教育培训。</w:t>
      </w:r>
    </w:p>
    <w:p w:rsidR="0060526C" w:rsidRPr="00781178" w:rsidRDefault="0060526C" w:rsidP="0060526C">
      <w:pPr>
        <w:ind w:firstLine="640"/>
      </w:pPr>
      <w:r w:rsidRPr="00781178">
        <w:rPr>
          <w:rFonts w:hint="eastAsia"/>
        </w:rPr>
        <w:t>（四）在大型活动举办前，对活动场所进行安全检查，发现安全隐患及时责令改正。</w:t>
      </w:r>
    </w:p>
    <w:p w:rsidR="0060526C" w:rsidRPr="00781178" w:rsidRDefault="0060526C" w:rsidP="0060526C">
      <w:pPr>
        <w:ind w:firstLine="640"/>
      </w:pPr>
      <w:r w:rsidRPr="00781178">
        <w:rPr>
          <w:rFonts w:hint="eastAsia"/>
        </w:rPr>
        <w:t>（五）在大型活动举办过程中，对安全工作的落实情况实施监督检查，发现安全隐患及时责令改正。</w:t>
      </w:r>
    </w:p>
    <w:p w:rsidR="0060526C" w:rsidRDefault="0060526C" w:rsidP="0060526C">
      <w:pPr>
        <w:ind w:firstLine="640"/>
      </w:pPr>
      <w:r w:rsidRPr="00781178">
        <w:rPr>
          <w:rFonts w:hint="eastAsia"/>
        </w:rPr>
        <w:t>（六）配合公安机关查处大型活动中的违法犯罪行为，处置危害公共安全的突发事件。</w:t>
      </w:r>
    </w:p>
    <w:p w:rsidR="008D2116" w:rsidRPr="00781178" w:rsidRDefault="008D2116" w:rsidP="0060526C">
      <w:pPr>
        <w:ind w:firstLine="640"/>
      </w:pPr>
    </w:p>
    <w:p w:rsidR="0060526C" w:rsidRPr="00781178" w:rsidRDefault="0060526C" w:rsidP="008D2116">
      <w:pPr>
        <w:pStyle w:val="afb"/>
      </w:pPr>
      <w:r w:rsidRPr="00781178">
        <w:rPr>
          <w:rFonts w:hint="eastAsia"/>
        </w:rPr>
        <w:t>第三章　安全管理</w:t>
      </w:r>
    </w:p>
    <w:p w:rsidR="0060526C" w:rsidRPr="00781178" w:rsidRDefault="0060526C" w:rsidP="0060526C">
      <w:pPr>
        <w:ind w:firstLine="640"/>
      </w:pPr>
      <w:r w:rsidRPr="00781178">
        <w:rPr>
          <w:rFonts w:hint="eastAsia"/>
        </w:rPr>
        <w:t>第十一条　在校内举办大型活动应当符合下列条件：</w:t>
      </w:r>
    </w:p>
    <w:p w:rsidR="0060526C" w:rsidRPr="00781178" w:rsidRDefault="0060526C" w:rsidP="0060526C">
      <w:pPr>
        <w:ind w:firstLine="640"/>
      </w:pPr>
      <w:r w:rsidRPr="00781178">
        <w:rPr>
          <w:rFonts w:hint="eastAsia"/>
        </w:rPr>
        <w:t>（一）承办单位必须是学校有关部门，校外单位未经允许不得在校内举办大型活动。</w:t>
      </w:r>
    </w:p>
    <w:p w:rsidR="0060526C" w:rsidRPr="00781178" w:rsidRDefault="0060526C" w:rsidP="0060526C">
      <w:pPr>
        <w:ind w:firstLine="640"/>
      </w:pPr>
      <w:r w:rsidRPr="00781178">
        <w:rPr>
          <w:rFonts w:hint="eastAsia"/>
        </w:rPr>
        <w:t>（二）大型活动的内容不得违反宪法、法律、法规的规定，不得违反社会公德。</w:t>
      </w:r>
    </w:p>
    <w:p w:rsidR="0060526C" w:rsidRPr="00781178" w:rsidRDefault="0060526C" w:rsidP="0060526C">
      <w:pPr>
        <w:ind w:firstLine="640"/>
      </w:pPr>
      <w:r w:rsidRPr="00781178">
        <w:rPr>
          <w:rFonts w:hint="eastAsia"/>
        </w:rPr>
        <w:t>（三）具有符合本办法规定的安全保卫工作方案，安全责任</w:t>
      </w:r>
      <w:r w:rsidRPr="00781178">
        <w:rPr>
          <w:rFonts w:hint="eastAsia"/>
        </w:rPr>
        <w:lastRenderedPageBreak/>
        <w:t>明确、措施有效。</w:t>
      </w:r>
    </w:p>
    <w:p w:rsidR="0060526C" w:rsidRPr="00781178" w:rsidRDefault="0060526C" w:rsidP="0060526C">
      <w:pPr>
        <w:ind w:firstLine="640"/>
      </w:pPr>
      <w:r w:rsidRPr="00781178">
        <w:rPr>
          <w:rFonts w:hint="eastAsia"/>
        </w:rPr>
        <w:t>（四）活动场所、设施符合安全要求。</w:t>
      </w:r>
    </w:p>
    <w:p w:rsidR="0060526C" w:rsidRPr="00781178" w:rsidRDefault="0060526C" w:rsidP="0060526C">
      <w:pPr>
        <w:ind w:firstLine="640"/>
      </w:pPr>
      <w:r w:rsidRPr="00781178">
        <w:rPr>
          <w:rFonts w:hint="eastAsia"/>
        </w:rPr>
        <w:t>第十二条　大型活动的预计人数在500人以上1000人以下的，承办单位应当在活动举办日的5日前将《重庆大学大型活动申请表》填好后报分管校领导同意，并报保卫处备案。</w:t>
      </w:r>
    </w:p>
    <w:p w:rsidR="0060526C" w:rsidRPr="00781178" w:rsidRDefault="0060526C" w:rsidP="0060526C">
      <w:pPr>
        <w:ind w:firstLine="640"/>
      </w:pPr>
      <w:r w:rsidRPr="00781178">
        <w:rPr>
          <w:rFonts w:hint="eastAsia"/>
        </w:rPr>
        <w:t>大型活动预计参加人数超过1000人的，承办单位应当在活动举办20日前，将《重庆大学大型活动申请表》填好后报分管校领导同意，再交由保卫处填写《群体性活动治安管理安全申报审批表》向重庆市公安局提出申请。</w:t>
      </w:r>
    </w:p>
    <w:p w:rsidR="0060526C" w:rsidRPr="00781178" w:rsidRDefault="0060526C" w:rsidP="0060526C">
      <w:pPr>
        <w:ind w:firstLine="640"/>
      </w:pPr>
      <w:r w:rsidRPr="00781178">
        <w:rPr>
          <w:rFonts w:hint="eastAsia"/>
        </w:rPr>
        <w:t>第十三条　对公安机关许可举办的大型活动，承办单位不得擅自变更活动的时间、地点、内容或者扩大举办规模。</w:t>
      </w:r>
    </w:p>
    <w:p w:rsidR="0060526C" w:rsidRPr="00781178" w:rsidRDefault="0060526C" w:rsidP="0060526C">
      <w:pPr>
        <w:ind w:firstLine="640"/>
      </w:pPr>
      <w:r w:rsidRPr="00781178">
        <w:rPr>
          <w:rFonts w:hint="eastAsia"/>
        </w:rPr>
        <w:t>第十四条　对公安机关许可举办的大型活动，学校保卫</w:t>
      </w:r>
      <w:proofErr w:type="gramStart"/>
      <w:r w:rsidRPr="00781178">
        <w:rPr>
          <w:rFonts w:hint="eastAsia"/>
        </w:rPr>
        <w:t>处制作</w:t>
      </w:r>
      <w:proofErr w:type="gramEnd"/>
      <w:r w:rsidRPr="00781178">
        <w:rPr>
          <w:rFonts w:hint="eastAsia"/>
        </w:rPr>
        <w:t>安全保卫工作方案，根据安全需要组织力量，维持活动现场及周边的治安、交通秩序，预防和处置突发事件，查处违法犯罪活动。</w:t>
      </w:r>
    </w:p>
    <w:p w:rsidR="0060526C" w:rsidRPr="00781178" w:rsidRDefault="0060526C" w:rsidP="0060526C">
      <w:pPr>
        <w:ind w:firstLine="640"/>
      </w:pPr>
      <w:r w:rsidRPr="00781178">
        <w:rPr>
          <w:rFonts w:hint="eastAsia"/>
        </w:rPr>
        <w:t>第十五条　大型活动的承办单位责任人必须亲自到场，参与大型活动的安全管理，处置突发事件，并对活动负责。</w:t>
      </w:r>
    </w:p>
    <w:p w:rsidR="0060526C" w:rsidRDefault="0060526C" w:rsidP="0060526C">
      <w:pPr>
        <w:ind w:firstLine="640"/>
      </w:pPr>
      <w:r w:rsidRPr="00781178">
        <w:rPr>
          <w:rFonts w:hint="eastAsia"/>
        </w:rPr>
        <w:t>第十六条 在大型活动举办过程中发生公共安全事故、治安刑事案件的，安全责任人应当立即启动应急救援预案，并立即向公安部门和上级报告。</w:t>
      </w:r>
    </w:p>
    <w:p w:rsidR="008D2116" w:rsidRPr="00781178" w:rsidRDefault="008D2116" w:rsidP="0060526C">
      <w:pPr>
        <w:ind w:firstLine="640"/>
      </w:pPr>
    </w:p>
    <w:p w:rsidR="0060526C" w:rsidRPr="00781178" w:rsidRDefault="0060526C" w:rsidP="008D2116">
      <w:pPr>
        <w:pStyle w:val="afb"/>
      </w:pPr>
      <w:r w:rsidRPr="00781178">
        <w:rPr>
          <w:rFonts w:hint="eastAsia"/>
        </w:rPr>
        <w:t>第四章　责任追究</w:t>
      </w:r>
    </w:p>
    <w:p w:rsidR="0060526C" w:rsidRPr="00781178" w:rsidRDefault="0060526C" w:rsidP="0060526C">
      <w:pPr>
        <w:ind w:firstLine="640"/>
      </w:pPr>
      <w:r w:rsidRPr="00781178">
        <w:rPr>
          <w:rFonts w:hint="eastAsia"/>
        </w:rPr>
        <w:lastRenderedPageBreak/>
        <w:t>第十七条　承办单位擅自变更大型活动的时间、地点、内容或者擅自扩大大型活动举办规模的，对承办单位责任人给予批评教育。</w:t>
      </w:r>
    </w:p>
    <w:p w:rsidR="0060526C" w:rsidRPr="00781178" w:rsidRDefault="0060526C" w:rsidP="0060526C">
      <w:pPr>
        <w:ind w:firstLine="640"/>
      </w:pPr>
      <w:r w:rsidRPr="00781178">
        <w:rPr>
          <w:rFonts w:hint="eastAsia"/>
        </w:rPr>
        <w:t>第十八条　承办单位或者大型活动场所管理者违反本办法规定致使发生重大伤亡事故、治安刑事案件或者造成其他严重后果构成犯罪的，依法追究刑事责任；尚不构成犯罪的，对安全责任人和其他直接责任人员给予行政处分。</w:t>
      </w:r>
    </w:p>
    <w:p w:rsidR="0060526C" w:rsidRPr="00781178" w:rsidRDefault="0060526C" w:rsidP="0060526C">
      <w:pPr>
        <w:ind w:firstLine="640"/>
      </w:pPr>
      <w:r w:rsidRPr="00781178">
        <w:rPr>
          <w:rFonts w:hint="eastAsia"/>
        </w:rPr>
        <w:t>第十九条　在大型活动举办过程中发生公共安全事故，安全责任人</w:t>
      </w:r>
      <w:proofErr w:type="gramStart"/>
      <w:r w:rsidRPr="00781178">
        <w:rPr>
          <w:rFonts w:hint="eastAsia"/>
        </w:rPr>
        <w:t>不</w:t>
      </w:r>
      <w:proofErr w:type="gramEnd"/>
      <w:r w:rsidRPr="00781178">
        <w:rPr>
          <w:rFonts w:hint="eastAsia"/>
        </w:rPr>
        <w:t>立即启动应急救援预案或者</w:t>
      </w:r>
      <w:proofErr w:type="gramStart"/>
      <w:r w:rsidRPr="00781178">
        <w:rPr>
          <w:rFonts w:hint="eastAsia"/>
        </w:rPr>
        <w:t>不</w:t>
      </w:r>
      <w:proofErr w:type="gramEnd"/>
      <w:r w:rsidRPr="00781178">
        <w:rPr>
          <w:rFonts w:hint="eastAsia"/>
        </w:rPr>
        <w:t>立即向有关部门和领导报告的，按照有关规定处理。</w:t>
      </w:r>
    </w:p>
    <w:p w:rsidR="0060526C" w:rsidRPr="00781178" w:rsidRDefault="0060526C" w:rsidP="0060526C">
      <w:pPr>
        <w:ind w:firstLine="640"/>
      </w:pPr>
      <w:r w:rsidRPr="00781178">
        <w:rPr>
          <w:rFonts w:hint="eastAsia"/>
        </w:rPr>
        <w:t>第二十条　参加大型活动的人员有违反本办法第九条规定行为的，由保卫部门给予批评教育；有危害校园治安秩序、威胁校园公共安全行为的，保卫部门可将其强行带离现场，并交由公安部门处理；构成犯罪的，依法追究刑事责任。</w:t>
      </w:r>
    </w:p>
    <w:p w:rsidR="0060526C" w:rsidRDefault="0060526C" w:rsidP="0060526C">
      <w:pPr>
        <w:ind w:firstLine="640"/>
      </w:pPr>
      <w:r w:rsidRPr="00781178">
        <w:rPr>
          <w:rFonts w:hint="eastAsia"/>
        </w:rPr>
        <w:t>第二十一条 大型活动承办单位因违反大型活动安全管理暂行办法相关规定的，将纳入《重庆大学安全管理综合治理考核办法》考核扣分。</w:t>
      </w:r>
    </w:p>
    <w:p w:rsidR="008D2116" w:rsidRPr="00781178" w:rsidRDefault="008D2116" w:rsidP="0060526C">
      <w:pPr>
        <w:ind w:firstLine="640"/>
      </w:pPr>
    </w:p>
    <w:p w:rsidR="0060526C" w:rsidRPr="00781178" w:rsidRDefault="0060526C" w:rsidP="008D2116">
      <w:pPr>
        <w:pStyle w:val="afb"/>
      </w:pPr>
      <w:r w:rsidRPr="00781178">
        <w:rPr>
          <w:rFonts w:hint="eastAsia"/>
        </w:rPr>
        <w:t>第五章　附　则</w:t>
      </w:r>
    </w:p>
    <w:p w:rsidR="0060526C" w:rsidRPr="00781178" w:rsidRDefault="0060526C" w:rsidP="0060526C">
      <w:pPr>
        <w:ind w:firstLine="640"/>
      </w:pPr>
      <w:r w:rsidRPr="00781178">
        <w:rPr>
          <w:rFonts w:hint="eastAsia"/>
        </w:rPr>
        <w:t>第二十二条　本办法自公布之日起施行。</w:t>
      </w:r>
    </w:p>
    <w:p w:rsidR="0060526C" w:rsidRPr="00781178" w:rsidRDefault="0060526C" w:rsidP="008D2116">
      <w:pPr>
        <w:pStyle w:val="afa"/>
        <w:wordWrap w:val="0"/>
      </w:pPr>
      <w:r w:rsidRPr="00781178">
        <w:rPr>
          <w:rFonts w:hint="eastAsia"/>
        </w:rPr>
        <w:t>重 庆 大 学</w:t>
      </w:r>
      <w:r w:rsidR="008D2116">
        <w:rPr>
          <w:rFonts w:hint="eastAsia"/>
        </w:rPr>
        <w:t xml:space="preserve"> </w:t>
      </w:r>
      <w:r w:rsidR="008D2116">
        <w:t xml:space="preserve">  </w:t>
      </w:r>
    </w:p>
    <w:p w:rsidR="0060526C" w:rsidRPr="00781178" w:rsidRDefault="0060526C" w:rsidP="008D2116">
      <w:pPr>
        <w:pStyle w:val="afa"/>
        <w:sectPr w:rsidR="0060526C" w:rsidRPr="00781178" w:rsidSect="00957D61">
          <w:type w:val="nextColumn"/>
          <w:pgSz w:w="11907" w:h="16840"/>
          <w:pgMar w:top="1588" w:right="1474" w:bottom="1134" w:left="1474" w:header="851" w:footer="992" w:gutter="0"/>
          <w:cols w:space="720"/>
          <w:formProt w:val="0"/>
          <w:docGrid w:linePitch="331"/>
        </w:sectPr>
      </w:pPr>
      <w:r w:rsidRPr="00781178">
        <w:rPr>
          <w:rFonts w:hint="eastAsia"/>
        </w:rPr>
        <w:t>二○一一年九月一日</w:t>
      </w:r>
    </w:p>
    <w:p w:rsidR="0060526C" w:rsidRPr="00781178" w:rsidRDefault="0060526C" w:rsidP="007F7DCC">
      <w:pPr>
        <w:pStyle w:val="1"/>
        <w:spacing w:before="240"/>
      </w:pPr>
      <w:bookmarkStart w:id="66" w:name="_Toc436928021"/>
      <w:r w:rsidRPr="00781178">
        <w:rPr>
          <w:rFonts w:hint="eastAsia"/>
        </w:rPr>
        <w:lastRenderedPageBreak/>
        <w:t>重庆大学校内住宅经营行为管理办法（试行）</w:t>
      </w:r>
      <w:bookmarkEnd w:id="66"/>
    </w:p>
    <w:p w:rsidR="0060526C" w:rsidRPr="00781178" w:rsidRDefault="00FA5FE5" w:rsidP="00FA5FE5">
      <w:pPr>
        <w:pStyle w:val="af9"/>
      </w:pPr>
      <w:r w:rsidRPr="00FA5FE5">
        <w:rPr>
          <w:rFonts w:hint="eastAsia"/>
        </w:rPr>
        <w:t>重大校办〔</w:t>
      </w:r>
      <w:r w:rsidRPr="00FA5FE5">
        <w:t>2011〕19号</w:t>
      </w:r>
    </w:p>
    <w:p w:rsidR="00FA5FE5" w:rsidRDefault="00FA5FE5" w:rsidP="0060526C">
      <w:pPr>
        <w:ind w:firstLine="640"/>
      </w:pPr>
    </w:p>
    <w:p w:rsidR="0060526C" w:rsidRPr="00781178" w:rsidRDefault="0060526C" w:rsidP="0060526C">
      <w:pPr>
        <w:ind w:firstLine="640"/>
      </w:pPr>
      <w:r w:rsidRPr="00781178">
        <w:rPr>
          <w:rFonts w:hint="eastAsia"/>
        </w:rPr>
        <w:t>根据《中华人民共和国物权法》、《中华人民共和国教育法》、《中华人民共和国食品安全法》等相关法律法规，为了加强学校教职工住宅管理，维护和保障广大师生员工的切身利益，创造更加美好的校园环境，特制定校内住宅区经营管理暂行办法。</w:t>
      </w:r>
    </w:p>
    <w:p w:rsidR="0060526C" w:rsidRPr="00781178" w:rsidRDefault="0060526C" w:rsidP="0060526C">
      <w:pPr>
        <w:ind w:firstLine="640"/>
      </w:pPr>
      <w:r w:rsidRPr="00781178">
        <w:rPr>
          <w:rFonts w:hint="eastAsia"/>
        </w:rPr>
        <w:t>第</w:t>
      </w:r>
      <w:r w:rsidRPr="00781178">
        <w:t>一条</w:t>
      </w:r>
      <w:r w:rsidR="007F7DCC">
        <w:rPr>
          <w:rFonts w:hint="eastAsia"/>
        </w:rPr>
        <w:t xml:space="preserve"> </w:t>
      </w:r>
      <w:r w:rsidRPr="00781178">
        <w:rPr>
          <w:rFonts w:hint="eastAsia"/>
        </w:rPr>
        <w:t>学校校园内教职工住宅原则上不得改变用途进行经营活动。</w:t>
      </w:r>
    </w:p>
    <w:p w:rsidR="0060526C" w:rsidRPr="00781178" w:rsidRDefault="0060526C" w:rsidP="0060526C">
      <w:pPr>
        <w:ind w:firstLine="640"/>
      </w:pPr>
      <w:r w:rsidRPr="00781178">
        <w:rPr>
          <w:rFonts w:hint="eastAsia"/>
        </w:rPr>
        <w:t>第二</w:t>
      </w:r>
      <w:r w:rsidRPr="00781178">
        <w:t>条</w:t>
      </w:r>
      <w:r w:rsidR="007F7DCC">
        <w:rPr>
          <w:rFonts w:hint="eastAsia"/>
        </w:rPr>
        <w:t xml:space="preserve"> </w:t>
      </w:r>
      <w:r w:rsidRPr="00781178">
        <w:rPr>
          <w:rFonts w:hint="eastAsia"/>
        </w:rPr>
        <w:t>确因家庭经济困难等特殊原因需用校内住宅进行经营活动，须满足下列条件：</w:t>
      </w:r>
    </w:p>
    <w:p w:rsidR="0060526C" w:rsidRPr="00781178" w:rsidRDefault="0060526C" w:rsidP="0060526C">
      <w:pPr>
        <w:ind w:firstLine="640"/>
      </w:pPr>
      <w:r w:rsidRPr="00781178">
        <w:rPr>
          <w:rFonts w:hint="eastAsia"/>
        </w:rPr>
        <w:t>1.必须是已购买的自有产权房或</w:t>
      </w:r>
      <w:bookmarkStart w:id="67" w:name="OLE_LINK1"/>
      <w:r w:rsidRPr="00781178">
        <w:rPr>
          <w:rFonts w:hint="eastAsia"/>
        </w:rPr>
        <w:t>房改前正式分配的租赁房</w:t>
      </w:r>
      <w:bookmarkEnd w:id="67"/>
      <w:r w:rsidRPr="00781178">
        <w:rPr>
          <w:rFonts w:hint="eastAsia"/>
        </w:rPr>
        <w:t>（不得占用房屋、土地的共有部分）。</w:t>
      </w:r>
    </w:p>
    <w:p w:rsidR="0060526C" w:rsidRPr="00781178" w:rsidRDefault="0060526C" w:rsidP="0060526C">
      <w:pPr>
        <w:ind w:firstLine="640"/>
      </w:pPr>
      <w:r w:rsidRPr="00781178">
        <w:rPr>
          <w:rFonts w:hint="eastAsia"/>
        </w:rPr>
        <w:t>2.严禁开展国家法律、法规、管理规约等明确规定禁止的相关经营项目。</w:t>
      </w:r>
    </w:p>
    <w:p w:rsidR="0060526C" w:rsidRPr="00781178" w:rsidRDefault="0060526C" w:rsidP="0060526C">
      <w:pPr>
        <w:ind w:firstLine="640"/>
      </w:pPr>
      <w:r w:rsidRPr="00781178">
        <w:rPr>
          <w:rFonts w:hint="eastAsia"/>
        </w:rPr>
        <w:t>3.所经营的项目必须是为本校师生员工提供方便且符合工商部门执照规定的经营项目，严禁经营餐饮、现场食品加工、打字复印晒图等有声、光、电、气污染的项目。</w:t>
      </w:r>
    </w:p>
    <w:p w:rsidR="0060526C" w:rsidRPr="00781178" w:rsidRDefault="0060526C" w:rsidP="0060526C">
      <w:pPr>
        <w:ind w:firstLine="640"/>
      </w:pPr>
      <w:r w:rsidRPr="00781178">
        <w:rPr>
          <w:rFonts w:hint="eastAsia"/>
        </w:rPr>
        <w:t>第</w:t>
      </w:r>
      <w:r w:rsidRPr="00781178">
        <w:t>三条</w:t>
      </w:r>
      <w:r w:rsidR="007F7DCC">
        <w:rPr>
          <w:rFonts w:hint="eastAsia"/>
        </w:rPr>
        <w:t xml:space="preserve"> </w:t>
      </w:r>
      <w:r w:rsidRPr="00781178">
        <w:rPr>
          <w:rFonts w:hint="eastAsia"/>
        </w:rPr>
        <w:t>教职工住宅改变用途进行经营活动需办理相关手续，具体程序如下：</w:t>
      </w:r>
    </w:p>
    <w:p w:rsidR="0060526C" w:rsidRPr="00781178" w:rsidRDefault="0060526C" w:rsidP="0060526C">
      <w:pPr>
        <w:ind w:firstLine="640"/>
      </w:pPr>
      <w:r w:rsidRPr="00781178">
        <w:rPr>
          <w:rFonts w:hint="eastAsia"/>
        </w:rPr>
        <w:t>1.住宅产权人（业主）或房改前正式分配租赁房的承租人向学校房屋管理部门提出书面申请，阐明申请原因、拟定的经营范</w:t>
      </w:r>
      <w:r w:rsidRPr="00781178">
        <w:rPr>
          <w:rFonts w:hint="eastAsia"/>
        </w:rPr>
        <w:lastRenderedPageBreak/>
        <w:t>围、经营时间及经营场所。由房管部门确定其住房属性。</w:t>
      </w:r>
    </w:p>
    <w:p w:rsidR="0060526C" w:rsidRPr="00781178" w:rsidRDefault="0060526C" w:rsidP="0060526C">
      <w:pPr>
        <w:ind w:firstLine="640"/>
      </w:pPr>
      <w:r w:rsidRPr="00781178">
        <w:rPr>
          <w:rFonts w:hint="eastAsia"/>
        </w:rPr>
        <w:t>2.申请人所在二级单位签署审查意见。如属子女继承已购产权房而非学校职工的则直接提交到所在社区居委会或业主委员会。</w:t>
      </w:r>
    </w:p>
    <w:p w:rsidR="0060526C" w:rsidRPr="00781178" w:rsidRDefault="0060526C" w:rsidP="0060526C">
      <w:pPr>
        <w:ind w:firstLine="640"/>
      </w:pPr>
      <w:r w:rsidRPr="00781178">
        <w:rPr>
          <w:rFonts w:hint="eastAsia"/>
        </w:rPr>
        <w:t>3.</w:t>
      </w:r>
      <w:proofErr w:type="gramStart"/>
      <w:r w:rsidRPr="00781178">
        <w:rPr>
          <w:rFonts w:hint="eastAsia"/>
        </w:rPr>
        <w:t>申请人持经学校</w:t>
      </w:r>
      <w:proofErr w:type="gramEnd"/>
      <w:r w:rsidRPr="00781178">
        <w:rPr>
          <w:rFonts w:hint="eastAsia"/>
        </w:rPr>
        <w:t>房屋管理部门确认、业主或承租人所在二级单位审查的申请表到所在社区居委会或业主委员会，依法进行审议。</w:t>
      </w:r>
    </w:p>
    <w:p w:rsidR="0060526C" w:rsidRPr="00781178" w:rsidRDefault="0060526C" w:rsidP="0060526C">
      <w:pPr>
        <w:ind w:firstLine="640"/>
      </w:pPr>
      <w:r w:rsidRPr="00781178">
        <w:rPr>
          <w:rFonts w:hint="eastAsia"/>
        </w:rPr>
        <w:t>根据《中华人民共和国物权法》第77条规定：“业主不得违反法律、法规以及管理规约，将住宅改变为经营性用房。业主将住宅改变为经营性用房的，除遵守法律、法规以及管理规约外，应当经有利害关系的业主同意。”在目前学校住宅区未成立业主委员会的情况下，依法由申请人所在社区居民委员会将其经营申请在其经营场所张榜公示7日。</w:t>
      </w:r>
    </w:p>
    <w:p w:rsidR="0060526C" w:rsidRPr="00781178" w:rsidRDefault="0060526C" w:rsidP="0060526C">
      <w:pPr>
        <w:ind w:firstLine="640"/>
      </w:pPr>
      <w:r w:rsidRPr="00781178">
        <w:rPr>
          <w:rFonts w:hint="eastAsia"/>
        </w:rPr>
        <w:t>4.公示期内无异议，所在社区居委会通知申请人出具承诺书。业主或承租人必须承诺遵守国家有关法律和学校的相关规章制度，在经营过程中处理好邻里关系、没有扰民或环境污染等现象发生；不私搭乱建违章建筑，</w:t>
      </w:r>
      <w:proofErr w:type="gramStart"/>
      <w:r w:rsidRPr="00781178">
        <w:rPr>
          <w:rFonts w:hint="eastAsia"/>
        </w:rPr>
        <w:t>不</w:t>
      </w:r>
      <w:proofErr w:type="gramEnd"/>
      <w:r w:rsidRPr="00781178">
        <w:rPr>
          <w:rFonts w:hint="eastAsia"/>
        </w:rPr>
        <w:t>擅自改变房屋结构等；经营中的一切责任和损失由申请人自行承担等。</w:t>
      </w:r>
    </w:p>
    <w:p w:rsidR="0060526C" w:rsidRPr="00781178" w:rsidRDefault="0060526C" w:rsidP="0060526C">
      <w:pPr>
        <w:ind w:firstLine="640"/>
      </w:pPr>
      <w:r w:rsidRPr="00781178">
        <w:rPr>
          <w:rFonts w:hint="eastAsia"/>
        </w:rPr>
        <w:t>5. 社区居委会出具同意经营证明，申请人凭此到政府职能部门依法办理相关经营手续。凡经营范围涉及前置许可、审批项目的，需提交有关许可证或批准文件。</w:t>
      </w:r>
    </w:p>
    <w:p w:rsidR="0060526C" w:rsidRPr="00781178" w:rsidRDefault="0060526C" w:rsidP="0060526C">
      <w:pPr>
        <w:ind w:firstLine="640"/>
      </w:pPr>
      <w:r w:rsidRPr="00781178">
        <w:rPr>
          <w:rFonts w:hint="eastAsia"/>
        </w:rPr>
        <w:t>需提交前置经营许可证的各类经营项目及办理部门：</w:t>
      </w:r>
    </w:p>
    <w:p w:rsidR="0060526C" w:rsidRPr="00781178" w:rsidRDefault="0060526C" w:rsidP="0060526C">
      <w:pPr>
        <w:ind w:firstLine="640"/>
      </w:pPr>
      <w:r w:rsidRPr="00781178">
        <w:rPr>
          <w:rFonts w:hint="eastAsia"/>
        </w:rPr>
        <w:lastRenderedPageBreak/>
        <w:t>①副食类：在区工商局申请办理经营前置许可证；</w:t>
      </w:r>
    </w:p>
    <w:p w:rsidR="0060526C" w:rsidRPr="00781178" w:rsidRDefault="0060526C" w:rsidP="0060526C">
      <w:pPr>
        <w:ind w:firstLine="640"/>
      </w:pPr>
      <w:r w:rsidRPr="00781178">
        <w:rPr>
          <w:rFonts w:hint="eastAsia"/>
        </w:rPr>
        <w:t>②美容美发类：在区卫生局申请办理经营前置许可证；</w:t>
      </w:r>
    </w:p>
    <w:p w:rsidR="0060526C" w:rsidRPr="00781178" w:rsidRDefault="0060526C" w:rsidP="0060526C">
      <w:pPr>
        <w:ind w:firstLine="640"/>
      </w:pPr>
      <w:r w:rsidRPr="00781178">
        <w:rPr>
          <w:rFonts w:hint="eastAsia"/>
        </w:rPr>
        <w:t>③书籍、报刊及音像制品类：在区文化广电新闻出版局申请办理经营前置许可证。</w:t>
      </w:r>
    </w:p>
    <w:p w:rsidR="0060526C" w:rsidRPr="00781178" w:rsidRDefault="0060526C" w:rsidP="0060526C">
      <w:pPr>
        <w:ind w:firstLine="640"/>
      </w:pPr>
      <w:r w:rsidRPr="00781178">
        <w:rPr>
          <w:rFonts w:hint="eastAsia"/>
        </w:rPr>
        <w:t>在完成相关手续后领取营业执照。接受工商、税务、卫生、环保、公安等部门的监督管理。</w:t>
      </w:r>
    </w:p>
    <w:p w:rsidR="0060526C" w:rsidRPr="00781178" w:rsidRDefault="0060526C" w:rsidP="0060526C">
      <w:pPr>
        <w:ind w:firstLine="640"/>
      </w:pPr>
      <w:r w:rsidRPr="00781178">
        <w:rPr>
          <w:rFonts w:hint="eastAsia"/>
        </w:rPr>
        <w:t>6.申请人取得经营证照后须向重庆市市政监察总队直属支队重庆大学大队备案，重庆大学大队按照市政监察总队及重庆市法制办的授权范围对校内经营户进行监督管理。</w:t>
      </w:r>
    </w:p>
    <w:p w:rsidR="0060526C" w:rsidRPr="00781178" w:rsidRDefault="0060526C" w:rsidP="0060526C">
      <w:pPr>
        <w:ind w:firstLine="640"/>
      </w:pPr>
      <w:r w:rsidRPr="00781178">
        <w:rPr>
          <w:rFonts w:hint="eastAsia"/>
        </w:rPr>
        <w:t>第四条 本办法自公布之日起施行。</w:t>
      </w:r>
    </w:p>
    <w:p w:rsidR="0060526C" w:rsidRPr="00781178" w:rsidRDefault="0060526C" w:rsidP="0060526C">
      <w:pPr>
        <w:ind w:firstLine="640"/>
        <w:sectPr w:rsidR="0060526C" w:rsidRPr="00781178" w:rsidSect="00957D61">
          <w:headerReference w:type="even" r:id="rId45"/>
          <w:headerReference w:type="default" r:id="rId46"/>
          <w:headerReference w:type="first" r:id="rId47"/>
          <w:type w:val="nextColumn"/>
          <w:pgSz w:w="11907" w:h="16840"/>
          <w:pgMar w:top="1588" w:right="1474" w:bottom="1134" w:left="1474" w:header="851" w:footer="992" w:gutter="0"/>
          <w:cols w:space="720"/>
          <w:formProt w:val="0"/>
          <w:docGrid w:linePitch="331"/>
        </w:sectPr>
      </w:pPr>
    </w:p>
    <w:p w:rsidR="001C63AF" w:rsidRPr="00781178" w:rsidRDefault="001C63AF" w:rsidP="001C63AF">
      <w:pPr>
        <w:pStyle w:val="1"/>
        <w:spacing w:before="240"/>
      </w:pPr>
      <w:bookmarkStart w:id="68" w:name="_Toc436928022"/>
      <w:r w:rsidRPr="00781178">
        <w:rPr>
          <w:rFonts w:hint="eastAsia"/>
        </w:rPr>
        <w:lastRenderedPageBreak/>
        <w:t>关于进一步加强对形势报告会和哲学及人文社会科学报告会、研讨会、讲座管理的通知</w:t>
      </w:r>
      <w:bookmarkEnd w:id="68"/>
    </w:p>
    <w:p w:rsidR="0060526C" w:rsidRPr="001C63AF" w:rsidRDefault="0060526C" w:rsidP="001C63AF">
      <w:pPr>
        <w:pStyle w:val="af9"/>
      </w:pPr>
      <w:proofErr w:type="gramStart"/>
      <w:r w:rsidRPr="001C63AF">
        <w:rPr>
          <w:rFonts w:hint="eastAsia"/>
        </w:rPr>
        <w:t>重大委宣</w:t>
      </w:r>
      <w:proofErr w:type="gramEnd"/>
      <w:r w:rsidRPr="001C63AF">
        <w:rPr>
          <w:rFonts w:hint="eastAsia"/>
        </w:rPr>
        <w:t>〔2011〕10号</w:t>
      </w:r>
    </w:p>
    <w:p w:rsidR="001C63AF" w:rsidRDefault="001C63AF" w:rsidP="0060526C">
      <w:pPr>
        <w:ind w:firstLine="640"/>
      </w:pPr>
    </w:p>
    <w:p w:rsidR="0060526C" w:rsidRPr="00781178" w:rsidRDefault="0060526C" w:rsidP="0060526C">
      <w:pPr>
        <w:ind w:firstLine="640"/>
      </w:pPr>
      <w:r w:rsidRPr="00781178">
        <w:rPr>
          <w:rFonts w:hint="eastAsia"/>
        </w:rPr>
        <w:t>各二级单位党组织、各二级单位：</w:t>
      </w:r>
    </w:p>
    <w:p w:rsidR="0060526C" w:rsidRPr="00781178" w:rsidRDefault="0060526C" w:rsidP="0060526C">
      <w:pPr>
        <w:ind w:firstLine="640"/>
      </w:pPr>
      <w:r w:rsidRPr="00781178">
        <w:rPr>
          <w:rFonts w:hint="eastAsia"/>
        </w:rPr>
        <w:t>近年来，举办报告会、研讨会、讲座已成为一些单位加强形势政策教育，促进哲学及人文社会科学研究和交流的重要形式。为避免举办这些活动时不讲政治，疏于管理，使其成为极少数人传播政治谣言，散布错误政治观点，否定党和国家方针政策，否定中国特色社会主义道路，煽动对党和政府不满情绪的渠道，造成极坏的影响，校党委要求进一步加强对我校形势报告会和哲学及人文社会科学报告会、研讨会、讲座的管理。现将有关事项通知如下。</w:t>
      </w:r>
    </w:p>
    <w:p w:rsidR="0060526C" w:rsidRPr="00781178" w:rsidRDefault="0060526C" w:rsidP="0060526C">
      <w:pPr>
        <w:ind w:firstLine="640"/>
      </w:pPr>
      <w:r w:rsidRPr="00781178">
        <w:rPr>
          <w:rFonts w:hint="eastAsia"/>
        </w:rPr>
        <w:t>一、高度重视，加强领导</w:t>
      </w:r>
    </w:p>
    <w:p w:rsidR="0060526C" w:rsidRPr="00781178" w:rsidRDefault="0060526C" w:rsidP="0060526C">
      <w:pPr>
        <w:ind w:firstLine="640"/>
      </w:pPr>
      <w:r w:rsidRPr="00781178">
        <w:rPr>
          <w:rFonts w:hint="eastAsia"/>
        </w:rPr>
        <w:t>进一步加强对形势报告会和哲学及人文社会科学报告会、研讨会、讲座管理，是保证我校哲学及人文社会科学事业健康发展的需要，也是深入学习宣传党的重要会议精神及重大决策的需要。全校各二级单位党组织和各二级单位都要牢固树立政治意识、大局意识、责任意识，坚持守土有责，认真贯彻谁主管谁负责和属地管理的原则，切实负起领导责任，加强管理，严格把关，确保本单位及所辖单位举办的形势报告会和哲学及人文社会科学报告会、研讨会、讲座坚持以马克思列宁主义、毛泽东思想、邓小</w:t>
      </w:r>
      <w:r w:rsidRPr="00781178">
        <w:rPr>
          <w:rFonts w:hint="eastAsia"/>
        </w:rPr>
        <w:lastRenderedPageBreak/>
        <w:t>平理论和“三个代表”重要思想为指导，深入贯彻落实科学发展观，坚持党的基本路线，遵守国家法律法规，使其成为宣传科学理论、传播先进文化、弘扬社会正气的重要阵地。</w:t>
      </w:r>
    </w:p>
    <w:p w:rsidR="0060526C" w:rsidRPr="00781178" w:rsidRDefault="0060526C" w:rsidP="0060526C">
      <w:pPr>
        <w:ind w:firstLine="640"/>
      </w:pPr>
      <w:r w:rsidRPr="00781178">
        <w:rPr>
          <w:rFonts w:hint="eastAsia"/>
        </w:rPr>
        <w:t>二、落实责任，严格审批</w:t>
      </w:r>
    </w:p>
    <w:p w:rsidR="0060526C" w:rsidRPr="00781178" w:rsidRDefault="0060526C" w:rsidP="0060526C">
      <w:pPr>
        <w:ind w:firstLine="640"/>
      </w:pPr>
      <w:r w:rsidRPr="00781178">
        <w:rPr>
          <w:rFonts w:hint="eastAsia"/>
        </w:rPr>
        <w:t>（一）各单位要根据实际情况，制定本单位举办形势报告会和哲学及人文社会科学报告会、研讨会、讲座的具体规章制度，落实相关责任，完善审批程序。各单位举办形势报告会和哲学及人文社会科学报告会、研讨会、讲座等相关活动，必须经过本单位党组织批准，并对拟邀请报告人的有关情况、报告内容进行了解和征得拟邀请报告人所在单位党组织同意等程序。未经上述程序或发现报告人有思想政治倾向问题或报告内容有政治性错误观点，不予批准举办。</w:t>
      </w:r>
    </w:p>
    <w:p w:rsidR="0060526C" w:rsidRPr="00781178" w:rsidRDefault="0060526C" w:rsidP="0060526C">
      <w:pPr>
        <w:ind w:firstLine="640"/>
      </w:pPr>
      <w:r w:rsidRPr="00781178">
        <w:rPr>
          <w:rFonts w:hint="eastAsia"/>
        </w:rPr>
        <w:t>（二）各单位的教职工应邀担任校外单位的形势报告会和哲学及人文社会科学报告会、研讨会、讲座报告人，必须经所在单位党组织批准。报告人所在单位党组织对本单位参加上述活动的教职工要提出明确的政治纪律要求。对那些邀请单位反映在报告、讲座中有传播政治谣言和政治性错误观点的报告人，其所在单位党组织按照有关规定进行处理。</w:t>
      </w:r>
    </w:p>
    <w:p w:rsidR="0060526C" w:rsidRPr="00781178" w:rsidRDefault="0060526C" w:rsidP="0060526C">
      <w:pPr>
        <w:ind w:firstLine="640"/>
      </w:pPr>
      <w:r w:rsidRPr="00781178">
        <w:rPr>
          <w:rFonts w:hint="eastAsia"/>
        </w:rPr>
        <w:t>（三）邀请境外人员担任形势报告会和哲学及人文社会科学报告会、研讨会、讲座报告人，要严格按照有关规定，在报学校国际交流</w:t>
      </w:r>
      <w:r w:rsidRPr="00781178">
        <w:rPr>
          <w:rFonts w:hint="eastAsia"/>
          <w:noProof/>
        </w:rPr>
        <mc:AlternateContent>
          <mc:Choice Requires="wps">
            <w:drawing>
              <wp:anchor distT="0" distB="0" distL="114300" distR="114300" simplePos="0" relativeHeight="251667456" behindDoc="0" locked="1" layoutInCell="1" allowOverlap="1" wp14:anchorId="0D622FAC" wp14:editId="0ACB959E">
                <wp:simplePos x="0" y="0"/>
                <wp:positionH relativeFrom="page">
                  <wp:posOffset>4486275</wp:posOffset>
                </wp:positionH>
                <wp:positionV relativeFrom="page">
                  <wp:posOffset>7114540</wp:posOffset>
                </wp:positionV>
                <wp:extent cx="1524000" cy="1524000"/>
                <wp:effectExtent l="0" t="0" r="0" b="63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24000" cy="152400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61529" id="矩形 15" o:spid="_x0000_s1026" style="position:absolute;left:0;text-align:left;margin-left:353.25pt;margin-top:560.2pt;width:120pt;height:12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ybgIAAL8EAAAOAAAAZHJzL2Uyb0RvYy54bWysVF2O0zAQfkfiDpbf2/woaZuo6Wp3SxHS&#10;AivtcgDXcRqLxDa227SgPQsSbxyC4yCuwdhJSwsvCPHiemacb+abb6bzq33boB3ThktR4GgcYsQE&#10;lSUXmwK/e1yNZhgZS0RJGilYgQ/M4KvF82fzTuUslrVsSqYRgAiTd6rAtbUqDwJDa9YSM5aKCQhW&#10;UrfEgqk3QalJB+htE8RhOAk6qUulJWXGgHfZB/HC41cVo/ZtVRlmUVNgqM36U/tz7c5gMSf5RhNV&#10;czqUQf6hipZwAUlPUEtiCdpq/gdUy6mWRlZ2TGUbyKrilHkOwCYKf2PzUBPFPBdojlGnNpn/B0vf&#10;7O414iVol2IkSAsa/fj89fu3Lwgc0J1OmRwePah77fgZdSfpe4OEvK2J2LBrrWVXM1JCTREADG5f&#10;+eNBAVrkUIILGGcYAETr7rUs4Q3ZWunbt69069JAY9Deq3Q4qcT2FlFwRmmchCGISSF2NFwOkh8/&#10;V9rYl0y2yF0KrGEMPDzZ3RnbPz0+cdmEXPGmAT/JG3HhAMzeA8nhUxdzZXhlP2URFHITZ6PVZDYd&#10;JaskHWXTcDYKo+wmm4RJlixXTy5vlOQ1L0sm7rhgxymLkr9TcZj3fj78nKGuwFkap57SWe0tt7BL&#10;DW8LPIMGQYs8JafOC1H6uyW86e/BZVW+fUDt+OvJetWcUP0YrGV5ANG0hJZC+2Hr4VJL/RGjDjao&#10;wObDlmiGUfNKwDhkUZK4lfNGkk5jMPR5ZH0eIYICVIEtRv311vZrulWab2rIFA18r2FYKu5ldIPU&#10;VzWMGGyJZzBstFvDc9u/+vW/s/gJAAD//wMAUEsDBBQABgAIAAAAIQByz2tq4gAAAA0BAAAPAAAA&#10;ZHJzL2Rvd25yZXYueG1sTI9BS8NAEIXvgv9hGcGL2N3WmmrMpkhBLCIU09rzNhmTYHY2zW6T+O+d&#10;nvQ433u8eS9ZjrYRPXa+dqRhOlEgkHJX1FRq2G1fbh9A+GCoMI0j1PCDHpbp5UVi4sIN9IF9FkrB&#10;IeRjo6EKoY2l9HmF1viJa5FY+3KdNYHPrpRFZwYOt42cKRVJa2riD5VpcVVh/p2drIYh3/T77fur&#10;3Nzs146O6+Mq+3zT+vpqfH4CEXAMf2Y41+fqkHKngztR4UWjYaGie7ayMJ2pOQi2PM7P6MDoLmIk&#10;00T+X5H+AgAA//8DAFBLAQItABQABgAIAAAAIQC2gziS/gAAAOEBAAATAAAAAAAAAAAAAAAAAAAA&#10;AABbQ29udGVudF9UeXBlc10ueG1sUEsBAi0AFAAGAAgAAAAhADj9If/WAAAAlAEAAAsAAAAAAAAA&#10;AAAAAAAALwEAAF9yZWxzLy5yZWxzUEsBAi0AFAAGAAgAAAAhADksJvJuAgAAvwQAAA4AAAAAAAAA&#10;AAAAAAAALgIAAGRycy9lMm9Eb2MueG1sUEsBAi0AFAAGAAgAAAAhAHLPa2riAAAADQEAAA8AAAAA&#10;AAAAAAAAAAAAyAQAAGRycy9kb3ducmV2LnhtbFBLBQYAAAAABAAEAPMAAADXBQAAAAA=&#10;" filled="f" stroked="f">
                <o:lock v:ext="edit" shapetype="t"/>
                <w10:wrap anchorx="page" anchory="page"/>
                <w10:anchorlock/>
              </v:rect>
            </w:pict>
          </mc:Fallback>
        </mc:AlternateContent>
      </w:r>
      <w:r w:rsidRPr="00781178">
        <w:rPr>
          <w:rFonts w:hint="eastAsia"/>
        </w:rPr>
        <w:t>处审查后，</w:t>
      </w:r>
      <w:proofErr w:type="gramStart"/>
      <w:r w:rsidRPr="00781178">
        <w:rPr>
          <w:rFonts w:hint="eastAsia"/>
        </w:rPr>
        <w:t>报校党委</w:t>
      </w:r>
      <w:proofErr w:type="gramEnd"/>
      <w:r w:rsidRPr="00781178">
        <w:rPr>
          <w:rFonts w:hint="eastAsia"/>
        </w:rPr>
        <w:t>宣传部批准。未经批准一律不得举办。</w:t>
      </w:r>
    </w:p>
    <w:p w:rsidR="0060526C" w:rsidRPr="00781178" w:rsidRDefault="0060526C" w:rsidP="0060526C">
      <w:pPr>
        <w:ind w:firstLine="640"/>
      </w:pPr>
      <w:r w:rsidRPr="00781178">
        <w:rPr>
          <w:rFonts w:hint="eastAsia"/>
        </w:rPr>
        <w:lastRenderedPageBreak/>
        <w:t>三、加强管理，措施到位</w:t>
      </w:r>
    </w:p>
    <w:p w:rsidR="0060526C" w:rsidRPr="00781178" w:rsidRDefault="0060526C" w:rsidP="0060526C">
      <w:pPr>
        <w:ind w:firstLine="640"/>
      </w:pPr>
      <w:r w:rsidRPr="00781178">
        <w:rPr>
          <w:rFonts w:hint="eastAsia"/>
        </w:rPr>
        <w:t>（一）宣传部所属各媒体、校园网、各单位宣传刊物等对形势报告会和哲学及人文社会科学报告会、研讨会、讲座进行宣传报道时，要注意把握正确的政治导向。在报道前要认真了解上述活动是否已经主办单位党组织批准，了解其内容是否符合党的路线方针政策。对于未经批准擅自举办的或报告内容违反党的路线方针政策的，不予报道。</w:t>
      </w:r>
    </w:p>
    <w:p w:rsidR="0060526C" w:rsidRPr="00781178" w:rsidRDefault="0060526C" w:rsidP="0060526C">
      <w:pPr>
        <w:ind w:firstLine="640"/>
      </w:pPr>
      <w:r w:rsidRPr="00781178">
        <w:rPr>
          <w:rFonts w:hint="eastAsia"/>
        </w:rPr>
        <w:t>（二）对在互联网上举办形势报告会和哲学及人文社会科学报告会、研讨会、讲座，网站所在单位要将上述活动纳入</w:t>
      </w:r>
      <w:proofErr w:type="gramStart"/>
      <w:r w:rsidRPr="00781178">
        <w:rPr>
          <w:rFonts w:hint="eastAsia"/>
        </w:rPr>
        <w:t>网站专项</w:t>
      </w:r>
      <w:proofErr w:type="gramEnd"/>
      <w:r w:rsidRPr="00781178">
        <w:rPr>
          <w:rFonts w:hint="eastAsia"/>
        </w:rPr>
        <w:t>管理范围，加强网上日常监管，对有错误观点的信息及时进行删除和封堵。对借举办形势报告会和哲学及人文社会科学报告会、研讨会、讲座传播有害信息的境内网站，将依法采取责令整顿、予以关闭等行政处罚。</w:t>
      </w:r>
    </w:p>
    <w:p w:rsidR="00B56BDB" w:rsidRDefault="00B56BDB" w:rsidP="0060526C">
      <w:pPr>
        <w:ind w:firstLine="640"/>
      </w:pPr>
    </w:p>
    <w:p w:rsidR="0060526C" w:rsidRPr="00781178" w:rsidRDefault="0060526C" w:rsidP="00B56BDB">
      <w:pPr>
        <w:pStyle w:val="afa"/>
        <w:wordWrap w:val="0"/>
      </w:pPr>
      <w:r w:rsidRPr="00781178">
        <w:rPr>
          <w:rFonts w:hint="eastAsia"/>
        </w:rPr>
        <w:t>重庆大学</w:t>
      </w:r>
      <w:r w:rsidR="00B56BDB">
        <w:rPr>
          <w:rFonts w:hint="eastAsia"/>
        </w:rPr>
        <w:t xml:space="preserve"> </w:t>
      </w:r>
      <w:r w:rsidR="00B56BDB">
        <w:t xml:space="preserve">   </w:t>
      </w:r>
    </w:p>
    <w:p w:rsidR="00C865CE" w:rsidRDefault="0060526C" w:rsidP="00B56BDB">
      <w:pPr>
        <w:pStyle w:val="afa"/>
        <w:sectPr w:rsidR="00C865CE" w:rsidSect="00957D61">
          <w:headerReference w:type="even" r:id="rId48"/>
          <w:headerReference w:type="default" r:id="rId49"/>
          <w:footerReference w:type="even" r:id="rId50"/>
          <w:headerReference w:type="first" r:id="rId51"/>
          <w:footerReference w:type="first" r:id="rId52"/>
          <w:type w:val="nextColumn"/>
          <w:pgSz w:w="11906" w:h="16838"/>
          <w:pgMar w:top="1588" w:right="1474" w:bottom="1134" w:left="1474" w:header="851" w:footer="992" w:gutter="0"/>
          <w:cols w:space="425"/>
          <w:docGrid w:linePitch="312"/>
        </w:sectPr>
      </w:pPr>
      <w:r w:rsidRPr="00781178">
        <w:rPr>
          <w:rFonts w:hint="eastAsia"/>
        </w:rPr>
        <w:t>二○一一年六月三日</w:t>
      </w:r>
    </w:p>
    <w:p w:rsidR="00A53C02" w:rsidRDefault="00A53C02" w:rsidP="00A53C02">
      <w:pPr>
        <w:pStyle w:val="1"/>
        <w:spacing w:before="240"/>
      </w:pPr>
      <w:bookmarkStart w:id="69" w:name="_Toc436928023"/>
      <w:r>
        <w:rPr>
          <w:rFonts w:hint="eastAsia"/>
        </w:rPr>
        <w:lastRenderedPageBreak/>
        <w:t>重庆大学辐射安全事故应急预案</w:t>
      </w:r>
      <w:bookmarkEnd w:id="69"/>
    </w:p>
    <w:p w:rsidR="00A53C02" w:rsidRDefault="00A53C02" w:rsidP="00A53C02">
      <w:pPr>
        <w:ind w:firstLineChars="0" w:firstLine="0"/>
        <w:jc w:val="center"/>
      </w:pPr>
      <w:r>
        <w:rPr>
          <w:rFonts w:hint="eastAsia"/>
        </w:rPr>
        <w:t>重大校〔2013〕72号</w:t>
      </w:r>
    </w:p>
    <w:p w:rsidR="00A53C02" w:rsidRDefault="00A53C02" w:rsidP="00A53C02">
      <w:pPr>
        <w:ind w:firstLine="640"/>
      </w:pPr>
    </w:p>
    <w:p w:rsidR="00A53C02" w:rsidRDefault="00A53C02" w:rsidP="00A53C02">
      <w:pPr>
        <w:ind w:firstLine="640"/>
      </w:pPr>
      <w:r>
        <w:rPr>
          <w:rFonts w:hint="eastAsia"/>
        </w:rPr>
        <w:t>为了及时有效地处理辐射事故，减轻辐射事故造成的损失，防止事故造成的影响进一步扩大，根据《中华人民共和国放射性污染防治法》、《放射性同位素与射线装置安全和防护条例》（国务院第449号令）、《放射性同位素与射线装置安全和防护管理办法》（环境保护部第18号令）和《国家突发环境事件应急预案》等相关法律法规，结合重庆大学的实际情况，制定本预案。</w:t>
      </w:r>
    </w:p>
    <w:p w:rsidR="00A53C02" w:rsidRDefault="00A53C02" w:rsidP="00A53C02">
      <w:pPr>
        <w:ind w:firstLine="640"/>
      </w:pPr>
      <w:r>
        <w:rPr>
          <w:rFonts w:hint="eastAsia"/>
        </w:rPr>
        <w:t>本预案适用于重庆大学，自公布之日起生效。</w:t>
      </w:r>
    </w:p>
    <w:p w:rsidR="00A53C02" w:rsidRDefault="00A53C02" w:rsidP="00A53C02">
      <w:pPr>
        <w:ind w:firstLine="640"/>
      </w:pPr>
      <w:r>
        <w:rPr>
          <w:rFonts w:hint="eastAsia"/>
        </w:rPr>
        <w:t>一、辐射安全事故应急处理小组组成</w:t>
      </w:r>
    </w:p>
    <w:p w:rsidR="00A53C02" w:rsidRDefault="00A53C02" w:rsidP="00A53C02">
      <w:pPr>
        <w:ind w:firstLine="640"/>
      </w:pPr>
      <w:r>
        <w:rPr>
          <w:rFonts w:hint="eastAsia"/>
        </w:rPr>
        <w:t>重庆大学辐射安全事故应急处理小组由主管实验室、主管安全工作的校领导任组长，保卫处处长、实验室及设备管理处处长任副组长。主要成员包括：保卫处分管副处长、实验室及设备管理处分管副处长、放射性同位素及射线装置使用单位分管领导及其他相关成员。</w:t>
      </w:r>
    </w:p>
    <w:p w:rsidR="00A53C02" w:rsidRDefault="00A53C02" w:rsidP="00A53C02">
      <w:pPr>
        <w:ind w:firstLine="640"/>
      </w:pPr>
      <w:r>
        <w:rPr>
          <w:rFonts w:hint="eastAsia"/>
        </w:rPr>
        <w:t>二、重庆大学辐射安全事故应急处理小组的主要职责</w:t>
      </w:r>
    </w:p>
    <w:p w:rsidR="00A53C02" w:rsidRDefault="00A53C02" w:rsidP="00A53C02">
      <w:pPr>
        <w:ind w:firstLine="640"/>
      </w:pPr>
      <w:r>
        <w:rPr>
          <w:rFonts w:hint="eastAsia"/>
        </w:rPr>
        <w:t>1.重庆大学辐射安全事故应急处理小组负责组织宣传、贯彻国家应急工作的方针、政策，负责组织应急准备工作，组织人员参加重庆市环保局等相关单位举办的应急人员培训和应急演习、练习。</w:t>
      </w:r>
    </w:p>
    <w:p w:rsidR="00A53C02" w:rsidRDefault="00A53C02" w:rsidP="00A53C02">
      <w:pPr>
        <w:ind w:firstLine="640"/>
      </w:pPr>
      <w:r>
        <w:rPr>
          <w:rFonts w:hint="eastAsia"/>
        </w:rPr>
        <w:t>2.在接到辐射安全事故发生的报告后，立即启动应急预案。</w:t>
      </w:r>
    </w:p>
    <w:p w:rsidR="00A53C02" w:rsidRDefault="00A53C02" w:rsidP="00A53C02">
      <w:pPr>
        <w:ind w:firstLine="640"/>
      </w:pPr>
      <w:r>
        <w:rPr>
          <w:rFonts w:hint="eastAsia"/>
        </w:rPr>
        <w:lastRenderedPageBreak/>
        <w:t>3.做好现场决策、指挥和组织协调工作，调度人员、设备、物资等。</w:t>
      </w:r>
    </w:p>
    <w:p w:rsidR="00A53C02" w:rsidRDefault="00A53C02" w:rsidP="00A53C02">
      <w:pPr>
        <w:ind w:firstLine="640"/>
      </w:pPr>
      <w:r>
        <w:rPr>
          <w:rFonts w:hint="eastAsia"/>
        </w:rPr>
        <w:t>4.向上级相关主管部门（公安、环保、卫生）报告辐射安全事故情况，配合上级相关主管部门进行检测、现场处理及事故调查等工作。</w:t>
      </w:r>
    </w:p>
    <w:p w:rsidR="00A53C02" w:rsidRDefault="00A53C02" w:rsidP="00A53C02">
      <w:pPr>
        <w:ind w:firstLine="640"/>
      </w:pPr>
      <w:r>
        <w:rPr>
          <w:rFonts w:hint="eastAsia"/>
        </w:rPr>
        <w:t>5.组织协调相关人员对伤员进行现场救助和临时护理，并及时运送伤员到相关专业医院进行进一步检查和救治。</w:t>
      </w:r>
    </w:p>
    <w:p w:rsidR="00A53C02" w:rsidRDefault="00A53C02" w:rsidP="00A53C02">
      <w:pPr>
        <w:ind w:firstLine="640"/>
      </w:pPr>
      <w:r>
        <w:rPr>
          <w:rFonts w:hint="eastAsia"/>
        </w:rPr>
        <w:t>6.组织协调相关人员保护现场，维持秩序，防止事态进一步扩大。</w:t>
      </w:r>
    </w:p>
    <w:p w:rsidR="00A53C02" w:rsidRDefault="00A53C02" w:rsidP="00A53C02">
      <w:pPr>
        <w:ind w:firstLine="640"/>
      </w:pPr>
      <w:r>
        <w:rPr>
          <w:rFonts w:hint="eastAsia"/>
        </w:rPr>
        <w:t>7.组织协调相关人员迅速了解发生事故实验室的实际情况，采取必要措施防止人员受到进一步辐照和放射性物质污染扩散。</w:t>
      </w:r>
    </w:p>
    <w:p w:rsidR="00A53C02" w:rsidRDefault="00A53C02" w:rsidP="00A53C02">
      <w:pPr>
        <w:ind w:firstLine="640"/>
      </w:pPr>
      <w:r>
        <w:rPr>
          <w:rFonts w:hint="eastAsia"/>
        </w:rPr>
        <w:t>三．辐射安全事故应急处理</w:t>
      </w:r>
    </w:p>
    <w:p w:rsidR="00A53C02" w:rsidRDefault="00A53C02" w:rsidP="00A53C02">
      <w:pPr>
        <w:ind w:firstLine="640"/>
      </w:pPr>
      <w:r>
        <w:rPr>
          <w:rFonts w:hint="eastAsia"/>
        </w:rPr>
        <w:t>（一）放射源丢失、被盗</w:t>
      </w:r>
    </w:p>
    <w:p w:rsidR="00A53C02" w:rsidRDefault="00A53C02" w:rsidP="00A53C02">
      <w:pPr>
        <w:ind w:firstLine="640"/>
      </w:pPr>
      <w:r>
        <w:rPr>
          <w:rFonts w:hint="eastAsia"/>
        </w:rPr>
        <w:t>1.发现放射源丢失、被盗后应立即报告，报告程序为：本单位实验室（科室）主任→校保卫处和实验室及设备管理处→校辐射安全事故应急处理小组→政府主管部门（公安部门、环保部门、卫生部门，联系电话见附录）。情况严重时，现场人员可直接向公安部门报告，同时报告校保卫处和实验室及设备管理处。</w:t>
      </w:r>
    </w:p>
    <w:p w:rsidR="00A53C02" w:rsidRDefault="00A53C02" w:rsidP="00A53C02">
      <w:pPr>
        <w:ind w:firstLine="640"/>
      </w:pPr>
      <w:r>
        <w:rPr>
          <w:rFonts w:hint="eastAsia"/>
        </w:rPr>
        <w:t>2.校辐射安全事故应急处理小组在接到报告后立即启动应急预案，小组成员应迅速到达事故现场，保护现场，积极配合公安机关、环保部门和卫生部门开展调查和侦破工作。</w:t>
      </w:r>
    </w:p>
    <w:p w:rsidR="00A53C02" w:rsidRDefault="00A53C02" w:rsidP="00A53C02">
      <w:pPr>
        <w:ind w:firstLine="640"/>
      </w:pPr>
      <w:r>
        <w:rPr>
          <w:rFonts w:hint="eastAsia"/>
        </w:rPr>
        <w:t>（二）人员的意外放射性照射</w:t>
      </w:r>
    </w:p>
    <w:p w:rsidR="00A53C02" w:rsidRDefault="00A53C02" w:rsidP="00A53C02">
      <w:pPr>
        <w:ind w:firstLine="640"/>
      </w:pPr>
      <w:r>
        <w:rPr>
          <w:rFonts w:hint="eastAsia"/>
        </w:rPr>
        <w:lastRenderedPageBreak/>
        <w:t>1.发现人员受到意外放射性照射后应立即切断辐射源并报告，报告程序为：本单位实验室（科室）主任→保卫处和实验室及设备管理处→校辐射安全事故应急处理小组→政府主管部门（公安部门、环保部门和卫生部门）。情况紧急时，现场人员可直接向公安、环保和卫生主管部门报告，同时报告保卫处和实验室及设备管理处。</w:t>
      </w:r>
    </w:p>
    <w:p w:rsidR="00A53C02" w:rsidRDefault="00A53C02" w:rsidP="00A53C02">
      <w:pPr>
        <w:ind w:firstLine="640"/>
      </w:pPr>
      <w:r>
        <w:rPr>
          <w:rFonts w:hint="eastAsia"/>
        </w:rPr>
        <w:t>2.校辐射安全事故应急处理小组在接到报告后立即启动应急预案，小组成员迅速到达事故现场。采取措施对受伤害人员进行紧急护理，配合卫生部门将其送往相关专业医院进行检查和救治。</w:t>
      </w:r>
    </w:p>
    <w:p w:rsidR="00A53C02" w:rsidRDefault="00A53C02" w:rsidP="00A53C02">
      <w:pPr>
        <w:ind w:firstLine="640"/>
      </w:pPr>
      <w:r>
        <w:rPr>
          <w:rFonts w:hint="eastAsia"/>
        </w:rPr>
        <w:t>3.校辐射安全事故应急处理小组组织有关人员对事故现场采取紧急安全处理措施，积极配合公安、环保、卫生等部门处理现场，并进行事故调查。</w:t>
      </w:r>
    </w:p>
    <w:p w:rsidR="00A53C02" w:rsidRDefault="00A53C02" w:rsidP="00A53C02">
      <w:pPr>
        <w:ind w:firstLine="640"/>
      </w:pPr>
      <w:r>
        <w:rPr>
          <w:rFonts w:hint="eastAsia"/>
        </w:rPr>
        <w:t>（三）放射性核素污染</w:t>
      </w:r>
    </w:p>
    <w:p w:rsidR="00A53C02" w:rsidRDefault="00A53C02" w:rsidP="00A53C02">
      <w:pPr>
        <w:ind w:firstLine="640"/>
      </w:pPr>
      <w:r>
        <w:rPr>
          <w:rFonts w:hint="eastAsia"/>
        </w:rPr>
        <w:t>1.发生放射性核素污染事故时，现场人员在采取有效个人安全防护措施的情况下保护现场、示警并立即报告。报告程序为：本单位实验室（科室）主任→保卫处和实验室及设备管理处→校辐射安全事故应急处理小组→政府主管部门（公安部门、环保部门、卫生部门）。情况紧急时，现场人员可直接向公安、环保和卫生主管部门报告，同时报告保卫处和实验室及设备管理处。</w:t>
      </w:r>
    </w:p>
    <w:p w:rsidR="00A53C02" w:rsidRDefault="00A53C02" w:rsidP="00A53C02">
      <w:pPr>
        <w:ind w:firstLine="640"/>
      </w:pPr>
      <w:r>
        <w:rPr>
          <w:rFonts w:hint="eastAsia"/>
        </w:rPr>
        <w:t>2.校辐射安全事故应急处理小组在接到报告后立即启动应急预案，小组成员迅速到达事故现场，组织人员封锁现场，疏散人员，配合公安、环保等主管部门切断一切可能扩大污染范围的环</w:t>
      </w:r>
      <w:r>
        <w:rPr>
          <w:rFonts w:hint="eastAsia"/>
        </w:rPr>
        <w:lastRenderedPageBreak/>
        <w:t>节。在确保自身安全的情况下，对事故人员采取紧急防护处理，配合卫生主管部门将其送往相关专业医院进行污染物处理、检查和救治。</w:t>
      </w:r>
    </w:p>
    <w:p w:rsidR="00A53C02" w:rsidRDefault="00A53C02" w:rsidP="00A53C02">
      <w:pPr>
        <w:ind w:firstLine="640"/>
      </w:pPr>
      <w:r>
        <w:rPr>
          <w:rFonts w:hint="eastAsia"/>
        </w:rPr>
        <w:t>3.校辐射安全事故应急处理小组组织相关人员记录控制器、监测器和受</w:t>
      </w:r>
      <w:proofErr w:type="gramStart"/>
      <w:r>
        <w:rPr>
          <w:rFonts w:hint="eastAsia"/>
        </w:rPr>
        <w:t>照人员</w:t>
      </w:r>
      <w:proofErr w:type="gramEnd"/>
      <w:r>
        <w:rPr>
          <w:rFonts w:hint="eastAsia"/>
        </w:rPr>
        <w:t>的个人剂量计上的辐射计量值，并报环保、卫生部门备案，并积极配合环保主管部门迅速确定放射性核素种类、污染程度和污染范围、并采取措施尽快清除污染。污染被清除后，被污染现场须经检测达到安全水平，方可解除封锁。</w:t>
      </w:r>
    </w:p>
    <w:p w:rsidR="00A53C02" w:rsidRDefault="00A53C02" w:rsidP="00A53C02">
      <w:pPr>
        <w:ind w:firstLine="640"/>
      </w:pPr>
      <w:r>
        <w:rPr>
          <w:rFonts w:hint="eastAsia"/>
        </w:rPr>
        <w:t>1.校辐射安全事故应急处理小组配合公安、环保、卫生等部门调查事故原因。</w:t>
      </w:r>
    </w:p>
    <w:p w:rsidR="00A53C02" w:rsidRDefault="00A53C02" w:rsidP="00A53C02">
      <w:pPr>
        <w:ind w:firstLine="640"/>
      </w:pPr>
      <w:r>
        <w:rPr>
          <w:rFonts w:hint="eastAsia"/>
        </w:rPr>
        <w:t>（四）放射性实验室火灾</w:t>
      </w:r>
    </w:p>
    <w:p w:rsidR="00A53C02" w:rsidRDefault="00A53C02" w:rsidP="00A53C02">
      <w:pPr>
        <w:ind w:firstLine="640"/>
      </w:pPr>
      <w:r>
        <w:rPr>
          <w:rFonts w:hint="eastAsia"/>
        </w:rPr>
        <w:t>1.现场人员在确保自身能安全撤离的情况下，迅速切断电源、气源、移走放射源、压力容器等，并通知附近人员撤离。同时立即向公安消防部门报警，同时向保卫处和实验室及设备管理处报告。</w:t>
      </w:r>
    </w:p>
    <w:p w:rsidR="00A53C02" w:rsidRDefault="00A53C02" w:rsidP="00A53C02">
      <w:pPr>
        <w:ind w:firstLine="640"/>
      </w:pPr>
      <w:r>
        <w:rPr>
          <w:rFonts w:hint="eastAsia"/>
        </w:rPr>
        <w:t>2.校辐射安全事故应急处理小组在接到报告后立即启动应急预案，小组成员迅速到达事故现场，配合灭火和救护工作，采取必要措施尽量防止出现放射性核素泄露。若发现已发生泄露，则按放射性核素污染事故处理。</w:t>
      </w:r>
    </w:p>
    <w:p w:rsidR="00A53C02" w:rsidRDefault="00A53C02" w:rsidP="00A53C02">
      <w:pPr>
        <w:ind w:firstLine="640"/>
      </w:pPr>
      <w:r>
        <w:rPr>
          <w:rFonts w:hint="eastAsia"/>
        </w:rPr>
        <w:t>四、辐射安全事故调查及信息公开</w:t>
      </w:r>
    </w:p>
    <w:p w:rsidR="00A53C02" w:rsidRDefault="00A53C02" w:rsidP="00A53C02">
      <w:pPr>
        <w:ind w:firstLine="640"/>
      </w:pPr>
      <w:r>
        <w:rPr>
          <w:rFonts w:hint="eastAsia"/>
        </w:rPr>
        <w:t>1.辐射安全事故现场应急处理完毕后，校辐射安全事故应急处理小组应积极配合公安、环保、卫生等部门立即调查事故原因。</w:t>
      </w:r>
    </w:p>
    <w:p w:rsidR="00A53C02" w:rsidRDefault="00A53C02" w:rsidP="00A53C02">
      <w:pPr>
        <w:ind w:firstLine="640"/>
      </w:pPr>
      <w:r>
        <w:rPr>
          <w:rFonts w:hint="eastAsia"/>
        </w:rPr>
        <w:lastRenderedPageBreak/>
        <w:t>2.辐射安全事故发生后，校辐射安全事故应急处理小组应积极配合有关部门做好信息公开工作。</w:t>
      </w:r>
    </w:p>
    <w:p w:rsidR="00A53C02" w:rsidRDefault="00A53C02" w:rsidP="00A53C02">
      <w:pPr>
        <w:ind w:firstLine="640"/>
      </w:pPr>
      <w:r>
        <w:rPr>
          <w:rFonts w:hint="eastAsia"/>
        </w:rPr>
        <w:t>五、应急保障、人员培训和演练</w:t>
      </w:r>
    </w:p>
    <w:p w:rsidR="00A53C02" w:rsidRDefault="00A53C02" w:rsidP="00A53C02">
      <w:pPr>
        <w:ind w:firstLine="640"/>
      </w:pPr>
      <w:r>
        <w:rPr>
          <w:rFonts w:hint="eastAsia"/>
        </w:rPr>
        <w:t>1.应急保障。学校应落实辐射安全事故应急所需的装备、器材和资金配备。</w:t>
      </w:r>
    </w:p>
    <w:p w:rsidR="00A53C02" w:rsidRDefault="00A53C02" w:rsidP="00A53C02">
      <w:pPr>
        <w:ind w:firstLine="640"/>
      </w:pPr>
      <w:r>
        <w:rPr>
          <w:rFonts w:hint="eastAsia"/>
        </w:rPr>
        <w:t>2.人员培训。学校辐射安全事故相关应急人员须经过培训，培训内容应包括辐射监测仪器、通讯及防护设施的使用和应急预案执行步骤等。</w:t>
      </w:r>
    </w:p>
    <w:p w:rsidR="00A53C02" w:rsidRDefault="00A53C02" w:rsidP="00A53C02">
      <w:pPr>
        <w:ind w:firstLine="640"/>
      </w:pPr>
      <w:r>
        <w:rPr>
          <w:rFonts w:hint="eastAsia"/>
        </w:rPr>
        <w:t>3.事故应急演练。校辐射安全事故应急处理小组须定期组织应急演练，提高辐射事故应急能力，并通过演练逐步完善应急预案。</w:t>
      </w:r>
    </w:p>
    <w:p w:rsidR="00A53C02" w:rsidRDefault="00A53C02" w:rsidP="00A53C02">
      <w:pPr>
        <w:pStyle w:val="1"/>
        <w:spacing w:before="240"/>
        <w:sectPr w:rsidR="00A53C02" w:rsidSect="00957D61">
          <w:headerReference w:type="even" r:id="rId53"/>
          <w:headerReference w:type="default" r:id="rId54"/>
          <w:footerReference w:type="even" r:id="rId55"/>
          <w:headerReference w:type="first" r:id="rId56"/>
          <w:footerReference w:type="first" r:id="rId57"/>
          <w:type w:val="nextColumn"/>
          <w:pgSz w:w="11906" w:h="16838"/>
          <w:pgMar w:top="1588" w:right="1474" w:bottom="1134" w:left="1474" w:header="851" w:footer="992" w:gutter="0"/>
          <w:cols w:space="425"/>
          <w:docGrid w:linePitch="312"/>
        </w:sectPr>
      </w:pPr>
    </w:p>
    <w:p w:rsidR="00A53C02" w:rsidRPr="00C4573D" w:rsidRDefault="00A53C02" w:rsidP="00C4573D">
      <w:pPr>
        <w:pStyle w:val="1"/>
        <w:spacing w:before="240"/>
      </w:pPr>
      <w:bookmarkStart w:id="70" w:name="_Toc436928024"/>
      <w:r w:rsidRPr="00C4573D">
        <w:rPr>
          <w:rFonts w:hint="eastAsia"/>
        </w:rPr>
        <w:lastRenderedPageBreak/>
        <w:t>重庆大学实验室技术安全管理办法</w:t>
      </w:r>
      <w:bookmarkEnd w:id="70"/>
    </w:p>
    <w:p w:rsidR="00A53C02" w:rsidRDefault="00A53C02" w:rsidP="00C4573D">
      <w:pPr>
        <w:pStyle w:val="af9"/>
      </w:pPr>
      <w:r>
        <w:rPr>
          <w:rFonts w:hint="eastAsia"/>
        </w:rPr>
        <w:t>重大校〔2012〕161号</w:t>
      </w:r>
    </w:p>
    <w:p w:rsidR="00A53C02" w:rsidRDefault="00A53C02" w:rsidP="00A53C02">
      <w:pPr>
        <w:ind w:firstLine="640"/>
      </w:pPr>
      <w:r>
        <w:t xml:space="preserve"> </w:t>
      </w:r>
    </w:p>
    <w:p w:rsidR="00A53C02" w:rsidRPr="004E52FA" w:rsidRDefault="00A53C02" w:rsidP="005C7266">
      <w:pPr>
        <w:pStyle w:val="afb"/>
      </w:pPr>
      <w:r w:rsidRPr="004E52FA">
        <w:rPr>
          <w:rFonts w:hint="eastAsia"/>
        </w:rPr>
        <w:t>第一章 总则</w:t>
      </w:r>
    </w:p>
    <w:p w:rsidR="00A53C02" w:rsidRDefault="00A53C02" w:rsidP="00A53C02">
      <w:pPr>
        <w:ind w:firstLine="640"/>
      </w:pPr>
      <w:r>
        <w:rPr>
          <w:rFonts w:hint="eastAsia"/>
        </w:rPr>
        <w:t>第一条 为确保实验室成为安全的工作、学习场所，防止安全事故发生，保障学校教学、科研的正常进行，根据《危险化学品安全管理条例》（国务院令第344号）、《病原微生物实验室生物安全管理条例》（国务院令424号）、《易制毒化学品管理条例》（国务院令445号）、《放射性同位素与射线装置安全和防护条例》（国务院令449号）、《高等学校消防安全管理规定》（公安部令第28号）、《关于加强学校实验室排污管理的通知》（教育部、国家环保总局）等相关规定，制定本办法。</w:t>
      </w:r>
    </w:p>
    <w:p w:rsidR="00A53C02" w:rsidRDefault="00A53C02" w:rsidP="00A53C02">
      <w:pPr>
        <w:ind w:firstLine="640"/>
      </w:pPr>
      <w:r>
        <w:rPr>
          <w:rFonts w:hint="eastAsia"/>
        </w:rPr>
        <w:t>第二条 学校贯彻“以人为本、安全第一、预防为主、综合治理”的方针，校长是实验室技术安全工作的第一责任人，实行分管副校长领导下的分工责任制，根据“谁使用、谁负责，谁主管、谁负责”的原则，落实分级负责制。</w:t>
      </w:r>
    </w:p>
    <w:p w:rsidR="00A53C02" w:rsidRDefault="00A53C02" w:rsidP="00A53C02">
      <w:pPr>
        <w:ind w:firstLine="640"/>
      </w:pPr>
      <w:r>
        <w:rPr>
          <w:rFonts w:hint="eastAsia"/>
        </w:rPr>
        <w:t>第三条 实验室技术安全工作纳入各二级单位的年度考评指标，并作为教师、实验技术人员和管理人员岗位评聘、晋职晋级、年度考核、评奖评优的重要指标之一。</w:t>
      </w:r>
    </w:p>
    <w:p w:rsidR="00A53C02" w:rsidRDefault="00A53C02" w:rsidP="00A53C02">
      <w:pPr>
        <w:ind w:firstLine="640"/>
      </w:pPr>
    </w:p>
    <w:p w:rsidR="00A53C02" w:rsidRPr="004E52FA" w:rsidRDefault="00A53C02" w:rsidP="005C7266">
      <w:pPr>
        <w:pStyle w:val="afb"/>
      </w:pPr>
      <w:r w:rsidRPr="004E52FA">
        <w:rPr>
          <w:rFonts w:hint="eastAsia"/>
        </w:rPr>
        <w:t>第二章 实验室技术安全工作主要内容与管理对象</w:t>
      </w:r>
    </w:p>
    <w:p w:rsidR="00A53C02" w:rsidRDefault="00A53C02" w:rsidP="00A53C02">
      <w:pPr>
        <w:ind w:firstLine="640"/>
      </w:pPr>
      <w:r>
        <w:rPr>
          <w:rFonts w:hint="eastAsia"/>
        </w:rPr>
        <w:t>第四条 本办法中的“实验室”是指全校开展教学、科研的实</w:t>
      </w:r>
      <w:r>
        <w:rPr>
          <w:rFonts w:hint="eastAsia"/>
        </w:rPr>
        <w:lastRenderedPageBreak/>
        <w:t>验场所。</w:t>
      </w:r>
    </w:p>
    <w:p w:rsidR="00A53C02" w:rsidRDefault="00A53C02" w:rsidP="00A53C02">
      <w:pPr>
        <w:ind w:firstLine="640"/>
      </w:pPr>
      <w:r>
        <w:rPr>
          <w:rFonts w:hint="eastAsia"/>
        </w:rPr>
        <w:t>第五条 实验室技术安全工作主要包括实验室技术安全制度建设、实验室技术安全规范制定、实验室技术安全宣传与教育、实验室技术安全准入、实验室技术安全管理等五个方面的内容。</w:t>
      </w:r>
    </w:p>
    <w:p w:rsidR="00A53C02" w:rsidRDefault="00A53C02" w:rsidP="00A53C02">
      <w:pPr>
        <w:ind w:firstLine="640"/>
      </w:pPr>
      <w:r>
        <w:rPr>
          <w:rFonts w:hint="eastAsia"/>
        </w:rPr>
        <w:t>第六条 实验室技术安全工作管理的对象包括实验室安全设施，危险化学品、易燃易爆物、有毒物质、腐蚀性物质等危险物，辐射安全，生物安全，水电安全，仪器设备安全，实验场地安全，实验废弃物安全，环境保护等。</w:t>
      </w:r>
    </w:p>
    <w:p w:rsidR="00A53C02" w:rsidRDefault="00A53C02" w:rsidP="00A53C02">
      <w:pPr>
        <w:ind w:firstLine="640"/>
      </w:pPr>
      <w:r>
        <w:rPr>
          <w:rFonts w:hint="eastAsia"/>
        </w:rPr>
        <w:t>第七条</w:t>
      </w:r>
      <w:r>
        <w:t xml:space="preserve"> </w:t>
      </w:r>
      <w:r>
        <w:rPr>
          <w:rFonts w:hint="eastAsia"/>
        </w:rPr>
        <w:t>实验室技术安全准入</w:t>
      </w:r>
    </w:p>
    <w:p w:rsidR="00A53C02" w:rsidRDefault="00A53C02" w:rsidP="00A53C02">
      <w:pPr>
        <w:ind w:firstLine="640"/>
      </w:pPr>
      <w:r>
        <w:rPr>
          <w:rFonts w:hint="eastAsia"/>
        </w:rPr>
        <w:t>（一）建立、落实实验室人员准入制度。进入实验室学习、工作的人员，必须通过相关部门和所在二级单位组织的实验室技术安全考核。</w:t>
      </w:r>
    </w:p>
    <w:p w:rsidR="00A53C02" w:rsidRDefault="00A53C02" w:rsidP="00A53C02">
      <w:pPr>
        <w:ind w:firstLine="640"/>
      </w:pPr>
      <w:r>
        <w:rPr>
          <w:rFonts w:hint="eastAsia"/>
        </w:rPr>
        <w:t>（二）建立实验项目准入制度。严格审核教学、科研的实验项目，确保排除安全隐患。</w:t>
      </w:r>
    </w:p>
    <w:p w:rsidR="00A53C02" w:rsidRDefault="00A53C02" w:rsidP="00A53C02">
      <w:pPr>
        <w:ind w:firstLine="640"/>
      </w:pPr>
      <w:r>
        <w:rPr>
          <w:rFonts w:hint="eastAsia"/>
        </w:rPr>
        <w:t>（三）建立实验室建设项目准入制度。严格审核新建、扩建、改造实验场所或设施，确保符合国家有关安全及环保规范。</w:t>
      </w:r>
    </w:p>
    <w:p w:rsidR="00A53C02" w:rsidRDefault="00A53C02" w:rsidP="00A53C02">
      <w:pPr>
        <w:ind w:firstLine="640"/>
      </w:pPr>
    </w:p>
    <w:p w:rsidR="00A53C02" w:rsidRDefault="00A53C02" w:rsidP="005C7266">
      <w:pPr>
        <w:pStyle w:val="afb"/>
      </w:pPr>
      <w:r w:rsidRPr="004E52FA">
        <w:rPr>
          <w:rFonts w:hint="eastAsia"/>
        </w:rPr>
        <w:t>第三章 实验室技术安全管理体系及职责</w:t>
      </w:r>
    </w:p>
    <w:p w:rsidR="00A53C02" w:rsidRDefault="00A53C02" w:rsidP="00A53C02">
      <w:pPr>
        <w:ind w:firstLine="640"/>
      </w:pPr>
      <w:r>
        <w:rPr>
          <w:rFonts w:hint="eastAsia"/>
        </w:rPr>
        <w:t>第八条 学校成立实验室技术安全工作委员会，校长任主任，相关校领导任副主任，成员由相关职能部门负责人组成，负责规划和指导全校实验室技术安全工作。主要职责是：全面贯彻落实国家关于高校实验室安全工作的法律法规，制定学校实验室技术</w:t>
      </w:r>
      <w:r>
        <w:rPr>
          <w:rFonts w:hint="eastAsia"/>
        </w:rPr>
        <w:lastRenderedPageBreak/>
        <w:t>安全工作方针和规划；确定实验室技术安全工作政策和原则，组织制定实验室技术安全工作规章制度、责任体系和应急预案；督查和协调解决实验室技术安全工作中的重要事项；研究提出实验室技术安全设施建设的工作计划、建设和经费投入，协调、指导有关部门落实相关工作。</w:t>
      </w:r>
    </w:p>
    <w:p w:rsidR="00A53C02" w:rsidRDefault="00A53C02" w:rsidP="00A53C02">
      <w:pPr>
        <w:ind w:firstLine="640"/>
      </w:pPr>
      <w:r>
        <w:rPr>
          <w:rFonts w:hint="eastAsia"/>
        </w:rPr>
        <w:t>第九条 实验室技术安全工作委员会下设专家工作小组，成员由相关学科的专家组成，负责全校实验室技术安全工作的技术支持。主要职责是：制定实验室技术安全规范，指导实验室技术安全宣传、教育、考核与评优，审定实验室技术安全准入，实验室技术安全检查与评估，审定实验室技术安全整改方案，实验室安全事故分析。</w:t>
      </w:r>
    </w:p>
    <w:p w:rsidR="00A53C02" w:rsidRDefault="00A53C02" w:rsidP="00A53C02">
      <w:pPr>
        <w:ind w:firstLine="640"/>
      </w:pPr>
      <w:r>
        <w:rPr>
          <w:rFonts w:hint="eastAsia"/>
        </w:rPr>
        <w:t>第十条 学校成立实验室技术安全办公室，挂靠实验室及设备管理处，在实验室技术安全工作委员会的指导下，会同专家工作小组，负责组织和监督全校实验室技术安全工作。主要职责为：负责制定、完善全校性实验室技术安全的规章制度；及时发布或传达上级部门的有关文件；组织完成实验室安全规范建设；组织开展实验室技术安全宣传；指导、督查、协调各相关单位做好实验室技术安全教育和安全管理；组织或参与实验室技术安全检查，并将发现的问题及时通知相关单位，督促安全隐患的整改；协调实验室安全设施及安全标识的建设；协调实验废弃物的管理和处置；组织开展全校性的实验室技术安全工作评优。</w:t>
      </w:r>
    </w:p>
    <w:p w:rsidR="00A53C02" w:rsidRDefault="00A53C02" w:rsidP="00A53C02">
      <w:pPr>
        <w:ind w:firstLine="640"/>
      </w:pPr>
      <w:r>
        <w:rPr>
          <w:rFonts w:hint="eastAsia"/>
        </w:rPr>
        <w:t>第十一条 各相关职能部门要配合做好实验室技术安全的有</w:t>
      </w:r>
      <w:r>
        <w:rPr>
          <w:rFonts w:hint="eastAsia"/>
        </w:rPr>
        <w:lastRenderedPageBreak/>
        <w:t>关工作，包括加强对实验房间的安全性审批，加强实验室的安全基础设施建设和改造，加强对科研实验项目的安全性评估和申报工作的指导等。</w:t>
      </w:r>
    </w:p>
    <w:p w:rsidR="00A53C02" w:rsidRDefault="00A53C02" w:rsidP="00A53C02">
      <w:pPr>
        <w:ind w:firstLine="640"/>
      </w:pPr>
      <w:r>
        <w:rPr>
          <w:rFonts w:hint="eastAsia"/>
        </w:rPr>
        <w:t>第十二条 二级单位行政主要负责人是所在单位的实验室技术安全工作第一责任人，全面负责本单位的实验室技术安全工作。其主要职责为：建立实验室技术安全责任体系，组织成立实验室技术安全领导小组，落实实验室技术安全分管领导和实验室安全秘书等人员；制定本单位的实验室技术安全工作计划并组织实施；落实实验室技术安全设施建设、改造与实验室技术安全管理的资金。</w:t>
      </w:r>
    </w:p>
    <w:p w:rsidR="00A53C02" w:rsidRDefault="00A53C02" w:rsidP="00A53C02">
      <w:pPr>
        <w:ind w:firstLine="640"/>
      </w:pPr>
      <w:r>
        <w:rPr>
          <w:rFonts w:hint="eastAsia"/>
        </w:rPr>
        <w:t>二级单位分管实验室技术安全工作的负责人的主要职责为：建立、完善实验室技术安全责任体系（学院、实验室两级）和规章制度（包括各种制度规定、操作规程、应急预案等）；组织、协调、督促实验室做好实验室技术安全工作；组织实验室技术安全检查与评估，并组织落实隐患整改；组织本单位实验室技术安全宣传、教育与考核；落实实验室技术安全的人员、实验项目与实验室建设项目的准入。</w:t>
      </w:r>
    </w:p>
    <w:p w:rsidR="00A53C02" w:rsidRDefault="00A53C02" w:rsidP="00A53C02">
      <w:pPr>
        <w:ind w:firstLine="640"/>
      </w:pPr>
      <w:r>
        <w:rPr>
          <w:rFonts w:hint="eastAsia"/>
        </w:rPr>
        <w:t>二级单位设专职或兼职的实验室技术安全秘书，协助分管领导做好本单位实验室技术安全的具体工作。</w:t>
      </w:r>
    </w:p>
    <w:p w:rsidR="00A53C02" w:rsidRDefault="00A53C02" w:rsidP="00A53C02">
      <w:pPr>
        <w:ind w:firstLine="640"/>
      </w:pPr>
      <w:r>
        <w:rPr>
          <w:rFonts w:hint="eastAsia"/>
        </w:rPr>
        <w:t>第十三条 实验室主任是所在实验室安全责任人，负责本实验室的技术安全工作。主要职责为：负责本实验室技术安全责任体系和规章制度的建立（包括操作规程、应急预案、准入制度、</w:t>
      </w:r>
      <w:r>
        <w:rPr>
          <w:rFonts w:hint="eastAsia"/>
        </w:rPr>
        <w:lastRenderedPageBreak/>
        <w:t>值班制度、教育制度、考核制度）；组织、督促相关人员做好实验室技术安全工作；组织、督促相关人员做好实验项目和实验建设项目安全申报；开展实验室技术安全检查，组织落实隐患整改；实验室发生安全事故时，积极有效采取应急措施，及时处理，防止事故扩大蔓延；按上级管理部门要求做好安全信息上报工作。</w:t>
      </w:r>
    </w:p>
    <w:p w:rsidR="00A53C02" w:rsidRDefault="00A53C02" w:rsidP="00A53C02">
      <w:pPr>
        <w:ind w:firstLine="640"/>
      </w:pPr>
      <w:r>
        <w:rPr>
          <w:rFonts w:hint="eastAsia"/>
        </w:rPr>
        <w:t>实验室设专职或兼职的实验室技术安全管理员，协助实验室主任做好本实验室技术安全的具体工作。</w:t>
      </w:r>
    </w:p>
    <w:p w:rsidR="00A53C02" w:rsidRDefault="00A53C02" w:rsidP="00A53C02">
      <w:pPr>
        <w:ind w:firstLine="640"/>
      </w:pPr>
      <w:r>
        <w:rPr>
          <w:rFonts w:hint="eastAsia"/>
        </w:rPr>
        <w:t>第十四条 实验房间管理者是所在实验房间的直接安全责任人，负责本实验房间的实验室技术安全工作。主要职责为：负责本实验房间技术安全管理工作；负责健全和执行本实验房间安全规章制度；负责本实验房间技术安全设施及安全标识的建设和管理；负责对本实验房间工作人员进行安全、环保教育与考核，对来访人员进行安全告知；开展实验室技术安全检查，组织落实隐患整改。</w:t>
      </w:r>
    </w:p>
    <w:p w:rsidR="00A53C02" w:rsidRDefault="00A53C02" w:rsidP="00A53C02">
      <w:pPr>
        <w:ind w:firstLine="640"/>
      </w:pPr>
      <w:r>
        <w:rPr>
          <w:rFonts w:hint="eastAsia"/>
        </w:rPr>
        <w:t>仪器设备管理者是所管理仪器设备的直接安全责任人，负责该仪器设备的使用安全监管与使用人员的安全教育、考核、准入，并配合实验房间管理者做好所在房间的实验室技术安全工作。</w:t>
      </w:r>
    </w:p>
    <w:p w:rsidR="00A53C02" w:rsidRDefault="00A53C02" w:rsidP="00A53C02">
      <w:pPr>
        <w:ind w:firstLine="640"/>
      </w:pPr>
      <w:r>
        <w:rPr>
          <w:rFonts w:hint="eastAsia"/>
        </w:rPr>
        <w:t>第十五条 在实验室学习、工作的所有人员对实验室技术安全工作和自身安全负有责任。均需接受学校相关部门、二级单位和实验室组织的技术安全教育和考核，考核合格方能进入实验室；必须遵循各项安全管理制度，了解和掌握实验室技术安全应急方案、应急电话号码、应急设施和用品的位置和用法，严格按照实</w:t>
      </w:r>
      <w:r>
        <w:rPr>
          <w:rFonts w:hint="eastAsia"/>
        </w:rPr>
        <w:lastRenderedPageBreak/>
        <w:t>验操作规程开展实验，配合各级安全责任人和管理人做好实验室技术安全工作；排除安全隐患，避免安全事故的发生。</w:t>
      </w:r>
    </w:p>
    <w:p w:rsidR="00A53C02" w:rsidRDefault="00A53C02" w:rsidP="00A53C02">
      <w:pPr>
        <w:ind w:firstLine="640"/>
      </w:pPr>
      <w:r>
        <w:rPr>
          <w:rFonts w:hint="eastAsia"/>
        </w:rPr>
        <w:t>学生导师要切实加强对学生的教育和管理，落实安全措施。</w:t>
      </w:r>
    </w:p>
    <w:p w:rsidR="00A53C02" w:rsidRDefault="00A53C02" w:rsidP="00A53C02">
      <w:pPr>
        <w:ind w:firstLine="640"/>
      </w:pPr>
      <w:r>
        <w:rPr>
          <w:rFonts w:hint="eastAsia"/>
        </w:rPr>
        <w:t>临时来访人员须遵守实验室的技术安全规定。</w:t>
      </w:r>
    </w:p>
    <w:p w:rsidR="00A53C02" w:rsidRDefault="00A53C02" w:rsidP="00A53C02">
      <w:pPr>
        <w:ind w:firstLine="640"/>
      </w:pPr>
    </w:p>
    <w:p w:rsidR="00A53C02" w:rsidRDefault="00A53C02" w:rsidP="005C7266">
      <w:pPr>
        <w:pStyle w:val="afb"/>
      </w:pPr>
      <w:r>
        <w:rPr>
          <w:rFonts w:hint="eastAsia"/>
        </w:rPr>
        <w:t>第四章 实验室技术安全检查、整改与事故处理</w:t>
      </w:r>
    </w:p>
    <w:p w:rsidR="00A53C02" w:rsidRDefault="00A53C02" w:rsidP="00A53C02">
      <w:pPr>
        <w:ind w:firstLine="640"/>
      </w:pPr>
      <w:r>
        <w:rPr>
          <w:rFonts w:hint="eastAsia"/>
        </w:rPr>
        <w:t>第十六条 学校、二级单位、实验室需建立实验室技术安全与环保检查制度，并组织定期和不定期检查。实验室技术安全办公室的指导、监督和检查，各二级单位须主动配合。</w:t>
      </w:r>
    </w:p>
    <w:p w:rsidR="00A53C02" w:rsidRDefault="00A53C02" w:rsidP="00A53C02">
      <w:pPr>
        <w:ind w:firstLine="640"/>
      </w:pPr>
      <w:r>
        <w:rPr>
          <w:rFonts w:hint="eastAsia"/>
        </w:rPr>
        <w:t>各二级单位、实验室应做好实验室技术安全检查记录，记录需长期保存；检查结束后，二级单位须将检查结果及有关问题等形成书面报告报送实验室技术安全办公室；对安全隐患，任何单位和个人不得隐瞒不报或拖延上报。</w:t>
      </w:r>
    </w:p>
    <w:p w:rsidR="00A53C02" w:rsidRDefault="00A53C02" w:rsidP="00A53C02">
      <w:pPr>
        <w:ind w:firstLine="640"/>
      </w:pPr>
      <w:r>
        <w:rPr>
          <w:rFonts w:hint="eastAsia"/>
        </w:rPr>
        <w:t>第十七条 发现实验室存在安全隐患，二级单位要及时采取措施进行整改。发现严重安全隐患或一时无法解决的安全隐患，须向保卫处、实验室技术安全办公室报告，提交整改方案，并采取措施积极整改。</w:t>
      </w:r>
    </w:p>
    <w:p w:rsidR="00A53C02" w:rsidRDefault="00A53C02" w:rsidP="00A53C02">
      <w:pPr>
        <w:ind w:firstLine="640"/>
      </w:pPr>
      <w:r>
        <w:rPr>
          <w:rFonts w:hint="eastAsia"/>
        </w:rPr>
        <w:t>实验室技术安全办公室组织专家工作小组审查二级单位提出的整改方案，重大事项报送实验室技术安全工作委员会审批；督促二级单位按期完成整改；组织专家工作小组对整改结果进行检查。</w:t>
      </w:r>
    </w:p>
    <w:p w:rsidR="00A53C02" w:rsidRDefault="00A53C02" w:rsidP="00A53C02">
      <w:pPr>
        <w:ind w:firstLine="640"/>
      </w:pPr>
      <w:r>
        <w:rPr>
          <w:rFonts w:hint="eastAsia"/>
        </w:rPr>
        <w:t>对不整改或不按整改方案整改的实验室，实验室技术安全办</w:t>
      </w:r>
      <w:r>
        <w:rPr>
          <w:rFonts w:hint="eastAsia"/>
        </w:rPr>
        <w:lastRenderedPageBreak/>
        <w:t>公室将发出《整改通知书》，要求限期整改，否则进行封门，直至整改完成。</w:t>
      </w:r>
    </w:p>
    <w:p w:rsidR="00A53C02" w:rsidRDefault="00A53C02" w:rsidP="00A53C02">
      <w:pPr>
        <w:ind w:firstLine="640"/>
      </w:pPr>
      <w:r>
        <w:rPr>
          <w:rFonts w:hint="eastAsia"/>
        </w:rPr>
        <w:t>第十八条  实验室发生技术安全事故，二级单位和实验室应立即启动应急预案，组织抢救，防止事故扩大，保护好现场，并及时报告保卫处、实验室技术安全办公室。</w:t>
      </w:r>
    </w:p>
    <w:p w:rsidR="00A53C02" w:rsidRDefault="00A53C02" w:rsidP="00A53C02">
      <w:pPr>
        <w:ind w:firstLine="640"/>
      </w:pPr>
      <w:r>
        <w:rPr>
          <w:rFonts w:hint="eastAsia"/>
        </w:rPr>
        <w:t>第十九条 事故所在单位须写出事故报告，报送保卫处、实验室技术安全办公室，报告内容包括：事故发生单位概况；事故发生的时间、地点以及事故现场情况；事故发生的原因；事故的简要经过；采取的措施；事故造成的伤害和损失；事故的性质和事故责任；对事故责任者的处理建议；总结事故教训，提出防范和整改措施。保卫处会同实验室技术安全办公室及相关职能部门对事故进行调查及处理。</w:t>
      </w:r>
    </w:p>
    <w:p w:rsidR="00A53C02" w:rsidRDefault="00A53C02" w:rsidP="00A53C02">
      <w:pPr>
        <w:ind w:firstLine="640"/>
      </w:pPr>
      <w:r>
        <w:rPr>
          <w:rFonts w:hint="eastAsia"/>
        </w:rPr>
        <w:t>第二十条  因未尽职责或管理不当等工作失误造成实验室安全事故的，按照学校相关规定对事故责任人和相关人员追究相应的责任。</w:t>
      </w:r>
    </w:p>
    <w:p w:rsidR="00A53C02" w:rsidRDefault="00A53C02" w:rsidP="00A53C02">
      <w:pPr>
        <w:ind w:firstLine="640"/>
      </w:pPr>
    </w:p>
    <w:p w:rsidR="00A53C02" w:rsidRDefault="00A53C02" w:rsidP="005C7266">
      <w:pPr>
        <w:pStyle w:val="afb"/>
      </w:pPr>
      <w:r>
        <w:rPr>
          <w:rFonts w:hint="eastAsia"/>
        </w:rPr>
        <w:t>第五章 附则</w:t>
      </w:r>
    </w:p>
    <w:p w:rsidR="00A53C02" w:rsidRDefault="00A53C02" w:rsidP="00A53C02">
      <w:pPr>
        <w:ind w:firstLine="640"/>
      </w:pPr>
      <w:r>
        <w:rPr>
          <w:rFonts w:hint="eastAsia"/>
        </w:rPr>
        <w:t>第二十一条 各有关单位应根据本办法，结合实际情况另行制定相应的实施细则或管理规定。本办法未尽事项，按国家有关法律法规执行。</w:t>
      </w:r>
    </w:p>
    <w:p w:rsidR="00A53C02" w:rsidRDefault="00A53C02" w:rsidP="00A53C02">
      <w:pPr>
        <w:ind w:firstLine="640"/>
      </w:pPr>
      <w:r>
        <w:rPr>
          <w:rFonts w:hint="eastAsia"/>
        </w:rPr>
        <w:t>第二十二条 本办法自发布之日起执行，由实验室技术安全工作委员会负责解释。</w:t>
      </w:r>
    </w:p>
    <w:p w:rsidR="00A53C02" w:rsidRDefault="00A53C02" w:rsidP="00A53C02">
      <w:pPr>
        <w:ind w:firstLine="640"/>
        <w:sectPr w:rsidR="00A53C02" w:rsidSect="00957D61">
          <w:type w:val="nextColumn"/>
          <w:pgSz w:w="11906" w:h="16838"/>
          <w:pgMar w:top="1588" w:right="1474" w:bottom="1134" w:left="1474" w:header="851" w:footer="992" w:gutter="0"/>
          <w:cols w:space="425"/>
          <w:docGrid w:linePitch="312"/>
        </w:sectPr>
      </w:pPr>
    </w:p>
    <w:p w:rsidR="00A53C02" w:rsidRPr="00C4573D" w:rsidRDefault="00A53C02" w:rsidP="00C4573D">
      <w:pPr>
        <w:pStyle w:val="1"/>
        <w:spacing w:before="240"/>
      </w:pPr>
      <w:bookmarkStart w:id="71" w:name="_Toc436928025"/>
      <w:r w:rsidRPr="00C4573D">
        <w:rPr>
          <w:rFonts w:hint="eastAsia"/>
        </w:rPr>
        <w:lastRenderedPageBreak/>
        <w:t>重庆大学实验室化学危险品管理办法</w:t>
      </w:r>
      <w:bookmarkEnd w:id="71"/>
    </w:p>
    <w:p w:rsidR="00A53C02" w:rsidRPr="00C4573D" w:rsidRDefault="00A53C02" w:rsidP="00C4573D">
      <w:pPr>
        <w:pStyle w:val="af9"/>
      </w:pPr>
      <w:r w:rsidRPr="00C4573D">
        <w:rPr>
          <w:rFonts w:hint="eastAsia"/>
        </w:rPr>
        <w:t>重大校〔2009〕214号</w:t>
      </w:r>
    </w:p>
    <w:p w:rsidR="00A53C02" w:rsidRDefault="00A53C02" w:rsidP="00A53C02">
      <w:pPr>
        <w:ind w:firstLine="640"/>
      </w:pPr>
    </w:p>
    <w:p w:rsidR="00A53C02" w:rsidRPr="00C4573D" w:rsidRDefault="005F655D" w:rsidP="00C4573D">
      <w:pPr>
        <w:pStyle w:val="afb"/>
      </w:pPr>
      <w:r w:rsidRPr="00C4573D">
        <w:rPr>
          <w:rFonts w:hint="eastAsia"/>
        </w:rPr>
        <w:t xml:space="preserve">第一章 </w:t>
      </w:r>
      <w:r w:rsidR="00A53C02" w:rsidRPr="00C4573D">
        <w:rPr>
          <w:rFonts w:hint="eastAsia"/>
        </w:rPr>
        <w:t>总 则</w:t>
      </w:r>
    </w:p>
    <w:p w:rsidR="00A53C02" w:rsidRDefault="00A53C02" w:rsidP="00A53C02">
      <w:pPr>
        <w:ind w:firstLine="640"/>
      </w:pPr>
      <w:r>
        <w:rPr>
          <w:rFonts w:hint="eastAsia"/>
        </w:rPr>
        <w:t>第一条 为进一步规范和加强我校实验室化学危险品的安全管理，严防事故发生，保障学校师生员工生命财产安全，更好地为教学、科研服务，根据中华人民共和国《危险化学品安全管理条例》（国务院令344号）、《易制毒化学品管理条例》（国务院令445号）的有关规定，结合我校实际，制定本办法。</w:t>
      </w:r>
    </w:p>
    <w:p w:rsidR="00A53C02" w:rsidRDefault="00A53C02" w:rsidP="00A53C02">
      <w:pPr>
        <w:ind w:firstLine="640"/>
      </w:pPr>
      <w:r>
        <w:rPr>
          <w:rFonts w:hint="eastAsia"/>
        </w:rPr>
        <w:t>第二条 本管理办法中所指化学危险品包括国家标准GB6944-86《危险货物分类与品名编号》分类标准中的下列七大类：1．爆炸品；2．压缩气体和液化气体；3．易燃液体；4．易燃固体；5．自然物品和遇湿易燃物品；6．氧化剂和有机过氧化物；7．毒害品和腐蚀品。</w:t>
      </w:r>
    </w:p>
    <w:p w:rsidR="00A53C02" w:rsidRDefault="00A53C02" w:rsidP="00A53C02">
      <w:pPr>
        <w:ind w:firstLine="640"/>
      </w:pPr>
      <w:r>
        <w:rPr>
          <w:rFonts w:hint="eastAsia"/>
        </w:rPr>
        <w:t>第三条 凡学校购买、运输、储存、使用和销毁化学危险品的单位和个人必须遵守本办法。</w:t>
      </w:r>
    </w:p>
    <w:p w:rsidR="00A53C02" w:rsidRDefault="00A53C02" w:rsidP="00A53C02">
      <w:pPr>
        <w:ind w:firstLine="640"/>
      </w:pPr>
    </w:p>
    <w:p w:rsidR="00A53C02" w:rsidRDefault="00A53C02" w:rsidP="005F655D">
      <w:pPr>
        <w:pStyle w:val="afb"/>
      </w:pPr>
      <w:r>
        <w:rPr>
          <w:rFonts w:hint="eastAsia"/>
        </w:rPr>
        <w:t>第二章 管理体制</w:t>
      </w:r>
    </w:p>
    <w:p w:rsidR="00A53C02" w:rsidRDefault="00A53C02" w:rsidP="00A53C02">
      <w:pPr>
        <w:ind w:firstLine="640"/>
      </w:pPr>
      <w:r>
        <w:rPr>
          <w:rFonts w:hint="eastAsia"/>
        </w:rPr>
        <w:t>第四条  学校化学危险品的安全管理实行学校、学院、实验室、使用者分级负责制，在学校化学危险品与放射源管理领导小组领导下，保卫处、实验室及设备管理处负责化学危险品的归口管理，代表学校行使安全管理职能。</w:t>
      </w:r>
    </w:p>
    <w:p w:rsidR="00A53C02" w:rsidRDefault="00A53C02" w:rsidP="00A53C02">
      <w:pPr>
        <w:ind w:firstLine="640"/>
      </w:pPr>
      <w:r>
        <w:rPr>
          <w:rFonts w:hint="eastAsia"/>
        </w:rPr>
        <w:lastRenderedPageBreak/>
        <w:t>第五条 管理职能划分：</w:t>
      </w:r>
    </w:p>
    <w:p w:rsidR="00A53C02" w:rsidRDefault="00A53C02" w:rsidP="00A53C02">
      <w:pPr>
        <w:ind w:firstLine="640"/>
      </w:pPr>
      <w:r>
        <w:rPr>
          <w:rFonts w:hint="eastAsia"/>
        </w:rPr>
        <w:t>1．保卫处负责全校化学危险品的安全监督管理工作，代表学校与各学院签订化学危险品安全管理责任书。</w:t>
      </w:r>
    </w:p>
    <w:p w:rsidR="00A53C02" w:rsidRDefault="00A53C02" w:rsidP="00A53C02">
      <w:pPr>
        <w:ind w:firstLine="640"/>
      </w:pPr>
      <w:r>
        <w:rPr>
          <w:rFonts w:hint="eastAsia"/>
        </w:rPr>
        <w:t>2．实验室及设备管理处负责化学危险品购置审批手续办理和国家管控化学危险品的集中采购、运输、储存保管工作。</w:t>
      </w:r>
    </w:p>
    <w:p w:rsidR="00A53C02" w:rsidRDefault="00A53C02" w:rsidP="00A53C02">
      <w:pPr>
        <w:ind w:firstLine="640"/>
      </w:pPr>
      <w:r>
        <w:rPr>
          <w:rFonts w:hint="eastAsia"/>
        </w:rPr>
        <w:t>3．学院负责本单位的化学危险品安全管理工作。明确一名院领导作为责任人并确定一名专（兼）</w:t>
      </w:r>
      <w:proofErr w:type="gramStart"/>
      <w:r>
        <w:rPr>
          <w:rFonts w:hint="eastAsia"/>
        </w:rPr>
        <w:t>职管理</w:t>
      </w:r>
      <w:proofErr w:type="gramEnd"/>
      <w:r>
        <w:rPr>
          <w:rFonts w:hint="eastAsia"/>
        </w:rPr>
        <w:t>人员协助责任人开展此项工作；制定本单位化学危险品安全管理规章制度；落实安全责任制和责任人；负责本单位非国家管控化学危险品的采购工作；建立相应的化学危险品储存库房，负责本单位化学危险品的保管；督促各实验室加强化学危险品的安全管理，杜绝安全事故的发生。</w:t>
      </w:r>
    </w:p>
    <w:p w:rsidR="00A53C02" w:rsidRDefault="00A53C02" w:rsidP="00A53C02">
      <w:pPr>
        <w:ind w:firstLine="640"/>
      </w:pPr>
      <w:r>
        <w:rPr>
          <w:rFonts w:hint="eastAsia"/>
        </w:rPr>
        <w:t>4．实验室（具体使用单位）负责本实验室化学危险品的安全使用管理工作。建立健全本实验室化学危险品的安全管理责任制度和安全操作规程，制定相应的化学危险品事故处理应急措施，指定专人对化学危险品进行管理。对本实验室师生员工进行安全教育，组织必要的安全学习和技术培训，提高全体人员的安全管理意识和安全使用水平。</w:t>
      </w:r>
    </w:p>
    <w:p w:rsidR="00A53C02" w:rsidRDefault="00A53C02" w:rsidP="00A53C02">
      <w:pPr>
        <w:ind w:firstLine="640"/>
      </w:pPr>
    </w:p>
    <w:p w:rsidR="00A53C02" w:rsidRDefault="00A53C02" w:rsidP="005F655D">
      <w:pPr>
        <w:pStyle w:val="afb"/>
      </w:pPr>
      <w:r>
        <w:rPr>
          <w:rFonts w:hint="eastAsia"/>
        </w:rPr>
        <w:t>第三章 化学危险品的申购与运输</w:t>
      </w:r>
    </w:p>
    <w:p w:rsidR="00A53C02" w:rsidRDefault="00A53C02" w:rsidP="00A53C02">
      <w:pPr>
        <w:ind w:firstLine="640"/>
      </w:pPr>
      <w:r>
        <w:rPr>
          <w:rFonts w:hint="eastAsia"/>
        </w:rPr>
        <w:t>第六条 为了确保化学危险品的安全，化学危险品的购置实行国家管控化学危险品和一般化学危险品分级购置。</w:t>
      </w:r>
    </w:p>
    <w:p w:rsidR="00A53C02" w:rsidRDefault="00A53C02" w:rsidP="00A53C02">
      <w:pPr>
        <w:ind w:firstLine="640"/>
      </w:pPr>
      <w:r>
        <w:rPr>
          <w:rFonts w:hint="eastAsia"/>
        </w:rPr>
        <w:t>1．非国家管控的化学危险品，经学院主管领导批准同意后由</w:t>
      </w:r>
      <w:r>
        <w:rPr>
          <w:rFonts w:hint="eastAsia"/>
        </w:rPr>
        <w:lastRenderedPageBreak/>
        <w:t>学院指派专人到有销售资质的化学危险品销售公司购买。</w:t>
      </w:r>
    </w:p>
    <w:p w:rsidR="00A53C02" w:rsidRDefault="00A53C02" w:rsidP="00A53C02">
      <w:pPr>
        <w:ind w:firstLine="640"/>
      </w:pPr>
      <w:r>
        <w:rPr>
          <w:rFonts w:hint="eastAsia"/>
        </w:rPr>
        <w:t>2．国家管控的化学危险品采购按照公安机关要求实行申购审批制度。学院首先向实验室及设备管理处提出购买申请， 实验室及设备管理处汇总并经学校保卫处审核同意后，</w:t>
      </w:r>
      <w:proofErr w:type="gramStart"/>
      <w:r>
        <w:rPr>
          <w:rFonts w:hint="eastAsia"/>
        </w:rPr>
        <w:t>报沙坪坝</w:t>
      </w:r>
      <w:proofErr w:type="gramEnd"/>
      <w:r>
        <w:rPr>
          <w:rFonts w:hint="eastAsia"/>
        </w:rPr>
        <w:t>区公安机关审批（爆炸品、剧毒化学品、麻醉品的购置</w:t>
      </w:r>
      <w:proofErr w:type="gramStart"/>
      <w:r>
        <w:rPr>
          <w:rFonts w:hint="eastAsia"/>
        </w:rPr>
        <w:t>需报沙坪坝</w:t>
      </w:r>
      <w:proofErr w:type="gramEnd"/>
      <w:r>
        <w:rPr>
          <w:rFonts w:hint="eastAsia"/>
        </w:rPr>
        <w:t>区公安分局审批，易制毒化学品的购置</w:t>
      </w:r>
      <w:proofErr w:type="gramStart"/>
      <w:r>
        <w:rPr>
          <w:rFonts w:hint="eastAsia"/>
        </w:rPr>
        <w:t>需报沙坪坝</w:t>
      </w:r>
      <w:proofErr w:type="gramEnd"/>
      <w:r>
        <w:rPr>
          <w:rFonts w:hint="eastAsia"/>
        </w:rPr>
        <w:t>区公安禁毒支队审批）。</w:t>
      </w:r>
    </w:p>
    <w:p w:rsidR="00A53C02" w:rsidRDefault="00A53C02" w:rsidP="00A53C02">
      <w:pPr>
        <w:ind w:firstLine="640"/>
      </w:pPr>
      <w:r>
        <w:rPr>
          <w:rFonts w:hint="eastAsia"/>
        </w:rPr>
        <w:t>第七条 国家管控的化学危险品由实验室及设备管理处指派专人负责集中采购，按照国家的有关规定办理相关的购置手续，到指定地点购买，并负责运输。</w:t>
      </w:r>
    </w:p>
    <w:p w:rsidR="00A53C02" w:rsidRDefault="00A53C02" w:rsidP="00A53C02">
      <w:pPr>
        <w:ind w:firstLine="640"/>
      </w:pPr>
      <w:r>
        <w:rPr>
          <w:rFonts w:hint="eastAsia"/>
        </w:rPr>
        <w:t>第八条 化学危险品的运输必须符合国家有关化学危险品运输规定：</w:t>
      </w:r>
    </w:p>
    <w:p w:rsidR="00A53C02" w:rsidRDefault="00A53C02" w:rsidP="00A53C02">
      <w:pPr>
        <w:ind w:firstLine="640"/>
      </w:pPr>
      <w:r>
        <w:rPr>
          <w:rFonts w:hint="eastAsia"/>
        </w:rPr>
        <w:t>1．装运化学危险品必须小心谨慎，严防震荡、撞击、摩擦、重压和倾斜；装运气瓶时，必须旋紧瓶帽，轻装轻卸，防止碰撞。</w:t>
      </w:r>
    </w:p>
    <w:p w:rsidR="00A53C02" w:rsidRDefault="00A53C02" w:rsidP="00A53C02">
      <w:pPr>
        <w:ind w:firstLine="640"/>
      </w:pPr>
      <w:r>
        <w:rPr>
          <w:rFonts w:hint="eastAsia"/>
        </w:rPr>
        <w:t>2．性质互相抵触的化学危险品严禁混装运输。</w:t>
      </w:r>
    </w:p>
    <w:p w:rsidR="00A53C02" w:rsidRDefault="00A53C02" w:rsidP="00A53C02">
      <w:pPr>
        <w:ind w:firstLine="640"/>
      </w:pPr>
      <w:r>
        <w:rPr>
          <w:rFonts w:hint="eastAsia"/>
        </w:rPr>
        <w:t>3．易燃品、油脂或带有油污的物品，严禁与氧气瓶和强氧化剂同车装运。</w:t>
      </w:r>
    </w:p>
    <w:p w:rsidR="00A53C02" w:rsidRDefault="00A53C02" w:rsidP="00A53C02">
      <w:pPr>
        <w:ind w:firstLine="640"/>
      </w:pPr>
      <w:r>
        <w:rPr>
          <w:rFonts w:hint="eastAsia"/>
        </w:rPr>
        <w:t>4．盛放危险品的容器，事先必须进行严格检查，确定安全后才能使用。</w:t>
      </w:r>
    </w:p>
    <w:p w:rsidR="00A53C02" w:rsidRDefault="00A53C02" w:rsidP="00A53C02">
      <w:pPr>
        <w:ind w:firstLine="640"/>
      </w:pPr>
      <w:r>
        <w:rPr>
          <w:rFonts w:hint="eastAsia"/>
        </w:rPr>
        <w:t>5．易燃、易爆、有毒的化学危险品，必须使用具有专门许可证的车辆运输。</w:t>
      </w:r>
    </w:p>
    <w:p w:rsidR="00A53C02" w:rsidRDefault="00A53C02" w:rsidP="00A53C02">
      <w:pPr>
        <w:ind w:firstLine="640"/>
      </w:pPr>
      <w:r>
        <w:rPr>
          <w:rFonts w:hint="eastAsia"/>
        </w:rPr>
        <w:t>6．运输危险品时，车辆上应按规定悬挂相应</w:t>
      </w:r>
      <w:proofErr w:type="gramStart"/>
      <w:r>
        <w:rPr>
          <w:rFonts w:hint="eastAsia"/>
        </w:rPr>
        <w:t>的禁示标志</w:t>
      </w:r>
      <w:proofErr w:type="gramEnd"/>
      <w:r>
        <w:rPr>
          <w:rFonts w:hint="eastAsia"/>
        </w:rPr>
        <w:t>，车</w:t>
      </w:r>
      <w:r>
        <w:rPr>
          <w:rFonts w:hint="eastAsia"/>
        </w:rPr>
        <w:lastRenderedPageBreak/>
        <w:t>上严禁烟火。</w:t>
      </w:r>
    </w:p>
    <w:p w:rsidR="00A53C02" w:rsidRDefault="00A53C02" w:rsidP="00A53C02">
      <w:pPr>
        <w:ind w:firstLine="640"/>
      </w:pPr>
      <w:r>
        <w:rPr>
          <w:rFonts w:hint="eastAsia"/>
        </w:rPr>
        <w:t>7．运输危险品时必须带有必要的消防和防护设施；夏、秋季运输危险品时，必须采取遮阳或防湿等安全措施。</w:t>
      </w:r>
    </w:p>
    <w:p w:rsidR="00A53C02" w:rsidRDefault="00A53C02" w:rsidP="00A53C02">
      <w:pPr>
        <w:ind w:firstLine="640"/>
      </w:pPr>
      <w:r>
        <w:rPr>
          <w:rFonts w:hint="eastAsia"/>
        </w:rPr>
        <w:t>8．严禁随身携带化学危险品乘坐公共交通工具。</w:t>
      </w:r>
    </w:p>
    <w:p w:rsidR="00A53C02" w:rsidRDefault="00A53C02" w:rsidP="00A53C02">
      <w:pPr>
        <w:ind w:firstLine="640"/>
      </w:pPr>
    </w:p>
    <w:p w:rsidR="00A53C02" w:rsidRDefault="00A53C02" w:rsidP="005F655D">
      <w:pPr>
        <w:pStyle w:val="afb"/>
      </w:pPr>
      <w:r>
        <w:rPr>
          <w:rFonts w:hint="eastAsia"/>
        </w:rPr>
        <w:t>第四章 化学危险品的储存与保管</w:t>
      </w:r>
    </w:p>
    <w:p w:rsidR="00A53C02" w:rsidRDefault="00A53C02" w:rsidP="00A53C02">
      <w:pPr>
        <w:ind w:firstLine="640"/>
      </w:pPr>
      <w:r>
        <w:rPr>
          <w:rFonts w:hint="eastAsia"/>
        </w:rPr>
        <w:t>第九条  学校设立校、院两级化学危险品储存保管库房，对化学危险品进行分级管理。校级库房负责储存保管剧毒化学品等国家管控的化学危险品，院级库房负责储存保管本单位购买的化学危险品和正在（或近期）使用的国家管控的化学危险品。</w:t>
      </w:r>
    </w:p>
    <w:p w:rsidR="00A53C02" w:rsidRDefault="00A53C02" w:rsidP="00A53C02">
      <w:pPr>
        <w:ind w:firstLine="640"/>
      </w:pPr>
      <w:r>
        <w:rPr>
          <w:rFonts w:hint="eastAsia"/>
        </w:rPr>
        <w:t>第十条  化学危险品储存、保管必须符合国家有关规定，并指定专人进行保管。</w:t>
      </w:r>
    </w:p>
    <w:p w:rsidR="00A53C02" w:rsidRDefault="00A53C02" w:rsidP="00A53C02">
      <w:pPr>
        <w:ind w:firstLine="640"/>
      </w:pPr>
      <w:r>
        <w:rPr>
          <w:rFonts w:hint="eastAsia"/>
        </w:rPr>
        <w:t>1．建立相应的化学危险品储存与管理规章制度，落实安全责任制。</w:t>
      </w:r>
    </w:p>
    <w:p w:rsidR="00A53C02" w:rsidRDefault="00A53C02" w:rsidP="00A53C02">
      <w:pPr>
        <w:ind w:firstLine="640"/>
      </w:pPr>
      <w:r>
        <w:rPr>
          <w:rFonts w:hint="eastAsia"/>
        </w:rPr>
        <w:t>2．设立专（兼）职化学危险品库房保管人员，库房保管人员必须经过重庆市公安机关的上岗培训，具有相应的资质。</w:t>
      </w:r>
    </w:p>
    <w:p w:rsidR="00A53C02" w:rsidRDefault="00A53C02" w:rsidP="00A53C02">
      <w:pPr>
        <w:ind w:firstLine="640"/>
      </w:pPr>
      <w:r>
        <w:rPr>
          <w:rFonts w:hint="eastAsia"/>
        </w:rPr>
        <w:t>3．库房保管人员对新购入的化学危险品，必须严格按采购计划及合同进行验收，并及时入库存放。</w:t>
      </w:r>
    </w:p>
    <w:p w:rsidR="00A53C02" w:rsidRDefault="00A53C02" w:rsidP="00A53C02">
      <w:pPr>
        <w:ind w:firstLine="640"/>
      </w:pPr>
      <w:r>
        <w:rPr>
          <w:rFonts w:hint="eastAsia"/>
        </w:rPr>
        <w:t>4．爆炸品和剧毒化学品出、入库房时，必须由二人同时在场进行严格检查和验收，并做好收、</w:t>
      </w:r>
      <w:proofErr w:type="gramStart"/>
      <w:r>
        <w:rPr>
          <w:rFonts w:hint="eastAsia"/>
        </w:rPr>
        <w:t>发登记</w:t>
      </w:r>
      <w:proofErr w:type="gramEnd"/>
      <w:r>
        <w:rPr>
          <w:rFonts w:hint="eastAsia"/>
        </w:rPr>
        <w:t>工作。</w:t>
      </w:r>
    </w:p>
    <w:p w:rsidR="00A53C02" w:rsidRDefault="00A53C02" w:rsidP="00A53C02">
      <w:pPr>
        <w:ind w:firstLine="640"/>
      </w:pPr>
      <w:r>
        <w:rPr>
          <w:rFonts w:hint="eastAsia"/>
        </w:rPr>
        <w:t>5．化学危险品库房内外30米范围内严禁烟火。进入化学危险品库房必须交出随身携带的火种，杜绝一切可能产生火花的因</w:t>
      </w:r>
      <w:r>
        <w:rPr>
          <w:rFonts w:hint="eastAsia"/>
        </w:rPr>
        <w:lastRenderedPageBreak/>
        <w:t>素。</w:t>
      </w:r>
    </w:p>
    <w:p w:rsidR="00A53C02" w:rsidRDefault="00A53C02" w:rsidP="00A53C02">
      <w:pPr>
        <w:ind w:firstLine="640"/>
      </w:pPr>
      <w:r>
        <w:rPr>
          <w:rFonts w:hint="eastAsia"/>
        </w:rPr>
        <w:t>6．化学危险品库房必须配备必要的、性能适用的消防器材及报警和防护设施。</w:t>
      </w:r>
    </w:p>
    <w:p w:rsidR="00A53C02" w:rsidRDefault="00A53C02" w:rsidP="00A53C02">
      <w:pPr>
        <w:ind w:firstLine="640"/>
      </w:pPr>
      <w:r>
        <w:rPr>
          <w:rFonts w:hint="eastAsia"/>
        </w:rPr>
        <w:t>7．严禁</w:t>
      </w:r>
      <w:proofErr w:type="gramStart"/>
      <w:r>
        <w:rPr>
          <w:rFonts w:hint="eastAsia"/>
        </w:rPr>
        <w:t>将性质</w:t>
      </w:r>
      <w:proofErr w:type="gramEnd"/>
      <w:r>
        <w:rPr>
          <w:rFonts w:hint="eastAsia"/>
        </w:rPr>
        <w:t>互相抵触或灭火方法不同的化学危险品混放在一起。</w:t>
      </w:r>
    </w:p>
    <w:p w:rsidR="00A53C02" w:rsidRDefault="00A53C02" w:rsidP="00A53C02">
      <w:pPr>
        <w:ind w:firstLine="640"/>
      </w:pPr>
      <w:r>
        <w:rPr>
          <w:rFonts w:hint="eastAsia"/>
        </w:rPr>
        <w:t>8．蒸汽有毒或蒸汽与空气混合后容易引起爆炸的物品，必须将瓶塞严密封闭，并放置在阴凉处，同时注意通风。</w:t>
      </w:r>
    </w:p>
    <w:p w:rsidR="00A53C02" w:rsidRDefault="00A53C02" w:rsidP="00A53C02">
      <w:pPr>
        <w:ind w:firstLine="640"/>
      </w:pPr>
      <w:r>
        <w:rPr>
          <w:rFonts w:hint="eastAsia"/>
        </w:rPr>
        <w:t>9．严禁将遇木材着火的物品（如过氯酸等）直接放在木质架上。</w:t>
      </w:r>
    </w:p>
    <w:p w:rsidR="00A53C02" w:rsidRDefault="00A53C02" w:rsidP="00A53C02">
      <w:pPr>
        <w:ind w:firstLine="640"/>
      </w:pPr>
      <w:r>
        <w:rPr>
          <w:rFonts w:hint="eastAsia"/>
        </w:rPr>
        <w:t>10．严禁将遇水燃烧、怕冻、怕晒的化学危险品存放在室外。</w:t>
      </w:r>
    </w:p>
    <w:p w:rsidR="00A53C02" w:rsidRDefault="00A53C02" w:rsidP="00A53C02">
      <w:pPr>
        <w:ind w:firstLine="640"/>
      </w:pPr>
      <w:r>
        <w:rPr>
          <w:rFonts w:hint="eastAsia"/>
        </w:rPr>
        <w:t>11．严禁将盛放易燃或自燃气体的气瓶、油脂或带油污的物品与氧气瓶存放在一起。</w:t>
      </w:r>
    </w:p>
    <w:p w:rsidR="00A53C02" w:rsidRDefault="00A53C02" w:rsidP="00A53C02">
      <w:pPr>
        <w:ind w:firstLine="640"/>
      </w:pPr>
      <w:r>
        <w:rPr>
          <w:rFonts w:hint="eastAsia"/>
        </w:rPr>
        <w:t>12．盛装压缩气体的钢瓶，必须按规定定期进行技术检验。</w:t>
      </w:r>
    </w:p>
    <w:p w:rsidR="00A53C02" w:rsidRDefault="00A53C02" w:rsidP="00A53C02">
      <w:pPr>
        <w:ind w:firstLine="640"/>
      </w:pPr>
      <w:r>
        <w:rPr>
          <w:rFonts w:hint="eastAsia"/>
        </w:rPr>
        <w:t>13．存放易燃、易爆物品的仓库，夏季必须采取防暑降温措施。</w:t>
      </w:r>
    </w:p>
    <w:p w:rsidR="00A53C02" w:rsidRDefault="00A53C02" w:rsidP="00A53C02">
      <w:pPr>
        <w:ind w:firstLine="640"/>
      </w:pPr>
      <w:r>
        <w:rPr>
          <w:rFonts w:hint="eastAsia"/>
        </w:rPr>
        <w:t>14．爆炸品、剧毒化学品必须放在保险柜内，并且严格实行“双人双锁”保管。</w:t>
      </w:r>
    </w:p>
    <w:p w:rsidR="00A53C02" w:rsidRDefault="00A53C02" w:rsidP="00A53C02">
      <w:pPr>
        <w:ind w:firstLine="640"/>
      </w:pPr>
      <w:r>
        <w:rPr>
          <w:rFonts w:hint="eastAsia"/>
        </w:rPr>
        <w:t>15．对储存的化学危险品，应定期进行检查，防止变质、自燃或爆炸事故，对变质过期的炸药、火工品和需要销毁的爆炸品，必须上报并送交有处理资质的单位进行回收处理。</w:t>
      </w:r>
    </w:p>
    <w:p w:rsidR="00A53C02" w:rsidRDefault="00A53C02" w:rsidP="00A53C02">
      <w:pPr>
        <w:ind w:firstLine="640"/>
      </w:pPr>
      <w:r>
        <w:rPr>
          <w:rFonts w:hint="eastAsia"/>
        </w:rPr>
        <w:t>16．发现化学危险品丢失、被盗时，必须立即报告上级领导和保卫部门。</w:t>
      </w:r>
    </w:p>
    <w:p w:rsidR="00A53C02" w:rsidRDefault="00A53C02" w:rsidP="00A53C02">
      <w:pPr>
        <w:ind w:firstLine="640"/>
      </w:pPr>
    </w:p>
    <w:p w:rsidR="00A53C02" w:rsidRDefault="00A53C02" w:rsidP="005F655D">
      <w:pPr>
        <w:pStyle w:val="afb"/>
      </w:pPr>
      <w:r>
        <w:rPr>
          <w:rFonts w:hint="eastAsia"/>
        </w:rPr>
        <w:t>第五章 化学危险品的领取及使用管理</w:t>
      </w:r>
    </w:p>
    <w:p w:rsidR="00A53C02" w:rsidRDefault="00A53C02" w:rsidP="00A53C02">
      <w:pPr>
        <w:ind w:firstLine="640"/>
      </w:pPr>
      <w:r>
        <w:rPr>
          <w:rFonts w:hint="eastAsia"/>
        </w:rPr>
        <w:t>第十一条 实验室及设备管理处按申购计划购</w:t>
      </w:r>
      <w:proofErr w:type="gramStart"/>
      <w:r>
        <w:rPr>
          <w:rFonts w:hint="eastAsia"/>
        </w:rPr>
        <w:t>回国家</w:t>
      </w:r>
      <w:proofErr w:type="gramEnd"/>
      <w:r>
        <w:rPr>
          <w:rFonts w:hint="eastAsia"/>
        </w:rPr>
        <w:t>管控的化学危险品后及时通知相关学院，学院指派两人到校级化学危险品库房办理相关手续统一领取。</w:t>
      </w:r>
    </w:p>
    <w:p w:rsidR="00A53C02" w:rsidRDefault="00A53C02" w:rsidP="00A53C02">
      <w:pPr>
        <w:ind w:firstLine="640"/>
      </w:pPr>
      <w:r>
        <w:rPr>
          <w:rFonts w:hint="eastAsia"/>
        </w:rPr>
        <w:t>第十二条 学院要切实加强化学危险品的日常使用管理工作，建立相应的化学危险品领取、使用制度，对化学危险品使用过程必须有可追溯的记录，确保化学危险品的使用安全。</w:t>
      </w:r>
    </w:p>
    <w:p w:rsidR="00A53C02" w:rsidRDefault="00A53C02" w:rsidP="00A53C02">
      <w:pPr>
        <w:ind w:firstLine="640"/>
      </w:pPr>
      <w:r>
        <w:rPr>
          <w:rFonts w:hint="eastAsia"/>
        </w:rPr>
        <w:t>1．学院必须指定具有化学危险品业务知识的2人负责爆炸品、剧毒化学品的领用、发放，并认真做好记录。</w:t>
      </w:r>
    </w:p>
    <w:p w:rsidR="00A53C02" w:rsidRDefault="00A53C02" w:rsidP="00A53C02">
      <w:pPr>
        <w:ind w:firstLine="640"/>
      </w:pPr>
      <w:r>
        <w:rPr>
          <w:rFonts w:hint="eastAsia"/>
        </w:rPr>
        <w:t>2．实验室需要领用化学危险品，必须有专人负责，按实验需求领取。</w:t>
      </w:r>
    </w:p>
    <w:p w:rsidR="00A53C02" w:rsidRDefault="00A53C02" w:rsidP="00A53C02">
      <w:pPr>
        <w:ind w:firstLine="640"/>
      </w:pPr>
      <w:r>
        <w:rPr>
          <w:rFonts w:hint="eastAsia"/>
        </w:rPr>
        <w:t>3．实验室领用爆炸品、剧毒化学品，必须详细写明用途，领取最少用量，经实验室负责人签字同意后，由2人同时到院级化学危险品库房办理领用登记手续后方可领取。</w:t>
      </w:r>
    </w:p>
    <w:p w:rsidR="00A53C02" w:rsidRDefault="00A53C02" w:rsidP="00A53C02">
      <w:pPr>
        <w:ind w:firstLine="640"/>
      </w:pPr>
      <w:r>
        <w:rPr>
          <w:rFonts w:hint="eastAsia"/>
        </w:rPr>
        <w:t>4．学生在使用化学危险品时，教师必须详细指导，教授安全操作方法，并采取必要的安全防护措施。</w:t>
      </w:r>
    </w:p>
    <w:p w:rsidR="00A53C02" w:rsidRDefault="00A53C02" w:rsidP="00A53C02">
      <w:pPr>
        <w:ind w:firstLine="640"/>
      </w:pPr>
      <w:r>
        <w:rPr>
          <w:rFonts w:hint="eastAsia"/>
        </w:rPr>
        <w:t>5．对每一瓶剧毒化学品，使用单位必须有完整的使用记录，其内容包括使用时间、使用地点、使用人、使用数量等。</w:t>
      </w:r>
    </w:p>
    <w:p w:rsidR="00A53C02" w:rsidRDefault="00A53C02" w:rsidP="00A53C02">
      <w:pPr>
        <w:ind w:firstLine="640"/>
      </w:pPr>
      <w:r>
        <w:rPr>
          <w:rFonts w:hint="eastAsia"/>
        </w:rPr>
        <w:t>6．实验室领用的爆炸品、剧毒化学品有多余或当天使用不完的，必须立即退还院级化学危险品库房，严禁使用人自行保管。</w:t>
      </w:r>
    </w:p>
    <w:p w:rsidR="00A53C02" w:rsidRDefault="00A53C02" w:rsidP="00A53C02">
      <w:pPr>
        <w:ind w:firstLine="640"/>
      </w:pPr>
      <w:r>
        <w:rPr>
          <w:rFonts w:hint="eastAsia"/>
        </w:rPr>
        <w:t>7．严禁转让或借用国家管控的化学危险品。</w:t>
      </w:r>
    </w:p>
    <w:p w:rsidR="00A53C02" w:rsidRDefault="00A53C02" w:rsidP="00A53C02">
      <w:pPr>
        <w:ind w:firstLine="640"/>
      </w:pPr>
    </w:p>
    <w:p w:rsidR="00A53C02" w:rsidRDefault="00A53C02" w:rsidP="005F655D">
      <w:pPr>
        <w:pStyle w:val="afb"/>
      </w:pPr>
      <w:r>
        <w:rPr>
          <w:rFonts w:hint="eastAsia"/>
        </w:rPr>
        <w:t>第六章 废弃化学危险品处理</w:t>
      </w:r>
    </w:p>
    <w:p w:rsidR="00A53C02" w:rsidRDefault="00A53C02" w:rsidP="00A53C02">
      <w:pPr>
        <w:ind w:firstLine="640"/>
      </w:pPr>
      <w:r>
        <w:rPr>
          <w:rFonts w:hint="eastAsia"/>
        </w:rPr>
        <w:t>第十三条 对实验产生的废气、废液、废渣排放处理必须符合国家环保要求。</w:t>
      </w:r>
    </w:p>
    <w:p w:rsidR="00A53C02" w:rsidRDefault="00A53C02" w:rsidP="00A53C02">
      <w:pPr>
        <w:ind w:firstLine="640"/>
      </w:pPr>
      <w:r>
        <w:rPr>
          <w:rFonts w:hint="eastAsia"/>
        </w:rPr>
        <w:t>第十四条 对废弃化学危险品，各使用单位不得自行处置，应进行分类收集，妥善储存，容器外加贴标签，注明废弃物内容和品名，送交有相应资质的单位进行回收处理。</w:t>
      </w:r>
    </w:p>
    <w:p w:rsidR="00A53C02" w:rsidRDefault="00A53C02" w:rsidP="00A53C02">
      <w:pPr>
        <w:ind w:firstLine="640"/>
      </w:pPr>
      <w:r>
        <w:rPr>
          <w:rFonts w:hint="eastAsia"/>
        </w:rPr>
        <w:t>第十五条 对已使用完的化学危险品容器，不得随意丢弃或另作他用，必须送交有相应资质的单位进行回收处理。</w:t>
      </w:r>
    </w:p>
    <w:p w:rsidR="00A53C02" w:rsidRDefault="00A53C02" w:rsidP="00A53C02">
      <w:pPr>
        <w:ind w:firstLine="640"/>
      </w:pPr>
    </w:p>
    <w:p w:rsidR="00A53C02" w:rsidRDefault="00A53C02" w:rsidP="005F655D">
      <w:pPr>
        <w:pStyle w:val="afb"/>
      </w:pPr>
      <w:r>
        <w:rPr>
          <w:rFonts w:hint="eastAsia"/>
        </w:rPr>
        <w:t>第七章  奖励与处罚</w:t>
      </w:r>
    </w:p>
    <w:p w:rsidR="00A53C02" w:rsidRDefault="00A53C02" w:rsidP="00A53C02">
      <w:pPr>
        <w:ind w:firstLine="640"/>
      </w:pPr>
      <w:r>
        <w:rPr>
          <w:rFonts w:hint="eastAsia"/>
        </w:rPr>
        <w:t>第十六条  对严格遵守化学危险品管理各项规章制度，保证了学校安全的管理人员，学校给予表扬和奖励。</w:t>
      </w:r>
    </w:p>
    <w:p w:rsidR="00A53C02" w:rsidRDefault="00A53C02" w:rsidP="00A53C02">
      <w:pPr>
        <w:ind w:firstLine="640"/>
      </w:pPr>
      <w:r>
        <w:rPr>
          <w:rFonts w:hint="eastAsia"/>
        </w:rPr>
        <w:t>第十七条  对违反化学危险品管理规定的人员，学校视危害情节轻重给予批评教育或行政处分，构成犯罪的由司法机关依法追究刑事责任。</w:t>
      </w:r>
    </w:p>
    <w:p w:rsidR="00A53C02" w:rsidRDefault="00A53C02" w:rsidP="00A53C02">
      <w:pPr>
        <w:ind w:firstLine="640"/>
      </w:pPr>
    </w:p>
    <w:p w:rsidR="00A53C02" w:rsidRDefault="00A53C02" w:rsidP="005F655D">
      <w:pPr>
        <w:pStyle w:val="afb"/>
      </w:pPr>
      <w:r>
        <w:rPr>
          <w:rFonts w:hint="eastAsia"/>
        </w:rPr>
        <w:t>第八章  附 则</w:t>
      </w:r>
    </w:p>
    <w:p w:rsidR="00A53C02" w:rsidRDefault="00A53C02" w:rsidP="00A53C02">
      <w:pPr>
        <w:ind w:firstLine="640"/>
      </w:pPr>
      <w:r>
        <w:rPr>
          <w:rFonts w:hint="eastAsia"/>
        </w:rPr>
        <w:t>第十八条 本办法自学校发布之日起实行。原《重庆大学化学危险品管理办法》同时废止。</w:t>
      </w:r>
    </w:p>
    <w:p w:rsidR="00A53C02" w:rsidRDefault="00A53C02" w:rsidP="00A53C02">
      <w:pPr>
        <w:ind w:firstLine="640"/>
        <w:sectPr w:rsidR="00A53C02" w:rsidSect="00957D61">
          <w:type w:val="nextColumn"/>
          <w:pgSz w:w="11906" w:h="16838"/>
          <w:pgMar w:top="1588" w:right="1474" w:bottom="1134" w:left="1474" w:header="851" w:footer="992" w:gutter="0"/>
          <w:cols w:space="425"/>
          <w:docGrid w:linePitch="312"/>
        </w:sectPr>
      </w:pPr>
    </w:p>
    <w:p w:rsidR="00A53C02" w:rsidRPr="00C4573D" w:rsidRDefault="00A53C02" w:rsidP="00C4573D">
      <w:pPr>
        <w:pStyle w:val="1"/>
        <w:spacing w:before="240"/>
      </w:pPr>
      <w:bookmarkStart w:id="72" w:name="_Toc436928026"/>
      <w:r w:rsidRPr="00C4573D">
        <w:rPr>
          <w:rFonts w:hint="eastAsia"/>
        </w:rPr>
        <w:lastRenderedPageBreak/>
        <w:t>重庆大学实验室化学危险品事故应急处置预案</w:t>
      </w:r>
      <w:bookmarkEnd w:id="72"/>
    </w:p>
    <w:p w:rsidR="00A53C02" w:rsidRDefault="00A53C02" w:rsidP="00C4573D">
      <w:pPr>
        <w:pStyle w:val="af9"/>
      </w:pPr>
      <w:r>
        <w:rPr>
          <w:rFonts w:hint="eastAsia"/>
        </w:rPr>
        <w:t>重大校〔2009〕214号</w:t>
      </w:r>
    </w:p>
    <w:p w:rsidR="00A53C02" w:rsidRDefault="00A53C02" w:rsidP="00A53C02">
      <w:pPr>
        <w:ind w:firstLine="640"/>
      </w:pPr>
      <w:r>
        <w:t xml:space="preserve"> </w:t>
      </w:r>
    </w:p>
    <w:p w:rsidR="00A53C02" w:rsidRDefault="00A53C02" w:rsidP="00A53C02">
      <w:pPr>
        <w:ind w:firstLine="640"/>
      </w:pPr>
      <w:r>
        <w:rPr>
          <w:rFonts w:hint="eastAsia"/>
        </w:rPr>
        <w:t>为了做好学校化学危险品、易燃易爆物品事故的预防和应急救援工作，保证在事故发生后，尽快组织实施救援，最大限度地减少人员伤亡和财产损失，保障广大师生员工的身体健康和生命财产安全。根据中华人民共和国《危险化学品安全管理条例》及其他有关法律、法规的规定，结合重庆大学的实际情况，特制定本应急处置预案。</w:t>
      </w:r>
    </w:p>
    <w:p w:rsidR="00A53C02" w:rsidRDefault="00A53C02" w:rsidP="00A53C02">
      <w:pPr>
        <w:ind w:firstLine="640"/>
      </w:pPr>
      <w:r>
        <w:rPr>
          <w:rFonts w:hint="eastAsia"/>
        </w:rPr>
        <w:t>一、重庆大学化学危险品、易燃易爆物品事故应急处置由学校化学危险品与放射源管理领导小组和学校保卫处负责组织实施。</w:t>
      </w:r>
    </w:p>
    <w:p w:rsidR="00A53C02" w:rsidRDefault="00A53C02" w:rsidP="00A53C02">
      <w:pPr>
        <w:ind w:firstLine="640"/>
      </w:pPr>
      <w:r>
        <w:rPr>
          <w:rFonts w:hint="eastAsia"/>
        </w:rPr>
        <w:t>各二级单位安全责任人负责组织本单位化学危险品、易燃易爆物品事故应急处置工作，制定本单位化学危险品、易燃易爆物品事故应急处置预案，并积极协助上级部门做好事故应急处理工作。</w:t>
      </w:r>
    </w:p>
    <w:p w:rsidR="00A53C02" w:rsidRDefault="00A53C02" w:rsidP="00A53C02">
      <w:pPr>
        <w:ind w:firstLine="640"/>
      </w:pPr>
      <w:r>
        <w:rPr>
          <w:rFonts w:hint="eastAsia"/>
        </w:rPr>
        <w:t>二、重庆大学化学危险品与放射源管理工作小组组织宣传、贯彻国家有关应急工作的方针、政策，负责组织应急准备工作，参加重庆市公安局等相关单位举办的应急人员培训和应急演练。</w:t>
      </w:r>
    </w:p>
    <w:p w:rsidR="00A53C02" w:rsidRDefault="00A53C02" w:rsidP="00A53C02">
      <w:pPr>
        <w:ind w:firstLine="640"/>
      </w:pPr>
      <w:r>
        <w:rPr>
          <w:rFonts w:hint="eastAsia"/>
        </w:rPr>
        <w:t>三、如发生化学危险品、易燃易爆物品安全事故，各二级单位要及时向学校保卫处和学校化学危险品与放射源管理领导小组报告；学校化学危险品与放射源管理领导小组组织并实施化学</w:t>
      </w:r>
      <w:r>
        <w:rPr>
          <w:rFonts w:hint="eastAsia"/>
        </w:rPr>
        <w:lastRenderedPageBreak/>
        <w:t>危险品、易燃易爆物品事故应急救援预案，并及时向重庆市公安机关、环保部门等有关单位如实报告化学危险品、易燃易爆物品安全事故情况。</w:t>
      </w:r>
    </w:p>
    <w:p w:rsidR="00A53C02" w:rsidRDefault="00A53C02" w:rsidP="00A53C02">
      <w:pPr>
        <w:ind w:firstLine="640"/>
      </w:pPr>
      <w:r>
        <w:rPr>
          <w:rFonts w:hint="eastAsia"/>
        </w:rPr>
        <w:t>四、接到使用单位发生化学危险品、易燃易爆物品事故通知，学校化学危险品与放射源管理领导小组、工作小组和学校保卫处应迅速赶到事故现场组织实施救援工作。根据事故大小情况，采取相应措施，迅速控制危险源，防止事故的蔓延和扩大。对造成人员伤亡的，要立即组织营救受害人员，组织撤离、疏散或者采取其他措施保护危害区域内的其他人员。</w:t>
      </w:r>
    </w:p>
    <w:p w:rsidR="00A53C02" w:rsidRDefault="00A53C02" w:rsidP="00A53C02">
      <w:pPr>
        <w:ind w:firstLine="640"/>
      </w:pPr>
      <w:r>
        <w:rPr>
          <w:rFonts w:hint="eastAsia"/>
        </w:rPr>
        <w:t>五、组织相关专业技术人员，对化学危险品、易燃易爆物品造成的危害进行检验、监测，测定化学危险品、易燃易爆物品性质及危害程度以及对环境的影响。针对事故对人体、动植物、土壤、水源、空气造成的现实危害和可能产生的危害，迅速采取封闭、隔离、清洗、消毒等措施。</w:t>
      </w:r>
    </w:p>
    <w:p w:rsidR="00A53C02" w:rsidRDefault="00A53C02" w:rsidP="00A53C02">
      <w:pPr>
        <w:ind w:firstLine="640"/>
      </w:pPr>
      <w:r>
        <w:rPr>
          <w:rFonts w:hint="eastAsia"/>
        </w:rPr>
        <w:t>六、发生化学危险品、易燃易爆物品安全事故后，学校保卫部门应立即保护事故现场，维持现场秩序，防止发生其他安全事故。</w:t>
      </w:r>
    </w:p>
    <w:p w:rsidR="00A53C02" w:rsidRDefault="00A53C02" w:rsidP="00A53C02">
      <w:pPr>
        <w:ind w:firstLine="640"/>
      </w:pPr>
      <w:r>
        <w:rPr>
          <w:rFonts w:hint="eastAsia"/>
        </w:rPr>
        <w:t>七、重庆大学化学危险品与放射源管理工作小组对化学危险品、易燃易爆物品安全事故发生原因及处理情况，向上级有关部门写出书面报告。</w:t>
      </w:r>
    </w:p>
    <w:p w:rsidR="00A53C02" w:rsidRDefault="00A53C02" w:rsidP="00A53C02">
      <w:pPr>
        <w:ind w:firstLine="640"/>
      </w:pPr>
      <w:r>
        <w:rPr>
          <w:rFonts w:hint="eastAsia"/>
        </w:rPr>
        <w:t>八、发生化学危险品、易燃易爆物品丢失、被盗事故时，应当保护好现场，重庆大学化学危险品与放射源管理领导小组、工</w:t>
      </w:r>
      <w:r>
        <w:rPr>
          <w:rFonts w:hint="eastAsia"/>
        </w:rPr>
        <w:lastRenderedPageBreak/>
        <w:t>作小组以及使用单位，应积极配合公安机关进行调查、侦破。</w:t>
      </w:r>
    </w:p>
    <w:p w:rsidR="00A53C02" w:rsidRDefault="00A53C02" w:rsidP="00A53C02">
      <w:pPr>
        <w:ind w:firstLine="640"/>
      </w:pPr>
      <w:r>
        <w:t xml:space="preserve"> </w:t>
      </w:r>
    </w:p>
    <w:p w:rsidR="00A53C02" w:rsidRDefault="00A53C02" w:rsidP="00A53C02">
      <w:pPr>
        <w:wordWrap w:val="0"/>
        <w:ind w:firstLine="640"/>
        <w:jc w:val="right"/>
      </w:pPr>
      <w:r>
        <w:rPr>
          <w:rFonts w:hint="eastAsia"/>
        </w:rPr>
        <w:t xml:space="preserve">重庆大学 </w:t>
      </w:r>
      <w:r>
        <w:t xml:space="preserve">  </w:t>
      </w:r>
    </w:p>
    <w:p w:rsidR="00A53C02" w:rsidRDefault="00A53C02" w:rsidP="00A53C02">
      <w:pPr>
        <w:ind w:firstLine="640"/>
        <w:jc w:val="right"/>
      </w:pPr>
      <w:r>
        <w:rPr>
          <w:rFonts w:hint="eastAsia"/>
        </w:rPr>
        <w:t>2009年5月6日</w:t>
      </w:r>
    </w:p>
    <w:p w:rsidR="00A53C02" w:rsidRDefault="00A53C02" w:rsidP="00A53C02">
      <w:pPr>
        <w:pStyle w:val="1"/>
        <w:spacing w:before="240"/>
        <w:sectPr w:rsidR="00A53C02" w:rsidSect="00957D61">
          <w:type w:val="nextColumn"/>
          <w:pgSz w:w="11906" w:h="16838"/>
          <w:pgMar w:top="1588" w:right="1474" w:bottom="1134" w:left="1474" w:header="851" w:footer="992" w:gutter="0"/>
          <w:cols w:space="425"/>
          <w:docGrid w:linePitch="312"/>
        </w:sectPr>
      </w:pPr>
    </w:p>
    <w:p w:rsidR="00A53C02" w:rsidRDefault="00A53C02" w:rsidP="00A53C02">
      <w:pPr>
        <w:pStyle w:val="1"/>
        <w:spacing w:before="240"/>
      </w:pPr>
      <w:bookmarkStart w:id="73" w:name="_Toc436928027"/>
      <w:r>
        <w:rPr>
          <w:rFonts w:hint="eastAsia"/>
        </w:rPr>
        <w:lastRenderedPageBreak/>
        <w:t>重庆大学实验室剧毒化学品管理规定</w:t>
      </w:r>
      <w:bookmarkEnd w:id="73"/>
    </w:p>
    <w:p w:rsidR="00A53C02" w:rsidRDefault="00A53C02" w:rsidP="00A53C02">
      <w:pPr>
        <w:ind w:firstLineChars="0" w:firstLine="0"/>
        <w:jc w:val="center"/>
      </w:pPr>
      <w:r>
        <w:rPr>
          <w:rFonts w:hint="eastAsia"/>
        </w:rPr>
        <w:t>重大校〔2009〕214号</w:t>
      </w:r>
    </w:p>
    <w:p w:rsidR="00A53C02" w:rsidRDefault="00A53C02" w:rsidP="00A53C02">
      <w:pPr>
        <w:ind w:firstLine="640"/>
      </w:pPr>
    </w:p>
    <w:p w:rsidR="00A53C02" w:rsidRDefault="00A53C02" w:rsidP="00A53C02">
      <w:pPr>
        <w:ind w:firstLine="640"/>
      </w:pPr>
      <w:r>
        <w:rPr>
          <w:rFonts w:hint="eastAsia"/>
        </w:rPr>
        <w:t>一、制定依据及适用范围</w:t>
      </w:r>
    </w:p>
    <w:p w:rsidR="00A53C02" w:rsidRDefault="00A53C02" w:rsidP="00A53C02">
      <w:pPr>
        <w:ind w:firstLine="640"/>
      </w:pPr>
      <w:r>
        <w:rPr>
          <w:rFonts w:hint="eastAsia"/>
        </w:rPr>
        <w:t>第一条 为了加强我校实验室剧毒化学品的安全管理，规范剧毒化学品的采购、运输、储存保管、领取使用等行为，防止事故发生，保障学校师生员工生命财产安全，更好地为教学、科研服务，根据中华人民共和国《危险化学品安全管理条例》（国务院令344号）、《重庆大学化学危险品管理办法》的有关规定及重庆市公安机关的有关要求，结合我校实际，制定本规定。</w:t>
      </w:r>
    </w:p>
    <w:p w:rsidR="00A53C02" w:rsidRDefault="00A53C02" w:rsidP="00A53C02">
      <w:pPr>
        <w:ind w:firstLine="640"/>
      </w:pPr>
      <w:r>
        <w:rPr>
          <w:rFonts w:hint="eastAsia"/>
        </w:rPr>
        <w:t>第二条 剧毒化学品是指具有非常剧烈毒性危害的化学品，包括人工合成的化学品及其混合物（含农药）和天然毒素。</w:t>
      </w:r>
    </w:p>
    <w:p w:rsidR="00A53C02" w:rsidRDefault="00A53C02" w:rsidP="00A53C02">
      <w:pPr>
        <w:ind w:firstLine="640"/>
      </w:pPr>
      <w:r>
        <w:rPr>
          <w:rFonts w:hint="eastAsia"/>
        </w:rPr>
        <w:t>第三条 凡学校购买、运输、储存、使用和销毁剧毒化学品必须遵守本规定。</w:t>
      </w:r>
    </w:p>
    <w:p w:rsidR="00A53C02" w:rsidRDefault="00A53C02" w:rsidP="00A53C02">
      <w:pPr>
        <w:ind w:firstLine="640"/>
      </w:pPr>
      <w:r>
        <w:rPr>
          <w:rFonts w:hint="eastAsia"/>
        </w:rPr>
        <w:t>二、管理体制及职能划分</w:t>
      </w:r>
    </w:p>
    <w:p w:rsidR="00A53C02" w:rsidRDefault="00A53C02" w:rsidP="00A53C02">
      <w:pPr>
        <w:ind w:firstLine="640"/>
      </w:pPr>
      <w:r>
        <w:rPr>
          <w:rFonts w:hint="eastAsia"/>
        </w:rPr>
        <w:t>第四条 学校对剧毒化学品管理实行学校、学院、实验室分级负责制，按照统一领导、计划审批、统一采购、集中保管、定量领取、定量使用、责任到人的要求组织实施。在学校化学危险品与放射源管理领导小组领导下，保卫处、实验室及设备管理处负责剧毒化学品的归口管理，代表学校行使安全管理职能。</w:t>
      </w:r>
    </w:p>
    <w:p w:rsidR="00A53C02" w:rsidRDefault="00A53C02" w:rsidP="00A53C02">
      <w:pPr>
        <w:ind w:firstLine="640"/>
      </w:pPr>
      <w:r>
        <w:rPr>
          <w:rFonts w:hint="eastAsia"/>
        </w:rPr>
        <w:t>第五条 管理职能划分：</w:t>
      </w:r>
    </w:p>
    <w:p w:rsidR="00A53C02" w:rsidRDefault="00A53C02" w:rsidP="00A53C02">
      <w:pPr>
        <w:ind w:firstLine="640"/>
      </w:pPr>
      <w:r>
        <w:rPr>
          <w:rFonts w:hint="eastAsia"/>
        </w:rPr>
        <w:t>1. 保卫处负责全校剧毒化学品的安全监督管理工作，对学校</w:t>
      </w:r>
      <w:r>
        <w:rPr>
          <w:rFonts w:hint="eastAsia"/>
        </w:rPr>
        <w:lastRenderedPageBreak/>
        <w:t>剧毒化学品的购买申请进行审核，对剧毒化学品的储存保管、领取使用情况进行监督检查，代表学校与各学院签订剧毒化学品安全管理责任书。</w:t>
      </w:r>
    </w:p>
    <w:p w:rsidR="00A53C02" w:rsidRDefault="00A53C02" w:rsidP="00A53C02">
      <w:pPr>
        <w:ind w:firstLine="640"/>
      </w:pPr>
      <w:r>
        <w:rPr>
          <w:rFonts w:hint="eastAsia"/>
        </w:rPr>
        <w:t>2. 实验室及设备管理处负责全校剧毒化学品的集中购置申报、采购、运输、校级储存保管工作，协助保卫处对学院使用剧毒化学品情况进行监督检查。</w:t>
      </w:r>
    </w:p>
    <w:p w:rsidR="00A53C02" w:rsidRDefault="00A53C02" w:rsidP="00A53C02">
      <w:pPr>
        <w:ind w:firstLine="640"/>
      </w:pPr>
      <w:r>
        <w:rPr>
          <w:rFonts w:hint="eastAsia"/>
        </w:rPr>
        <w:t>3．学院负责本单位剧毒化学品安全管理工作。各学院必须指定一名主管领导作为负责人负责剧毒化学品的安全管理工作，并确定一名专（兼）</w:t>
      </w:r>
      <w:proofErr w:type="gramStart"/>
      <w:r>
        <w:rPr>
          <w:rFonts w:hint="eastAsia"/>
        </w:rPr>
        <w:t>职管理</w:t>
      </w:r>
      <w:proofErr w:type="gramEnd"/>
      <w:r>
        <w:rPr>
          <w:rFonts w:hint="eastAsia"/>
        </w:rPr>
        <w:t>人员协助主管领导开展此项工作；制定本单位剧毒化学品安全管理相关规定；建立院级剧毒化学品储存库房；设立专（兼）职剧毒化学品保管人员；落实安全责任制和责任人；学院与各实验室负责人、院级保管人员签订剧毒化学品安全管理责任书。</w:t>
      </w:r>
    </w:p>
    <w:p w:rsidR="00A53C02" w:rsidRDefault="00A53C02" w:rsidP="00A53C02">
      <w:pPr>
        <w:ind w:firstLine="640"/>
      </w:pPr>
      <w:r>
        <w:rPr>
          <w:rFonts w:hint="eastAsia"/>
        </w:rPr>
        <w:t>4. 实验室是负责剧毒化学品使用安全的基层管理单位。各实验室必须建立健全本单位剧毒化学品的安全管理责任制度和安全操作规程；制定相应的剧毒化学品事故处理应急措施；指定专人对剧毒化学品进行管理；实验室应与剧毒化学品使用人员签订剧毒化学品安全使用责任书；对本部门师生员工进行安全教育，组织必要的安全学习和技术培训，提高全体人员的安全管理意识和安全使用水平。</w:t>
      </w:r>
    </w:p>
    <w:p w:rsidR="00A53C02" w:rsidRDefault="00A53C02" w:rsidP="00A53C02">
      <w:pPr>
        <w:ind w:firstLine="640"/>
      </w:pPr>
      <w:r>
        <w:rPr>
          <w:rFonts w:hint="eastAsia"/>
        </w:rPr>
        <w:t>三、申购与运输</w:t>
      </w:r>
    </w:p>
    <w:p w:rsidR="00A53C02" w:rsidRDefault="00A53C02" w:rsidP="00A53C02">
      <w:pPr>
        <w:ind w:firstLine="640"/>
      </w:pPr>
      <w:r>
        <w:rPr>
          <w:rFonts w:hint="eastAsia"/>
        </w:rPr>
        <w:t>第六条 按照重庆市公安机关的要求，我校剧毒化学品的购</w:t>
      </w:r>
      <w:r>
        <w:rPr>
          <w:rFonts w:hint="eastAsia"/>
        </w:rPr>
        <w:lastRenderedPageBreak/>
        <w:t>置实行计划申报、统一采购。其申购程序为：</w:t>
      </w:r>
    </w:p>
    <w:p w:rsidR="00A53C02" w:rsidRDefault="00A53C02" w:rsidP="00A53C02">
      <w:pPr>
        <w:ind w:firstLine="640"/>
      </w:pPr>
      <w:r>
        <w:rPr>
          <w:rFonts w:hint="eastAsia"/>
        </w:rPr>
        <w:t>1．使用剧毒化学品的学院提出申请</w:t>
      </w:r>
    </w:p>
    <w:p w:rsidR="00A53C02" w:rsidRDefault="00A53C02" w:rsidP="00A53C02">
      <w:pPr>
        <w:ind w:firstLine="640"/>
      </w:pPr>
      <w:r>
        <w:rPr>
          <w:rFonts w:hint="eastAsia"/>
        </w:rPr>
        <w:t>学校对剧毒化学品实行定期申报购置。各实验室因教学、科研需要使用剧毒化学品，填写“重庆大学剧毒化学品购买申请表”（一式三份），经实验室负责人、学院主管负责人签字同意后，在每月的20～25日向实验室及设备管理处提交购买申请。</w:t>
      </w:r>
    </w:p>
    <w:p w:rsidR="00A53C02" w:rsidRDefault="00A53C02" w:rsidP="00A53C02">
      <w:pPr>
        <w:ind w:firstLine="640"/>
      </w:pPr>
      <w:r>
        <w:rPr>
          <w:rFonts w:hint="eastAsia"/>
        </w:rPr>
        <w:t>2．实验室及设备管理处办理申购手续</w:t>
      </w:r>
    </w:p>
    <w:p w:rsidR="00A53C02" w:rsidRDefault="00A53C02" w:rsidP="00A53C02">
      <w:pPr>
        <w:ind w:firstLine="640"/>
      </w:pPr>
      <w:r>
        <w:rPr>
          <w:rFonts w:hint="eastAsia"/>
        </w:rPr>
        <w:t>实验室及设备管理处将各学院需要购置的剧毒化学品汇总后，填写“剧毒化学品准购证申请表”，经学校保卫处审核同意后，</w:t>
      </w:r>
      <w:proofErr w:type="gramStart"/>
      <w:r>
        <w:rPr>
          <w:rFonts w:hint="eastAsia"/>
        </w:rPr>
        <w:t>报沙坪坝</w:t>
      </w:r>
      <w:proofErr w:type="gramEnd"/>
      <w:r>
        <w:rPr>
          <w:rFonts w:hint="eastAsia"/>
        </w:rPr>
        <w:t>区公安分局审批，办理“剧毒化学品准购证”。</w:t>
      </w:r>
    </w:p>
    <w:p w:rsidR="00A53C02" w:rsidRDefault="00A53C02" w:rsidP="00A53C02">
      <w:pPr>
        <w:ind w:firstLine="640"/>
      </w:pPr>
      <w:r>
        <w:rPr>
          <w:rFonts w:hint="eastAsia"/>
        </w:rPr>
        <w:t>3．剧毒化学品的采购</w:t>
      </w:r>
    </w:p>
    <w:p w:rsidR="00A53C02" w:rsidRDefault="00A53C02" w:rsidP="00A53C02">
      <w:pPr>
        <w:ind w:firstLine="640"/>
      </w:pPr>
      <w:r>
        <w:rPr>
          <w:rFonts w:hint="eastAsia"/>
        </w:rPr>
        <w:t>实验室及设备管理处凭“剧毒化学品准购证”，派专人（二人）到具有销售剧毒化学品资质的专业公司严格按公安机关批准的品名、数量购买剧毒化学品。</w:t>
      </w:r>
    </w:p>
    <w:p w:rsidR="00A53C02" w:rsidRDefault="00A53C02" w:rsidP="00A53C02">
      <w:pPr>
        <w:ind w:firstLine="640"/>
      </w:pPr>
      <w:r>
        <w:rPr>
          <w:rFonts w:hint="eastAsia"/>
        </w:rPr>
        <w:t>第七条 剧毒化学品的运输</w:t>
      </w:r>
    </w:p>
    <w:p w:rsidR="00A53C02" w:rsidRDefault="00A53C02" w:rsidP="00A53C02">
      <w:pPr>
        <w:ind w:firstLine="640"/>
      </w:pPr>
      <w:r>
        <w:rPr>
          <w:rFonts w:hint="eastAsia"/>
        </w:rPr>
        <w:t>实验室及设备管理处对剧毒化学品的运输必须符合国家有关剧毒化学品运输的有关要求，实行专车、专人运输。在运输过程中做到：</w:t>
      </w:r>
    </w:p>
    <w:p w:rsidR="00A53C02" w:rsidRDefault="00A53C02" w:rsidP="00A53C02">
      <w:pPr>
        <w:ind w:firstLine="640"/>
      </w:pPr>
      <w:r>
        <w:rPr>
          <w:rFonts w:hint="eastAsia"/>
        </w:rPr>
        <w:t>1．必须使用具有专门许可证的车辆运输剧毒化学品，严禁随身携带剧毒化学品乘坐公共交通工具。</w:t>
      </w:r>
    </w:p>
    <w:p w:rsidR="00A53C02" w:rsidRDefault="00A53C02" w:rsidP="00A53C02">
      <w:pPr>
        <w:ind w:firstLine="640"/>
      </w:pPr>
      <w:r>
        <w:rPr>
          <w:rFonts w:hint="eastAsia"/>
        </w:rPr>
        <w:t>2．盛放剧毒化学品的容器，事先必须进行严格检查，确定安全后才能使用。</w:t>
      </w:r>
    </w:p>
    <w:p w:rsidR="00A53C02" w:rsidRDefault="00A53C02" w:rsidP="00A53C02">
      <w:pPr>
        <w:ind w:firstLine="640"/>
      </w:pPr>
      <w:r>
        <w:rPr>
          <w:rFonts w:hint="eastAsia"/>
        </w:rPr>
        <w:lastRenderedPageBreak/>
        <w:t>3．装运剧毒化学品必须小心谨慎，严防震荡、撞击、摩擦、重压和倾斜。</w:t>
      </w:r>
    </w:p>
    <w:p w:rsidR="00A53C02" w:rsidRDefault="00A53C02" w:rsidP="00A53C02">
      <w:pPr>
        <w:ind w:firstLine="640"/>
      </w:pPr>
      <w:r>
        <w:rPr>
          <w:rFonts w:hint="eastAsia"/>
        </w:rPr>
        <w:t>4．性质互相抵触的剧毒化学品严禁混装运输。</w:t>
      </w:r>
    </w:p>
    <w:p w:rsidR="00A53C02" w:rsidRDefault="00A53C02" w:rsidP="00A53C02">
      <w:pPr>
        <w:ind w:firstLine="640"/>
      </w:pPr>
      <w:r>
        <w:rPr>
          <w:rFonts w:hint="eastAsia"/>
        </w:rPr>
        <w:t>5．运输剧毒化学品时，车辆上应按规定悬挂相应警示标志，车上严禁烟火。</w:t>
      </w:r>
    </w:p>
    <w:p w:rsidR="00A53C02" w:rsidRDefault="00A53C02" w:rsidP="00A53C02">
      <w:pPr>
        <w:ind w:firstLine="640"/>
      </w:pPr>
      <w:r>
        <w:rPr>
          <w:rFonts w:hint="eastAsia"/>
        </w:rPr>
        <w:t>6．运输时必须带有必要的消防和防护设施；夏、秋季运输剧毒化学品时，必须采取遮阳或防湿等安全措施。</w:t>
      </w:r>
    </w:p>
    <w:p w:rsidR="00A53C02" w:rsidRDefault="00A53C02" w:rsidP="00A53C02">
      <w:pPr>
        <w:ind w:firstLine="640"/>
      </w:pPr>
      <w:r>
        <w:rPr>
          <w:rFonts w:hint="eastAsia"/>
        </w:rPr>
        <w:t>四、储存与保管</w:t>
      </w:r>
    </w:p>
    <w:p w:rsidR="00A53C02" w:rsidRDefault="00A53C02" w:rsidP="00A53C02">
      <w:pPr>
        <w:ind w:firstLine="640"/>
      </w:pPr>
      <w:r>
        <w:rPr>
          <w:rFonts w:hint="eastAsia"/>
        </w:rPr>
        <w:t>第八条 学校设立校、院两级剧毒化学品库房，对剧毒化学品进行分级管理。</w:t>
      </w:r>
    </w:p>
    <w:p w:rsidR="00A53C02" w:rsidRDefault="00A53C02" w:rsidP="00A53C02">
      <w:pPr>
        <w:ind w:firstLine="640"/>
      </w:pPr>
      <w:r>
        <w:rPr>
          <w:rFonts w:hint="eastAsia"/>
        </w:rPr>
        <w:t>1．新购的剧毒化学品，首先储存于校级剧毒化学品库房，各学院根据申购情况到校级剧毒化学品库房领取。</w:t>
      </w:r>
    </w:p>
    <w:p w:rsidR="00A53C02" w:rsidRDefault="00A53C02" w:rsidP="00A53C02">
      <w:pPr>
        <w:ind w:firstLine="640"/>
      </w:pPr>
      <w:r>
        <w:rPr>
          <w:rFonts w:hint="eastAsia"/>
        </w:rPr>
        <w:t>2．各学院领取的剧毒化学品，要及时存放于院级剧毒化学品库房，各实验室按需要到院级剧毒化学品库房领取。</w:t>
      </w:r>
    </w:p>
    <w:p w:rsidR="00A53C02" w:rsidRDefault="00A53C02" w:rsidP="00A53C02">
      <w:pPr>
        <w:ind w:firstLine="640"/>
      </w:pPr>
      <w:r>
        <w:rPr>
          <w:rFonts w:hint="eastAsia"/>
        </w:rPr>
        <w:t>3．对学院长期不使用的剧毒化学品应交回校级剧毒化学品库房保管，以保证剧毒化学品的储存安全。</w:t>
      </w:r>
    </w:p>
    <w:p w:rsidR="00A53C02" w:rsidRDefault="00A53C02" w:rsidP="00A53C02">
      <w:pPr>
        <w:ind w:firstLine="640"/>
      </w:pPr>
      <w:r>
        <w:rPr>
          <w:rFonts w:hint="eastAsia"/>
        </w:rPr>
        <w:t>第九条 校、院两级剧毒化学品的储存、保管必须符合国家有关规定，严格按照剧毒化学品“五双” （双人保管、双人领取、双人使用、</w:t>
      </w:r>
      <w:proofErr w:type="gramStart"/>
      <w:r>
        <w:rPr>
          <w:rFonts w:hint="eastAsia"/>
        </w:rPr>
        <w:t>双把锁</w:t>
      </w:r>
      <w:proofErr w:type="gramEnd"/>
      <w:r>
        <w:rPr>
          <w:rFonts w:hint="eastAsia"/>
        </w:rPr>
        <w:t>、双本帐）制度进行管理，并按公安机关要求配备相应的安全设施。</w:t>
      </w:r>
    </w:p>
    <w:p w:rsidR="00A53C02" w:rsidRDefault="00A53C02" w:rsidP="00A53C02">
      <w:pPr>
        <w:ind w:firstLine="640"/>
      </w:pPr>
      <w:r>
        <w:rPr>
          <w:rFonts w:hint="eastAsia"/>
        </w:rPr>
        <w:t>1．建立健全相应的剧毒化学品储存管理规章制度，落实安全责任制。</w:t>
      </w:r>
    </w:p>
    <w:p w:rsidR="00A53C02" w:rsidRDefault="00A53C02" w:rsidP="00A53C02">
      <w:pPr>
        <w:ind w:firstLine="640"/>
      </w:pPr>
      <w:r>
        <w:rPr>
          <w:rFonts w:hint="eastAsia"/>
        </w:rPr>
        <w:lastRenderedPageBreak/>
        <w:t>2．设立专（兼）职剧毒化学品库房保管人员，库房保管员必须经过重庆市公安机关的上岗培训，具有相应的资质。</w:t>
      </w:r>
    </w:p>
    <w:p w:rsidR="00A53C02" w:rsidRDefault="00A53C02" w:rsidP="00A53C02">
      <w:pPr>
        <w:ind w:firstLine="640"/>
      </w:pPr>
      <w:r>
        <w:rPr>
          <w:rFonts w:hint="eastAsia"/>
        </w:rPr>
        <w:t>3．库房保管人员对新购入的剧毒化学品，必须严格按采购计划和购置清单进行验收，并及时入库存放。</w:t>
      </w:r>
    </w:p>
    <w:p w:rsidR="00A53C02" w:rsidRDefault="00A53C02" w:rsidP="00A53C02">
      <w:pPr>
        <w:ind w:firstLine="640"/>
      </w:pPr>
      <w:r>
        <w:rPr>
          <w:rFonts w:hint="eastAsia"/>
        </w:rPr>
        <w:t>4．剧毒化学品出、入库房时，必须由二人同时在场进行严格检查和验收，并做好收、</w:t>
      </w:r>
      <w:proofErr w:type="gramStart"/>
      <w:r>
        <w:rPr>
          <w:rFonts w:hint="eastAsia"/>
        </w:rPr>
        <w:t>发登记</w:t>
      </w:r>
      <w:proofErr w:type="gramEnd"/>
      <w:r>
        <w:rPr>
          <w:rFonts w:hint="eastAsia"/>
        </w:rPr>
        <w:t>工作。</w:t>
      </w:r>
    </w:p>
    <w:p w:rsidR="00A53C02" w:rsidRDefault="00A53C02" w:rsidP="00A53C02">
      <w:pPr>
        <w:ind w:firstLine="640"/>
      </w:pPr>
      <w:r>
        <w:rPr>
          <w:rFonts w:hint="eastAsia"/>
        </w:rPr>
        <w:t>5．对剧毒化学品账目要定期进行核对，要做到账物相符，收、发的手续资料齐全。</w:t>
      </w:r>
    </w:p>
    <w:p w:rsidR="00A53C02" w:rsidRDefault="00A53C02" w:rsidP="00A53C02">
      <w:pPr>
        <w:ind w:firstLine="640"/>
      </w:pPr>
      <w:r>
        <w:rPr>
          <w:rFonts w:hint="eastAsia"/>
        </w:rPr>
        <w:t>6．剧毒化学品库房应建立在相对独立的安全区域，安装防盗门、窗，配备必要的、性能适用的消防器材、报警装置、监控设备、警示标志等防护设施。</w:t>
      </w:r>
    </w:p>
    <w:p w:rsidR="00A53C02" w:rsidRDefault="00A53C02" w:rsidP="00A53C02">
      <w:pPr>
        <w:ind w:firstLine="640"/>
      </w:pPr>
      <w:r>
        <w:rPr>
          <w:rFonts w:hint="eastAsia"/>
        </w:rPr>
        <w:t>7．剧毒化学品必须存放在保险柜内，并且严格实行“双人双锁”保管。</w:t>
      </w:r>
    </w:p>
    <w:p w:rsidR="00A53C02" w:rsidRDefault="00A53C02" w:rsidP="00A53C02">
      <w:pPr>
        <w:ind w:firstLine="640"/>
      </w:pPr>
      <w:r>
        <w:rPr>
          <w:rFonts w:hint="eastAsia"/>
        </w:rPr>
        <w:t>8．严禁</w:t>
      </w:r>
      <w:proofErr w:type="gramStart"/>
      <w:r>
        <w:rPr>
          <w:rFonts w:hint="eastAsia"/>
        </w:rPr>
        <w:t>将性质</w:t>
      </w:r>
      <w:proofErr w:type="gramEnd"/>
      <w:r>
        <w:rPr>
          <w:rFonts w:hint="eastAsia"/>
        </w:rPr>
        <w:t>互相抵触的剧毒化学品混放在一起。</w:t>
      </w:r>
    </w:p>
    <w:p w:rsidR="00A53C02" w:rsidRDefault="00A53C02" w:rsidP="00A53C02">
      <w:pPr>
        <w:ind w:firstLine="640"/>
      </w:pPr>
      <w:r>
        <w:rPr>
          <w:rFonts w:hint="eastAsia"/>
        </w:rPr>
        <w:t>9．加强剧毒化学品库房安全保卫工作，设置值班人员，做好安全看护和巡查。</w:t>
      </w:r>
    </w:p>
    <w:p w:rsidR="00A53C02" w:rsidRDefault="00A53C02" w:rsidP="00A53C02">
      <w:pPr>
        <w:ind w:firstLine="640"/>
      </w:pPr>
      <w:r>
        <w:rPr>
          <w:rFonts w:hint="eastAsia"/>
        </w:rPr>
        <w:t>10．对储存的剧毒化学品，要定期进行检查。</w:t>
      </w:r>
    </w:p>
    <w:p w:rsidR="00A53C02" w:rsidRDefault="00A53C02" w:rsidP="00A53C02">
      <w:pPr>
        <w:ind w:firstLine="640"/>
      </w:pPr>
      <w:r>
        <w:rPr>
          <w:rFonts w:hint="eastAsia"/>
        </w:rPr>
        <w:t>11．发现剧毒化学品丢失、被盗时，必须立即报告上级领导和保卫部门。</w:t>
      </w:r>
    </w:p>
    <w:p w:rsidR="00A53C02" w:rsidRDefault="00A53C02" w:rsidP="00A53C02">
      <w:pPr>
        <w:ind w:firstLine="640"/>
      </w:pPr>
      <w:r>
        <w:rPr>
          <w:rFonts w:hint="eastAsia"/>
        </w:rPr>
        <w:t>五、领取及使用管理</w:t>
      </w:r>
    </w:p>
    <w:p w:rsidR="00A53C02" w:rsidRDefault="00A53C02" w:rsidP="00A53C02">
      <w:pPr>
        <w:ind w:firstLine="640"/>
      </w:pPr>
      <w:r>
        <w:rPr>
          <w:rFonts w:hint="eastAsia"/>
        </w:rPr>
        <w:t>第十条 实验室及设备管理处按申购计划购回剧毒化学品后及时通知相关学院，学院指派二人到校级剧毒化学品库房办理相</w:t>
      </w:r>
      <w:r>
        <w:rPr>
          <w:rFonts w:hint="eastAsia"/>
        </w:rPr>
        <w:lastRenderedPageBreak/>
        <w:t>关手续统一领取。</w:t>
      </w:r>
    </w:p>
    <w:p w:rsidR="00A53C02" w:rsidRDefault="00A53C02" w:rsidP="00A53C02">
      <w:pPr>
        <w:ind w:firstLine="640"/>
      </w:pPr>
      <w:r>
        <w:rPr>
          <w:rFonts w:hint="eastAsia"/>
        </w:rPr>
        <w:t>第十一条 使用剧毒化学品的实验室要切实加强剧毒化学品的日常使用管理工作，建立相应的剧毒化学品领取及使用制度，确保剧毒化学品的使用安全。</w:t>
      </w:r>
    </w:p>
    <w:p w:rsidR="00A53C02" w:rsidRDefault="00A53C02" w:rsidP="00A53C02">
      <w:pPr>
        <w:ind w:firstLine="640"/>
      </w:pPr>
      <w:r>
        <w:rPr>
          <w:rFonts w:hint="eastAsia"/>
        </w:rPr>
        <w:t>1．实验室领用剧毒化学品，必须详细写明用途，每次用多少领多少，经实验室负责人签字同意后，需有二人同时到院级剧毒化学品库房办理领用登记手续后方可领取，严禁学生领取剧毒化学品。</w:t>
      </w:r>
    </w:p>
    <w:p w:rsidR="00A53C02" w:rsidRDefault="00A53C02" w:rsidP="00A53C02">
      <w:pPr>
        <w:ind w:firstLine="640"/>
      </w:pPr>
      <w:r>
        <w:rPr>
          <w:rFonts w:hint="eastAsia"/>
        </w:rPr>
        <w:t>2．各学院必须指定具有相关业务知识的人员负责剧毒化学品的领用、发放工作，并认真做好记录。</w:t>
      </w:r>
    </w:p>
    <w:p w:rsidR="00A53C02" w:rsidRDefault="00A53C02" w:rsidP="00A53C02">
      <w:pPr>
        <w:ind w:firstLine="640"/>
      </w:pPr>
      <w:r>
        <w:rPr>
          <w:rFonts w:hint="eastAsia"/>
        </w:rPr>
        <w:t>3．学生在使用剧毒化学品时，教师必须详细指导，教授安全操作方法，并采取必要的安全防护措施。</w:t>
      </w:r>
    </w:p>
    <w:p w:rsidR="00A53C02" w:rsidRDefault="00A53C02" w:rsidP="00A53C02">
      <w:pPr>
        <w:ind w:firstLine="640"/>
      </w:pPr>
      <w:r>
        <w:rPr>
          <w:rFonts w:hint="eastAsia"/>
        </w:rPr>
        <w:t>4．使用单位对每一瓶剧毒化学品的使用情况，必须有完整的使用记录，其内容包括使用时间、使用地点、使用人、使用数量等。</w:t>
      </w:r>
    </w:p>
    <w:p w:rsidR="00A53C02" w:rsidRDefault="00A53C02" w:rsidP="00A53C02">
      <w:pPr>
        <w:ind w:firstLine="640"/>
      </w:pPr>
      <w:r>
        <w:rPr>
          <w:rFonts w:hint="eastAsia"/>
        </w:rPr>
        <w:t>5．领用的剧毒化学品有多余或当天使用不完的，必须立即退还院级剧毒化学品库房，严禁使用人自行保管。</w:t>
      </w:r>
    </w:p>
    <w:p w:rsidR="00A53C02" w:rsidRDefault="00A53C02" w:rsidP="00A53C02">
      <w:pPr>
        <w:ind w:firstLine="640"/>
      </w:pPr>
      <w:r>
        <w:rPr>
          <w:rFonts w:hint="eastAsia"/>
        </w:rPr>
        <w:t>6．严禁对剧毒化学品进行转让或借用。</w:t>
      </w:r>
    </w:p>
    <w:p w:rsidR="00A53C02" w:rsidRDefault="00A53C02" w:rsidP="00A53C02">
      <w:pPr>
        <w:ind w:firstLine="640"/>
      </w:pPr>
      <w:r>
        <w:rPr>
          <w:rFonts w:hint="eastAsia"/>
        </w:rPr>
        <w:t>六、废物处理</w:t>
      </w:r>
    </w:p>
    <w:p w:rsidR="00A53C02" w:rsidRDefault="00A53C02" w:rsidP="00A53C02">
      <w:pPr>
        <w:ind w:firstLine="640"/>
      </w:pPr>
      <w:r>
        <w:rPr>
          <w:rFonts w:hint="eastAsia"/>
        </w:rPr>
        <w:t>第十一条 对实验用剧毒化学品产生的废气、废液、废渣排放处理必须符合国家环保要求。</w:t>
      </w:r>
    </w:p>
    <w:p w:rsidR="00A53C02" w:rsidRDefault="00A53C02" w:rsidP="00A53C02">
      <w:pPr>
        <w:ind w:firstLine="640"/>
      </w:pPr>
      <w:r>
        <w:rPr>
          <w:rFonts w:hint="eastAsia"/>
        </w:rPr>
        <w:t>第十二条 对废弃剧毒化学品，各使用单位不得自行处置，必</w:t>
      </w:r>
      <w:r>
        <w:rPr>
          <w:rFonts w:hint="eastAsia"/>
        </w:rPr>
        <w:lastRenderedPageBreak/>
        <w:t>须进行分类收集，妥善储存，在容器外加贴标签，注明废弃物内容和品名，送交有相应资质的单位进行回收处理。</w:t>
      </w:r>
    </w:p>
    <w:p w:rsidR="00A53C02" w:rsidRDefault="00A53C02" w:rsidP="00A53C02">
      <w:pPr>
        <w:ind w:firstLine="640"/>
      </w:pPr>
      <w:r>
        <w:rPr>
          <w:rFonts w:hint="eastAsia"/>
        </w:rPr>
        <w:t>第十三条 对剧毒化学品的容器不得随意丢弃或另作他用，必须送交有相应资质的单位进行回收处理。</w:t>
      </w:r>
    </w:p>
    <w:p w:rsidR="00A53C02" w:rsidRDefault="00A53C02" w:rsidP="00A53C02">
      <w:pPr>
        <w:ind w:firstLine="640"/>
      </w:pPr>
      <w:r>
        <w:rPr>
          <w:rFonts w:hint="eastAsia"/>
        </w:rPr>
        <w:t>七、奖励与处罚</w:t>
      </w:r>
    </w:p>
    <w:p w:rsidR="00A53C02" w:rsidRDefault="00A53C02" w:rsidP="00A53C02">
      <w:pPr>
        <w:ind w:firstLine="640"/>
      </w:pPr>
      <w:r>
        <w:rPr>
          <w:rFonts w:hint="eastAsia"/>
        </w:rPr>
        <w:t>第十四条 对严格遵守剧毒化学品管理各项规章制度，保证了学校安全的管理人员，学校给予表扬和奖励。</w:t>
      </w:r>
    </w:p>
    <w:p w:rsidR="00A53C02" w:rsidRDefault="00A53C02" w:rsidP="00A53C02">
      <w:pPr>
        <w:ind w:firstLine="640"/>
      </w:pPr>
      <w:r>
        <w:rPr>
          <w:rFonts w:hint="eastAsia"/>
        </w:rPr>
        <w:t>第十五条 对违反剧毒化学品管理规定的相关责任人，学校视危害情节轻重给予批评教育或行政处分，构成犯罪的由司法机关依法追究刑事责任。</w:t>
      </w:r>
    </w:p>
    <w:p w:rsidR="00A53C02" w:rsidRDefault="00A53C02" w:rsidP="00A53C02">
      <w:pPr>
        <w:ind w:firstLine="640"/>
      </w:pPr>
      <w:r>
        <w:rPr>
          <w:rFonts w:hint="eastAsia"/>
        </w:rPr>
        <w:t>八、其 他</w:t>
      </w:r>
    </w:p>
    <w:p w:rsidR="00A53C02" w:rsidRDefault="00A53C02" w:rsidP="00A53C02">
      <w:pPr>
        <w:ind w:firstLine="640"/>
      </w:pPr>
      <w:r>
        <w:rPr>
          <w:rFonts w:hint="eastAsia"/>
        </w:rPr>
        <w:t>第十六条 本规定自学校发布之日起实行。</w:t>
      </w:r>
    </w:p>
    <w:p w:rsidR="00A53C02" w:rsidRDefault="00A53C02" w:rsidP="00A53C02">
      <w:pPr>
        <w:ind w:firstLine="640"/>
      </w:pPr>
    </w:p>
    <w:p w:rsidR="00A53C02" w:rsidRDefault="00A53C02" w:rsidP="00A53C02">
      <w:pPr>
        <w:ind w:firstLine="640"/>
      </w:pPr>
    </w:p>
    <w:p w:rsidR="00A53C02" w:rsidRDefault="00A53C02" w:rsidP="00A53C02">
      <w:pPr>
        <w:pStyle w:val="1"/>
        <w:spacing w:before="240"/>
        <w:sectPr w:rsidR="00A53C02" w:rsidSect="00957D61">
          <w:type w:val="nextColumn"/>
          <w:pgSz w:w="11906" w:h="16838"/>
          <w:pgMar w:top="1588" w:right="1474" w:bottom="1134" w:left="1474" w:header="851" w:footer="992" w:gutter="0"/>
          <w:cols w:space="425"/>
          <w:docGrid w:linePitch="312"/>
        </w:sectPr>
      </w:pPr>
    </w:p>
    <w:p w:rsidR="00A53C02" w:rsidRDefault="00A53C02" w:rsidP="00A53C02">
      <w:pPr>
        <w:pStyle w:val="1"/>
        <w:spacing w:before="240"/>
      </w:pPr>
      <w:bookmarkStart w:id="74" w:name="_Toc436928028"/>
      <w:r>
        <w:rPr>
          <w:rFonts w:hint="eastAsia"/>
        </w:rPr>
        <w:lastRenderedPageBreak/>
        <w:t>重庆大学实验室废弃物管理办法</w:t>
      </w:r>
      <w:bookmarkEnd w:id="74"/>
    </w:p>
    <w:p w:rsidR="00A53C02" w:rsidRDefault="00A53C02" w:rsidP="00A53C02">
      <w:pPr>
        <w:ind w:firstLineChars="0" w:firstLine="0"/>
        <w:jc w:val="center"/>
      </w:pPr>
      <w:r>
        <w:rPr>
          <w:rFonts w:hint="eastAsia"/>
        </w:rPr>
        <w:t>重大校〔2012〕392号</w:t>
      </w:r>
    </w:p>
    <w:p w:rsidR="00A53C02" w:rsidRDefault="00A53C02" w:rsidP="00A53C02">
      <w:pPr>
        <w:ind w:firstLine="640"/>
      </w:pPr>
    </w:p>
    <w:p w:rsidR="00A53C02" w:rsidRDefault="00A53C02" w:rsidP="005F655D">
      <w:pPr>
        <w:pStyle w:val="afb"/>
      </w:pPr>
      <w:r>
        <w:rPr>
          <w:rFonts w:hint="eastAsia"/>
        </w:rPr>
        <w:t xml:space="preserve">第一章 </w:t>
      </w:r>
      <w:r>
        <w:t xml:space="preserve"> </w:t>
      </w:r>
      <w:r>
        <w:rPr>
          <w:rFonts w:hint="eastAsia"/>
        </w:rPr>
        <w:t>总则</w:t>
      </w:r>
    </w:p>
    <w:p w:rsidR="00A53C02" w:rsidRDefault="00A53C02" w:rsidP="00A53C02">
      <w:pPr>
        <w:ind w:firstLine="640"/>
      </w:pPr>
      <w:r>
        <w:rPr>
          <w:rFonts w:hint="eastAsia"/>
        </w:rPr>
        <w:t xml:space="preserve">第一条 </w:t>
      </w:r>
      <w:r>
        <w:t xml:space="preserve"> </w:t>
      </w:r>
      <w:r>
        <w:rPr>
          <w:rFonts w:hint="eastAsia"/>
        </w:rPr>
        <w:t>为规范和加强我校实验室废弃物管理工作，防止实验室废弃物污染危害环境，维护校园环境和公共安全，保障我校师生员工的身体健康，根据《中华人民共和国固体废物污染环境防治法》、《废弃危险化学品污染环境防治办法》等有关法律、法规，制定本办法。</w:t>
      </w:r>
    </w:p>
    <w:p w:rsidR="00A53C02" w:rsidRDefault="00A53C02" w:rsidP="00A53C02">
      <w:pPr>
        <w:ind w:firstLine="640"/>
      </w:pPr>
      <w:r>
        <w:rPr>
          <w:rFonts w:hint="eastAsia"/>
        </w:rPr>
        <w:t xml:space="preserve">第二条 </w:t>
      </w:r>
      <w:r>
        <w:t xml:space="preserve"> </w:t>
      </w:r>
      <w:r>
        <w:rPr>
          <w:rFonts w:hint="eastAsia"/>
        </w:rPr>
        <w:t>全校师生员工必须树立环境保护意识，倡导有利于环境保护的实验方式，尽量避免或减少实验室废弃物的产生，对可重复利用的实验室废弃物进行充分回收与合理利用。</w:t>
      </w:r>
    </w:p>
    <w:p w:rsidR="00A53C02" w:rsidRDefault="00A53C02" w:rsidP="00A53C02">
      <w:pPr>
        <w:ind w:firstLine="640"/>
      </w:pPr>
      <w:r>
        <w:rPr>
          <w:rFonts w:hint="eastAsia"/>
        </w:rPr>
        <w:t xml:space="preserve">第三条 </w:t>
      </w:r>
      <w:r>
        <w:t xml:space="preserve"> </w:t>
      </w:r>
      <w:r>
        <w:rPr>
          <w:rFonts w:hint="eastAsia"/>
        </w:rPr>
        <w:t>校内产生实验室废弃物的实验室和相关人员，都应遵守本办法。任何单位或者个人对于违反本办法的行为都有权举报。</w:t>
      </w:r>
    </w:p>
    <w:p w:rsidR="00A53C02" w:rsidRDefault="00A53C02" w:rsidP="00A53C02">
      <w:pPr>
        <w:ind w:firstLine="640"/>
      </w:pPr>
    </w:p>
    <w:p w:rsidR="00A53C02" w:rsidRDefault="00A53C02" w:rsidP="005F655D">
      <w:pPr>
        <w:pStyle w:val="afb"/>
      </w:pPr>
      <w:r>
        <w:rPr>
          <w:rFonts w:hint="eastAsia"/>
        </w:rPr>
        <w:t xml:space="preserve">第二章 </w:t>
      </w:r>
      <w:r>
        <w:t xml:space="preserve"> </w:t>
      </w:r>
      <w:r>
        <w:rPr>
          <w:rFonts w:hint="eastAsia"/>
        </w:rPr>
        <w:t>实验室废弃物分类</w:t>
      </w:r>
    </w:p>
    <w:p w:rsidR="00A53C02" w:rsidRDefault="00A53C02" w:rsidP="00A53C02">
      <w:pPr>
        <w:ind w:firstLine="640"/>
      </w:pPr>
      <w:r>
        <w:rPr>
          <w:rFonts w:hint="eastAsia"/>
        </w:rPr>
        <w:t xml:space="preserve">第四条 </w:t>
      </w:r>
      <w:r>
        <w:t xml:space="preserve"> </w:t>
      </w:r>
      <w:r>
        <w:rPr>
          <w:rFonts w:hint="eastAsia"/>
        </w:rPr>
        <w:t>实验室废弃物包括实验室危险废弃物和实验室一般废弃物。</w:t>
      </w:r>
    </w:p>
    <w:p w:rsidR="00A53C02" w:rsidRDefault="00A53C02" w:rsidP="00A53C02">
      <w:pPr>
        <w:ind w:firstLine="640"/>
      </w:pPr>
      <w:r>
        <w:rPr>
          <w:rFonts w:hint="eastAsia"/>
        </w:rPr>
        <w:t>实验室危险废弃物指的是由实验室产生的具有以下情形之一的废弃物：</w:t>
      </w:r>
    </w:p>
    <w:p w:rsidR="00A53C02" w:rsidRDefault="00A53C02" w:rsidP="00A53C02">
      <w:pPr>
        <w:ind w:firstLine="640"/>
      </w:pPr>
      <w:r>
        <w:rPr>
          <w:rFonts w:hint="eastAsia"/>
        </w:rPr>
        <w:t>（一）具有腐蚀性、毒性、易燃性、反应性或者感染性等一</w:t>
      </w:r>
      <w:r>
        <w:rPr>
          <w:rFonts w:hint="eastAsia"/>
        </w:rPr>
        <w:lastRenderedPageBreak/>
        <w:t>种或者几种危险特性的；</w:t>
      </w:r>
    </w:p>
    <w:p w:rsidR="00A53C02" w:rsidRDefault="00A53C02" w:rsidP="00A53C02">
      <w:pPr>
        <w:ind w:firstLine="640"/>
      </w:pPr>
      <w:r>
        <w:rPr>
          <w:rFonts w:hint="eastAsia"/>
        </w:rPr>
        <w:t>（二）不排除具有危险特性，可能对环境或者人体健康造成有害影响，需要按照危险废物进行管理的。</w:t>
      </w:r>
    </w:p>
    <w:p w:rsidR="00A53C02" w:rsidRDefault="00A53C02" w:rsidP="00A53C02">
      <w:pPr>
        <w:ind w:firstLine="640"/>
      </w:pPr>
      <w:r>
        <w:rPr>
          <w:rFonts w:hint="eastAsia"/>
        </w:rPr>
        <w:t>实验室一般废弃物指的是实验室产生的</w:t>
      </w:r>
      <w:proofErr w:type="gramStart"/>
      <w:r>
        <w:rPr>
          <w:rFonts w:hint="eastAsia"/>
        </w:rPr>
        <w:t>除危险</w:t>
      </w:r>
      <w:proofErr w:type="gramEnd"/>
      <w:r>
        <w:rPr>
          <w:rFonts w:hint="eastAsia"/>
        </w:rPr>
        <w:t>废弃物以外的其它废弃物。</w:t>
      </w:r>
    </w:p>
    <w:p w:rsidR="00A53C02" w:rsidRDefault="00A53C02" w:rsidP="00A53C02">
      <w:pPr>
        <w:ind w:firstLine="640"/>
      </w:pPr>
      <w:r>
        <w:rPr>
          <w:rFonts w:hint="eastAsia"/>
        </w:rPr>
        <w:t>第五条  实验室危险废弃物必须根据本办法进行分类收集、存放和处理；实验室一般废弃物按环卫部门的要求定点存放，定期清理。</w:t>
      </w:r>
    </w:p>
    <w:p w:rsidR="00A53C02" w:rsidRDefault="00A53C02" w:rsidP="00A53C02">
      <w:pPr>
        <w:ind w:firstLine="640"/>
      </w:pPr>
      <w:r>
        <w:rPr>
          <w:rFonts w:hint="eastAsia"/>
        </w:rPr>
        <w:t>第六条  根据实验室危险废弃物的性质和特点，可分为以下几类：</w:t>
      </w:r>
    </w:p>
    <w:p w:rsidR="00A53C02" w:rsidRDefault="00A53C02" w:rsidP="00A53C02">
      <w:pPr>
        <w:ind w:firstLine="640"/>
      </w:pPr>
      <w:r>
        <w:rPr>
          <w:rFonts w:hint="eastAsia"/>
        </w:rPr>
        <w:t>（一）化学危险废弃物：剧毒化学品及不明物、高危化学品、一般化学品、一般化学废液、被化学品污染的固体废物；</w:t>
      </w:r>
    </w:p>
    <w:p w:rsidR="00A53C02" w:rsidRDefault="00A53C02" w:rsidP="00A53C02">
      <w:pPr>
        <w:ind w:firstLine="640"/>
      </w:pPr>
      <w:r>
        <w:rPr>
          <w:rFonts w:hint="eastAsia"/>
        </w:rPr>
        <w:t>（二）生物危险废弃物：经有害生物、化学毒品及放射性污染的实验动物尸体、肢体和组织；未经有害生物、化学毒品及放射品及放射性污染的实验动物尸体、肢体和组织；生物实验器材与耗材；其它生物废液；</w:t>
      </w:r>
    </w:p>
    <w:p w:rsidR="00A53C02" w:rsidRDefault="00A53C02" w:rsidP="00A53C02">
      <w:pPr>
        <w:ind w:firstLine="640"/>
      </w:pPr>
      <w:r>
        <w:rPr>
          <w:rFonts w:hint="eastAsia"/>
        </w:rPr>
        <w:t>（三）电离辐射危险废弃物：放射源、放射性废弃物、废弃放射性装置；</w:t>
      </w:r>
    </w:p>
    <w:p w:rsidR="00A53C02" w:rsidRDefault="00A53C02" w:rsidP="00A53C02">
      <w:pPr>
        <w:ind w:firstLine="640"/>
      </w:pPr>
      <w:r>
        <w:rPr>
          <w:rFonts w:hint="eastAsia"/>
        </w:rPr>
        <w:t>（四）其它危险废弃物。</w:t>
      </w:r>
    </w:p>
    <w:p w:rsidR="00A53C02" w:rsidRDefault="00A53C02" w:rsidP="00A53C02">
      <w:pPr>
        <w:ind w:firstLine="640"/>
      </w:pPr>
      <w:r>
        <w:t xml:space="preserve"> </w:t>
      </w:r>
    </w:p>
    <w:p w:rsidR="00A53C02" w:rsidRDefault="00A53C02" w:rsidP="005F655D">
      <w:pPr>
        <w:pStyle w:val="afb"/>
      </w:pPr>
      <w:r>
        <w:rPr>
          <w:rFonts w:hint="eastAsia"/>
        </w:rPr>
        <w:t xml:space="preserve">第三章 </w:t>
      </w:r>
      <w:r>
        <w:t xml:space="preserve"> </w:t>
      </w:r>
      <w:r>
        <w:rPr>
          <w:rFonts w:hint="eastAsia"/>
        </w:rPr>
        <w:t>管理机构与职责</w:t>
      </w:r>
    </w:p>
    <w:p w:rsidR="00A53C02" w:rsidRDefault="00A53C02" w:rsidP="00A53C02">
      <w:pPr>
        <w:ind w:firstLine="640"/>
      </w:pPr>
      <w:r>
        <w:rPr>
          <w:rFonts w:hint="eastAsia"/>
        </w:rPr>
        <w:t xml:space="preserve">第七条 </w:t>
      </w:r>
      <w:r>
        <w:t xml:space="preserve"> </w:t>
      </w:r>
      <w:r>
        <w:rPr>
          <w:rFonts w:hint="eastAsia"/>
        </w:rPr>
        <w:t>实验室废弃物的管理实行学校、二级单位和实验室</w:t>
      </w:r>
      <w:r>
        <w:rPr>
          <w:rFonts w:hint="eastAsia"/>
        </w:rPr>
        <w:lastRenderedPageBreak/>
        <w:t>三级管理体制。</w:t>
      </w:r>
    </w:p>
    <w:p w:rsidR="00A53C02" w:rsidRDefault="00A53C02" w:rsidP="00A53C02">
      <w:pPr>
        <w:ind w:firstLine="640"/>
      </w:pPr>
      <w:r>
        <w:rPr>
          <w:rFonts w:hint="eastAsia"/>
        </w:rPr>
        <w:t xml:space="preserve">第八条 </w:t>
      </w:r>
      <w:r>
        <w:t xml:space="preserve"> </w:t>
      </w:r>
      <w:r>
        <w:rPr>
          <w:rFonts w:hint="eastAsia"/>
        </w:rPr>
        <w:t>实验室技术安全办公室是实验室废弃物的校级管理部门，其主要职责是：</w:t>
      </w:r>
    </w:p>
    <w:p w:rsidR="00A53C02" w:rsidRDefault="00A53C02" w:rsidP="00A53C02">
      <w:pPr>
        <w:ind w:firstLine="640"/>
      </w:pPr>
      <w:r>
        <w:rPr>
          <w:rFonts w:hint="eastAsia"/>
        </w:rPr>
        <w:t>（一）贯彻执行国家有关的方针、政策和法令、法规，结合本校实际情况制定并组织落实实验室废弃物管理的规章制度；</w:t>
      </w:r>
    </w:p>
    <w:p w:rsidR="00A53C02" w:rsidRDefault="00A53C02" w:rsidP="00A53C02">
      <w:pPr>
        <w:ind w:firstLine="640"/>
      </w:pPr>
      <w:r>
        <w:rPr>
          <w:rFonts w:hint="eastAsia"/>
        </w:rPr>
        <w:t>（二）负责产生实验室危险废弃物的实验室建设项目和实验项目的安全准入；</w:t>
      </w:r>
    </w:p>
    <w:p w:rsidR="00A53C02" w:rsidRDefault="00A53C02" w:rsidP="00A53C02">
      <w:pPr>
        <w:ind w:firstLine="640"/>
      </w:pPr>
      <w:r>
        <w:rPr>
          <w:rFonts w:hint="eastAsia"/>
        </w:rPr>
        <w:t>（三）组织建立全校实验室危险废弃物的收集、存放和处理体系；</w:t>
      </w:r>
    </w:p>
    <w:p w:rsidR="00A53C02" w:rsidRDefault="00A53C02" w:rsidP="00A53C02">
      <w:pPr>
        <w:ind w:firstLine="640"/>
      </w:pPr>
      <w:r>
        <w:rPr>
          <w:rFonts w:hint="eastAsia"/>
        </w:rPr>
        <w:t>（四）监督、检查全校实验室危险废弃物的收集、存放和处理；</w:t>
      </w:r>
    </w:p>
    <w:p w:rsidR="00A53C02" w:rsidRDefault="00A53C02" w:rsidP="00A53C02">
      <w:pPr>
        <w:ind w:firstLine="640"/>
      </w:pPr>
      <w:r>
        <w:rPr>
          <w:rFonts w:hint="eastAsia"/>
        </w:rPr>
        <w:t>（五）协调处理实验室危险废弃物管理过程中出现的问题，重大事项报实验室技术安全工作委员会决策。</w:t>
      </w:r>
    </w:p>
    <w:p w:rsidR="00A53C02" w:rsidRDefault="00A53C02" w:rsidP="00A53C02">
      <w:pPr>
        <w:ind w:firstLine="640"/>
      </w:pPr>
      <w:r>
        <w:rPr>
          <w:rFonts w:hint="eastAsia"/>
        </w:rPr>
        <w:t xml:space="preserve">第九条 </w:t>
      </w:r>
      <w:r>
        <w:t xml:space="preserve"> </w:t>
      </w:r>
      <w:r>
        <w:rPr>
          <w:rFonts w:hint="eastAsia"/>
        </w:rPr>
        <w:t>二级单位应指定专人负责本单位实验室危险废弃物的管理工作，二级单位的主要职责是：</w:t>
      </w:r>
    </w:p>
    <w:p w:rsidR="00A53C02" w:rsidRDefault="00A53C02" w:rsidP="00A53C02">
      <w:pPr>
        <w:ind w:firstLine="640"/>
      </w:pPr>
      <w:r>
        <w:rPr>
          <w:rFonts w:hint="eastAsia"/>
        </w:rPr>
        <w:t>（一）贯彻执行国家和学校的有关规定，组织本单位实验室制定并落实相关责任制度、实验室危险废弃物收集存放与处理规程、事故预防措施、事故应急预案等管理制度；</w:t>
      </w:r>
    </w:p>
    <w:p w:rsidR="00A53C02" w:rsidRDefault="00A53C02" w:rsidP="00A53C02">
      <w:pPr>
        <w:ind w:firstLine="640"/>
      </w:pPr>
      <w:r>
        <w:rPr>
          <w:rFonts w:hint="eastAsia"/>
        </w:rPr>
        <w:t>（二）组织本单位实验室落实实验室危险废弃物收集、存放场地和相应设施；</w:t>
      </w:r>
    </w:p>
    <w:p w:rsidR="00A53C02" w:rsidRDefault="00A53C02" w:rsidP="00A53C02">
      <w:pPr>
        <w:ind w:firstLine="640"/>
      </w:pPr>
      <w:r>
        <w:rPr>
          <w:rFonts w:hint="eastAsia"/>
        </w:rPr>
        <w:t>（三）组织本单位实验室按规范要求完成实验室危险废弃物的收集、存放和处理；</w:t>
      </w:r>
    </w:p>
    <w:p w:rsidR="00A53C02" w:rsidRDefault="00A53C02" w:rsidP="00A53C02">
      <w:pPr>
        <w:ind w:firstLine="640"/>
      </w:pPr>
      <w:r>
        <w:rPr>
          <w:rFonts w:hint="eastAsia"/>
        </w:rPr>
        <w:lastRenderedPageBreak/>
        <w:t>（四）监督、检查本单位实验室危险废弃物的收集、存放和处理，发现问题及时组织整改。</w:t>
      </w:r>
    </w:p>
    <w:p w:rsidR="00A53C02" w:rsidRDefault="00A53C02" w:rsidP="00A53C02">
      <w:pPr>
        <w:ind w:firstLine="640"/>
      </w:pPr>
      <w:r>
        <w:rPr>
          <w:rFonts w:hint="eastAsia"/>
        </w:rPr>
        <w:t>第十条  实验室应指定专人负责本实验室危险废弃物的管理工作，实验室的主要职责是：</w:t>
      </w:r>
    </w:p>
    <w:p w:rsidR="00A53C02" w:rsidRDefault="00A53C02" w:rsidP="00A53C02">
      <w:pPr>
        <w:ind w:firstLine="640"/>
      </w:pPr>
      <w:r>
        <w:rPr>
          <w:rFonts w:hint="eastAsia"/>
        </w:rPr>
        <w:t>（一）贯彻执行国家和学校的有关规定，制定并组织落实本实验室的相关责任制度、实验室危险废弃物收集存放与处理规程、事故预防措施、事故应急预案等管理制度；</w:t>
      </w:r>
    </w:p>
    <w:p w:rsidR="00A53C02" w:rsidRDefault="00A53C02" w:rsidP="00A53C02">
      <w:pPr>
        <w:ind w:firstLine="640"/>
      </w:pPr>
      <w:r>
        <w:rPr>
          <w:rFonts w:hint="eastAsia"/>
        </w:rPr>
        <w:t>（二）建立本实验室危险废弃物的收集、存放场地和相应设施；</w:t>
      </w:r>
    </w:p>
    <w:p w:rsidR="00A53C02" w:rsidRDefault="00A53C02" w:rsidP="00A53C02">
      <w:pPr>
        <w:ind w:firstLine="640"/>
      </w:pPr>
      <w:r>
        <w:rPr>
          <w:rFonts w:hint="eastAsia"/>
        </w:rPr>
        <w:t>（三）按规范要求完成实验室危险废弃物的收集、存放和处理工作；</w:t>
      </w:r>
    </w:p>
    <w:p w:rsidR="00A53C02" w:rsidRDefault="00A53C02" w:rsidP="00A53C02">
      <w:pPr>
        <w:ind w:firstLine="640"/>
      </w:pPr>
      <w:r>
        <w:rPr>
          <w:rFonts w:hint="eastAsia"/>
        </w:rPr>
        <w:t>（四）检查本实验室危险废弃物的收集、存放和处理，发现问题及时整改。</w:t>
      </w:r>
    </w:p>
    <w:p w:rsidR="00A53C02" w:rsidRDefault="00A53C02" w:rsidP="00A53C02">
      <w:pPr>
        <w:ind w:firstLine="640"/>
      </w:pPr>
      <w:r>
        <w:t xml:space="preserve"> </w:t>
      </w:r>
    </w:p>
    <w:p w:rsidR="00A53C02" w:rsidRDefault="00A53C02" w:rsidP="005F655D">
      <w:pPr>
        <w:pStyle w:val="afb"/>
      </w:pPr>
      <w:r>
        <w:rPr>
          <w:rFonts w:hint="eastAsia"/>
        </w:rPr>
        <w:t>第四章 实验室废弃物的收集与存放</w:t>
      </w:r>
    </w:p>
    <w:p w:rsidR="00A53C02" w:rsidRDefault="00A53C02" w:rsidP="00A53C02">
      <w:pPr>
        <w:ind w:firstLine="640"/>
      </w:pPr>
      <w:r>
        <w:rPr>
          <w:rFonts w:hint="eastAsia"/>
        </w:rPr>
        <w:t xml:space="preserve">第十一条 </w:t>
      </w:r>
      <w:r>
        <w:t xml:space="preserve"> </w:t>
      </w:r>
      <w:r>
        <w:rPr>
          <w:rFonts w:hint="eastAsia"/>
        </w:rPr>
        <w:t>二级单位和实验室不得将危险废弃物（含沾染危险废物的实验用具）混入生活垃圾和其他一般废物中存放；不得将化学危险废弃物、放射性废弃物及实验动物尸体等混合收集、存放、处理；严禁随意倾倒、堆放、丢弃、遗撒实验室废弃物。</w:t>
      </w:r>
    </w:p>
    <w:p w:rsidR="00A53C02" w:rsidRDefault="00A53C02" w:rsidP="00A53C02">
      <w:pPr>
        <w:ind w:firstLine="640"/>
      </w:pPr>
      <w:r>
        <w:rPr>
          <w:rFonts w:hint="eastAsia"/>
        </w:rPr>
        <w:t xml:space="preserve">第十二条 </w:t>
      </w:r>
      <w:r>
        <w:t xml:space="preserve"> </w:t>
      </w:r>
      <w:r>
        <w:rPr>
          <w:rFonts w:hint="eastAsia"/>
        </w:rPr>
        <w:t>实验室危险废弃物必须分类收集与存放：</w:t>
      </w:r>
    </w:p>
    <w:p w:rsidR="00A53C02" w:rsidRDefault="00A53C02" w:rsidP="00A53C02">
      <w:pPr>
        <w:ind w:firstLine="640"/>
      </w:pPr>
      <w:r>
        <w:rPr>
          <w:rFonts w:hint="eastAsia"/>
        </w:rPr>
        <w:t>化学危险废弃物：</w:t>
      </w:r>
    </w:p>
    <w:p w:rsidR="00A53C02" w:rsidRDefault="00A53C02" w:rsidP="00A53C02">
      <w:pPr>
        <w:ind w:firstLine="640"/>
      </w:pPr>
      <w:r>
        <w:rPr>
          <w:rFonts w:hint="eastAsia"/>
        </w:rPr>
        <w:t>（一）化学废液按化学品性质和化学品的危险程度分类进行</w:t>
      </w:r>
      <w:r>
        <w:rPr>
          <w:rFonts w:hint="eastAsia"/>
        </w:rPr>
        <w:lastRenderedPageBreak/>
        <w:t>收集，使用专用废液桶盛装，不能把不同类别或会发生异常反应的危险废弃物混放，化学废液收集时，必须进行相容性测试；废液桶上须贴标签，并做好相应记录；</w:t>
      </w:r>
    </w:p>
    <w:p w:rsidR="00A53C02" w:rsidRDefault="00A53C02" w:rsidP="00A53C02">
      <w:pPr>
        <w:ind w:firstLine="640"/>
      </w:pPr>
      <w:r>
        <w:rPr>
          <w:rFonts w:hint="eastAsia"/>
        </w:rPr>
        <w:t>（二）固体废弃物和瓶装废弃物和一般化学品先用专用塑料袋收集，再使用储物</w:t>
      </w:r>
      <w:proofErr w:type="gramStart"/>
      <w:r>
        <w:rPr>
          <w:rFonts w:hint="eastAsia"/>
        </w:rPr>
        <w:t>箱统一</w:t>
      </w:r>
      <w:proofErr w:type="gramEnd"/>
      <w:r>
        <w:rPr>
          <w:rFonts w:hint="eastAsia"/>
        </w:rPr>
        <w:t>存放，储物箱上须贴标签，并做好相应记录；</w:t>
      </w:r>
    </w:p>
    <w:p w:rsidR="00A53C02" w:rsidRDefault="00A53C02" w:rsidP="00A53C02">
      <w:pPr>
        <w:ind w:firstLine="640"/>
      </w:pPr>
      <w:r>
        <w:rPr>
          <w:rFonts w:hint="eastAsia"/>
        </w:rPr>
        <w:t>（三）剧毒化学品管理实行“五双”制度，即双人保管，双锁，双帐，双人领取，双人使用为核心的安全管理制度；剧毒废液和废弃物要明确标示，并严格按《重庆大学实验室剧毒化学品管理规定》收集和存放；</w:t>
      </w:r>
    </w:p>
    <w:p w:rsidR="00A53C02" w:rsidRDefault="00A53C02" w:rsidP="00A53C02">
      <w:pPr>
        <w:ind w:firstLine="640"/>
      </w:pPr>
      <w:r>
        <w:rPr>
          <w:rFonts w:hint="eastAsia"/>
        </w:rPr>
        <w:t>（四）一般化学品须在原瓶内存放，保持原有标签，必要时注明是废弃化学品；</w:t>
      </w:r>
    </w:p>
    <w:p w:rsidR="00A53C02" w:rsidRDefault="00A53C02" w:rsidP="00A53C02">
      <w:pPr>
        <w:ind w:firstLine="640"/>
      </w:pPr>
      <w:r>
        <w:rPr>
          <w:rFonts w:hint="eastAsia"/>
        </w:rPr>
        <w:t>（五）一般化学废液通常分为一般有机物废液和无机物废液，应预先了解废液来源，分别收集和存放，不清楚废液来源和性质时禁止混放；废液桶上应有明确标识。</w:t>
      </w:r>
    </w:p>
    <w:p w:rsidR="00A53C02" w:rsidRDefault="00A53C02" w:rsidP="00A53C02">
      <w:pPr>
        <w:ind w:firstLine="640"/>
      </w:pPr>
      <w:r>
        <w:rPr>
          <w:rFonts w:hint="eastAsia"/>
        </w:rPr>
        <w:t>生物危险废弃物：</w:t>
      </w:r>
    </w:p>
    <w:p w:rsidR="00A53C02" w:rsidRDefault="00A53C02" w:rsidP="00A53C02">
      <w:pPr>
        <w:ind w:firstLine="640"/>
      </w:pPr>
      <w:r>
        <w:rPr>
          <w:rFonts w:hint="eastAsia"/>
        </w:rPr>
        <w:t>（一）未经有害生物、化学毒品及放射性污染的实验动物尸体、肢体和组织须用专用塑料密封袋密封，再放置专用冰室或冰箱冷冻保存，并做好相应记录；</w:t>
      </w:r>
    </w:p>
    <w:p w:rsidR="00A53C02" w:rsidRDefault="00A53C02" w:rsidP="00A53C02">
      <w:pPr>
        <w:ind w:firstLine="640"/>
      </w:pPr>
      <w:r>
        <w:rPr>
          <w:rFonts w:hint="eastAsia"/>
        </w:rPr>
        <w:t>（二）经有害生物、化学毒品及放射性污染的实验动物尸体、肢体和组织须先进行消毒灭菌的废物，再用专用塑料密封袋密封，贴上有害生物废弃物标志，放置专用冰室或冰箱冷冻保存，并做</w:t>
      </w:r>
      <w:r>
        <w:rPr>
          <w:rFonts w:hint="eastAsia"/>
        </w:rPr>
        <w:lastRenderedPageBreak/>
        <w:t>好相应记录；</w:t>
      </w:r>
    </w:p>
    <w:p w:rsidR="00A53C02" w:rsidRDefault="00A53C02" w:rsidP="00A53C02">
      <w:pPr>
        <w:ind w:firstLine="640"/>
      </w:pPr>
      <w:r>
        <w:rPr>
          <w:rFonts w:hint="eastAsia"/>
        </w:rPr>
        <w:t>（三）生物实验器材与耗材：塑料制品应用特制的耐高压超薄塑料容器收集，定期灭菌后进行回收处理；废弃的锐器（针头，小刀、金属和玻璃等）应使用专用容器分类收集，统一回收处理；</w:t>
      </w:r>
    </w:p>
    <w:p w:rsidR="00A53C02" w:rsidRDefault="00A53C02" w:rsidP="00A53C02">
      <w:pPr>
        <w:ind w:firstLine="640"/>
      </w:pPr>
      <w:r>
        <w:rPr>
          <w:rFonts w:hint="eastAsia"/>
        </w:rPr>
        <w:t>（四）其它生物废液，能进行消毒灭菌处理的，处理后确保无危害后按生活垃圾处理；若不能进行消毒灭菌处理的，则用专用塑料袋分类收集，贴上有害生物废弃物标志，放置专用冰室或冰箱冷冻保存，并做好相应记录。</w:t>
      </w:r>
    </w:p>
    <w:p w:rsidR="00A53C02" w:rsidRDefault="00A53C02" w:rsidP="00A53C02">
      <w:pPr>
        <w:ind w:firstLine="640"/>
      </w:pPr>
      <w:r>
        <w:rPr>
          <w:rFonts w:hint="eastAsia"/>
        </w:rPr>
        <w:t>电离辐射危险废弃物：</w:t>
      </w:r>
    </w:p>
    <w:p w:rsidR="00A53C02" w:rsidRDefault="00A53C02" w:rsidP="00A53C02">
      <w:pPr>
        <w:ind w:firstLine="640"/>
      </w:pPr>
      <w:r>
        <w:rPr>
          <w:rFonts w:hint="eastAsia"/>
        </w:rPr>
        <w:t>（一）放射性废源、废液和废射线装置应该按国家有关标准做好分类、记录和标识，内容包括：种类、核素名称等。</w:t>
      </w:r>
    </w:p>
    <w:p w:rsidR="00A53C02" w:rsidRDefault="00A53C02" w:rsidP="00A53C02">
      <w:pPr>
        <w:ind w:firstLine="640"/>
      </w:pPr>
      <w:r>
        <w:rPr>
          <w:rFonts w:hint="eastAsia"/>
        </w:rPr>
        <w:t>（二）废放射源：单独收集，按国家环保局的相关要求密封收集，进行屏蔽和隔离处理；存放地点有明显辐射警示标志，防火防盗，专人保管。</w:t>
      </w:r>
    </w:p>
    <w:p w:rsidR="00A53C02" w:rsidRDefault="00A53C02" w:rsidP="00A53C02">
      <w:pPr>
        <w:ind w:firstLine="640"/>
      </w:pPr>
      <w:r>
        <w:rPr>
          <w:rFonts w:hint="eastAsia"/>
        </w:rPr>
        <w:t>（三）放射性废弃物：</w:t>
      </w:r>
    </w:p>
    <w:p w:rsidR="00A53C02" w:rsidRDefault="00A53C02" w:rsidP="00A53C02">
      <w:pPr>
        <w:ind w:firstLine="640"/>
      </w:pPr>
      <w:r>
        <w:rPr>
          <w:rFonts w:hint="eastAsia"/>
        </w:rPr>
        <w:t>（1）长半衰期放射性废弃物和经环保部门检测认定为解控水平以上的短半衰期放射性废弃物，须经所在单位辐射防护小组审核并向环保部门递交处理申请，按照环保部门的要求进行处理；</w:t>
      </w:r>
    </w:p>
    <w:p w:rsidR="00A53C02" w:rsidRDefault="00A53C02" w:rsidP="00A53C02">
      <w:pPr>
        <w:ind w:firstLine="640"/>
      </w:pPr>
      <w:r>
        <w:rPr>
          <w:rFonts w:hint="eastAsia"/>
        </w:rPr>
        <w:t>（2）经环保部门检测认定为解控水平以下的短半衰期放射性废弃物，可按一般废弃物处理；</w:t>
      </w:r>
    </w:p>
    <w:p w:rsidR="00A53C02" w:rsidRDefault="00A53C02" w:rsidP="00A53C02">
      <w:pPr>
        <w:ind w:firstLine="640"/>
      </w:pPr>
      <w:r>
        <w:rPr>
          <w:rFonts w:hint="eastAsia"/>
        </w:rPr>
        <w:t>（3）液态放射性废弃物须经同环保部门聘请的专业人员进行固化后再进行处理。</w:t>
      </w:r>
    </w:p>
    <w:p w:rsidR="00A53C02" w:rsidRDefault="00A53C02" w:rsidP="00A53C02">
      <w:pPr>
        <w:ind w:firstLine="640"/>
      </w:pPr>
      <w:r>
        <w:rPr>
          <w:rFonts w:hint="eastAsia"/>
        </w:rPr>
        <w:lastRenderedPageBreak/>
        <w:t>（四）废弃放射装置：在报废前须经环保部门核准，请专业人员取出放射源，再同放射性废弃物的处理方式处理。</w:t>
      </w:r>
    </w:p>
    <w:p w:rsidR="00A53C02" w:rsidRDefault="00A53C02" w:rsidP="00A53C02">
      <w:pPr>
        <w:ind w:firstLine="640"/>
      </w:pPr>
      <w:r>
        <w:rPr>
          <w:rFonts w:hint="eastAsia"/>
        </w:rPr>
        <w:t xml:space="preserve">第十三条 </w:t>
      </w:r>
      <w:r>
        <w:t xml:space="preserve"> </w:t>
      </w:r>
      <w:r>
        <w:rPr>
          <w:rFonts w:hint="eastAsia"/>
        </w:rPr>
        <w:t>在具备危险废弃物处置资质的单位收集处理之前，二级单位和实验室务必保管好实验室危险废弃物，按以下要求存放：</w:t>
      </w:r>
    </w:p>
    <w:p w:rsidR="00A53C02" w:rsidRDefault="00A53C02" w:rsidP="00A53C02">
      <w:pPr>
        <w:ind w:firstLine="640"/>
      </w:pPr>
      <w:r>
        <w:rPr>
          <w:rFonts w:hint="eastAsia"/>
        </w:rPr>
        <w:t>（一）原则上要求二级单位对实验室危险废弃物进行集中存放管理，保障临时存放设施的安全条件，保持通风，远离火源，避免高温、日晒、雨淋，避免不相容性危险废弃物近距离存放；对不具备集中存放条件的二级单位，由实验室负责将实验室危险废弃物临时存放于实验室内合适位置，不得存放于实验室楼道和学生实验的公共区间。</w:t>
      </w:r>
    </w:p>
    <w:p w:rsidR="00A53C02" w:rsidRDefault="00A53C02" w:rsidP="00A53C02">
      <w:pPr>
        <w:ind w:firstLine="640"/>
      </w:pPr>
      <w:r>
        <w:rPr>
          <w:rFonts w:hint="eastAsia"/>
        </w:rPr>
        <w:t>（二）在常温常压下易燃、易爆及产生有毒气体的危险废弃物，由实验室负责进行必要的预处理，使之稳定后方能进行一般存放，并按要求做好记录。</w:t>
      </w:r>
    </w:p>
    <w:p w:rsidR="00A53C02" w:rsidRDefault="00A53C02" w:rsidP="00A53C02">
      <w:pPr>
        <w:ind w:firstLine="640"/>
      </w:pPr>
      <w:r>
        <w:rPr>
          <w:rFonts w:hint="eastAsia"/>
        </w:rPr>
        <w:t>（三）盛装液体危险废弃物的容器内须保留足够的空间，确保容器内的液体不能超过容器容积的75%。</w:t>
      </w:r>
    </w:p>
    <w:p w:rsidR="00A53C02" w:rsidRDefault="00A53C02" w:rsidP="00A53C02">
      <w:pPr>
        <w:ind w:firstLine="640"/>
      </w:pPr>
      <w:r>
        <w:rPr>
          <w:rFonts w:hint="eastAsia"/>
        </w:rPr>
        <w:t>（四）生物专用冰室或冰箱，不得放置其它物品，避免发生交叉感染。</w:t>
      </w:r>
    </w:p>
    <w:p w:rsidR="00A53C02" w:rsidRDefault="00A53C02" w:rsidP="00A53C02">
      <w:pPr>
        <w:ind w:firstLine="640"/>
      </w:pPr>
      <w:r>
        <w:t xml:space="preserve"> </w:t>
      </w:r>
    </w:p>
    <w:p w:rsidR="00A53C02" w:rsidRDefault="00A53C02" w:rsidP="005F655D">
      <w:pPr>
        <w:pStyle w:val="afb"/>
      </w:pPr>
      <w:r>
        <w:rPr>
          <w:rFonts w:hint="eastAsia"/>
        </w:rPr>
        <w:t xml:space="preserve">第五章 </w:t>
      </w:r>
      <w:r>
        <w:t xml:space="preserve"> </w:t>
      </w:r>
      <w:r>
        <w:rPr>
          <w:rFonts w:hint="eastAsia"/>
        </w:rPr>
        <w:t>实验室废弃物处理</w:t>
      </w:r>
    </w:p>
    <w:p w:rsidR="00A53C02" w:rsidRDefault="00A53C02" w:rsidP="00A53C02">
      <w:pPr>
        <w:ind w:firstLine="640"/>
      </w:pPr>
      <w:r>
        <w:rPr>
          <w:rFonts w:hint="eastAsia"/>
        </w:rPr>
        <w:t xml:space="preserve">第十四条 </w:t>
      </w:r>
      <w:r>
        <w:t xml:space="preserve"> </w:t>
      </w:r>
      <w:r>
        <w:rPr>
          <w:rFonts w:hint="eastAsia"/>
        </w:rPr>
        <w:t>对实验过程中产生的有毒有害废气，二级单位和实验室应根据其特性、产生量以及环保要求制定并实施相应处理</w:t>
      </w:r>
      <w:r>
        <w:rPr>
          <w:rFonts w:hint="eastAsia"/>
        </w:rPr>
        <w:lastRenderedPageBreak/>
        <w:t>措施，确认其有害物质浓度达到或低于国家要求的安全排放标准后才能排入大气。</w:t>
      </w:r>
    </w:p>
    <w:p w:rsidR="00A53C02" w:rsidRDefault="00A53C02" w:rsidP="00A53C02">
      <w:pPr>
        <w:ind w:firstLine="640"/>
      </w:pPr>
      <w:r>
        <w:rPr>
          <w:rFonts w:hint="eastAsia"/>
        </w:rPr>
        <w:t xml:space="preserve">第十五条 </w:t>
      </w:r>
      <w:r>
        <w:t xml:space="preserve"> </w:t>
      </w:r>
      <w:r>
        <w:rPr>
          <w:rFonts w:hint="eastAsia"/>
        </w:rPr>
        <w:t>必须由具备相应处置资质的单位对实验室危险废弃物进行处理。</w:t>
      </w:r>
    </w:p>
    <w:p w:rsidR="00A53C02" w:rsidRDefault="00A53C02" w:rsidP="00A53C02">
      <w:pPr>
        <w:ind w:firstLine="640"/>
      </w:pPr>
      <w:r>
        <w:rPr>
          <w:rFonts w:hint="eastAsia"/>
        </w:rPr>
        <w:t xml:space="preserve">第十六条 </w:t>
      </w:r>
      <w:r>
        <w:t xml:space="preserve"> </w:t>
      </w:r>
      <w:r>
        <w:rPr>
          <w:rFonts w:hint="eastAsia"/>
        </w:rPr>
        <w:t>在具备危险废弃物处置资质的单位回收处理之前，二级单位和实验室必须采取有效措施，防止废弃物的扩散、流失、渗漏或者产生交叉污染。</w:t>
      </w:r>
    </w:p>
    <w:p w:rsidR="00A53C02" w:rsidRDefault="00A53C02" w:rsidP="00A53C02">
      <w:pPr>
        <w:ind w:firstLine="640"/>
      </w:pPr>
      <w:r>
        <w:rPr>
          <w:rFonts w:hint="eastAsia"/>
        </w:rPr>
        <w:t xml:space="preserve">第十七条 </w:t>
      </w:r>
      <w:r>
        <w:t xml:space="preserve"> </w:t>
      </w:r>
      <w:r>
        <w:rPr>
          <w:rFonts w:hint="eastAsia"/>
        </w:rPr>
        <w:t>二级单位和实验室在实验室危险废弃物转移交接时，相关人员必须在场，并做好交接记录，填写危险废弃物转移联单，记录交相关单位存档；</w:t>
      </w:r>
    </w:p>
    <w:p w:rsidR="00A53C02" w:rsidRDefault="00A53C02" w:rsidP="00A53C02">
      <w:pPr>
        <w:ind w:firstLine="640"/>
      </w:pPr>
      <w:r>
        <w:rPr>
          <w:rFonts w:hint="eastAsia"/>
        </w:rPr>
        <w:t xml:space="preserve">第十八条 </w:t>
      </w:r>
      <w:r>
        <w:t xml:space="preserve"> </w:t>
      </w:r>
      <w:r>
        <w:rPr>
          <w:rFonts w:hint="eastAsia"/>
        </w:rPr>
        <w:t>实验室危险废弃物处理费用由学校和二级单位共同承担。对于产生实验室危险废弃物的项目，二级单位可收取一定的处理费用。</w:t>
      </w:r>
    </w:p>
    <w:p w:rsidR="00A53C02" w:rsidRDefault="00A53C02" w:rsidP="00A53C02">
      <w:pPr>
        <w:ind w:firstLine="640"/>
      </w:pPr>
      <w:r>
        <w:t xml:space="preserve"> </w:t>
      </w:r>
    </w:p>
    <w:p w:rsidR="00A53C02" w:rsidRDefault="00A53C02" w:rsidP="005F655D">
      <w:pPr>
        <w:pStyle w:val="afb"/>
      </w:pPr>
      <w:r>
        <w:rPr>
          <w:rFonts w:hint="eastAsia"/>
        </w:rPr>
        <w:t xml:space="preserve">第六章 </w:t>
      </w:r>
      <w:r>
        <w:t xml:space="preserve"> </w:t>
      </w:r>
      <w:r>
        <w:rPr>
          <w:rFonts w:hint="eastAsia"/>
        </w:rPr>
        <w:t>其它相关事项</w:t>
      </w:r>
    </w:p>
    <w:p w:rsidR="00A53C02" w:rsidRDefault="00A53C02" w:rsidP="00A53C02">
      <w:pPr>
        <w:ind w:firstLine="640"/>
      </w:pPr>
      <w:r>
        <w:rPr>
          <w:rFonts w:hint="eastAsia"/>
        </w:rPr>
        <w:t xml:space="preserve">第十九条 </w:t>
      </w:r>
      <w:r>
        <w:t xml:space="preserve"> </w:t>
      </w:r>
      <w:r>
        <w:rPr>
          <w:rFonts w:hint="eastAsia"/>
        </w:rPr>
        <w:t>收集、存放和处理实验室危险废弃物过程中受污染的场地、设施、设备、容器、包装物及其他物品，必须经过消除污染的处理，方可继续使用。</w:t>
      </w:r>
    </w:p>
    <w:p w:rsidR="00A53C02" w:rsidRDefault="00A53C02" w:rsidP="00A53C02">
      <w:pPr>
        <w:ind w:firstLine="640"/>
      </w:pPr>
      <w:r>
        <w:rPr>
          <w:rFonts w:hint="eastAsia"/>
        </w:rPr>
        <w:t xml:space="preserve">第二十条 </w:t>
      </w:r>
      <w:r>
        <w:t xml:space="preserve"> </w:t>
      </w:r>
      <w:r>
        <w:rPr>
          <w:rFonts w:hint="eastAsia"/>
        </w:rPr>
        <w:t>对收集、存放和处理实验室危险废弃物的检查、整改、事故处理和责任</w:t>
      </w:r>
      <w:proofErr w:type="gramStart"/>
      <w:r>
        <w:rPr>
          <w:rFonts w:hint="eastAsia"/>
        </w:rPr>
        <w:t>追究按</w:t>
      </w:r>
      <w:proofErr w:type="gramEnd"/>
      <w:r>
        <w:rPr>
          <w:rFonts w:hint="eastAsia"/>
        </w:rPr>
        <w:t>《重庆大学实验室技术安全管理办法》中相关条款执行。</w:t>
      </w:r>
    </w:p>
    <w:p w:rsidR="00A53C02" w:rsidRDefault="00A53C02" w:rsidP="00A53C02">
      <w:pPr>
        <w:ind w:firstLine="640"/>
      </w:pPr>
      <w:r>
        <w:t xml:space="preserve"> </w:t>
      </w:r>
    </w:p>
    <w:p w:rsidR="00A53C02" w:rsidRDefault="00A53C02" w:rsidP="005F655D">
      <w:pPr>
        <w:pStyle w:val="afb"/>
      </w:pPr>
      <w:r>
        <w:rPr>
          <w:rFonts w:hint="eastAsia"/>
        </w:rPr>
        <w:lastRenderedPageBreak/>
        <w:t xml:space="preserve">第七章 </w:t>
      </w:r>
      <w:r>
        <w:t xml:space="preserve"> </w:t>
      </w:r>
      <w:r>
        <w:rPr>
          <w:rFonts w:hint="eastAsia"/>
        </w:rPr>
        <w:t>附则</w:t>
      </w:r>
    </w:p>
    <w:p w:rsidR="00A53C02" w:rsidRDefault="00A53C02" w:rsidP="00A53C02">
      <w:pPr>
        <w:ind w:firstLine="640"/>
      </w:pPr>
      <w:r>
        <w:rPr>
          <w:rFonts w:hint="eastAsia"/>
        </w:rPr>
        <w:t>第二十一条</w:t>
      </w:r>
      <w:r>
        <w:t xml:space="preserve">  </w:t>
      </w:r>
      <w:r>
        <w:rPr>
          <w:rFonts w:hint="eastAsia"/>
        </w:rPr>
        <w:t>本办法未尽事宜，按国家有关法律法规执行。</w:t>
      </w:r>
    </w:p>
    <w:p w:rsidR="00A53C02" w:rsidRDefault="00A53C02" w:rsidP="00A53C02">
      <w:pPr>
        <w:ind w:firstLine="640"/>
      </w:pPr>
      <w:r>
        <w:rPr>
          <w:rFonts w:hint="eastAsia"/>
        </w:rPr>
        <w:t xml:space="preserve">第二十二条 </w:t>
      </w:r>
      <w:r>
        <w:t xml:space="preserve"> </w:t>
      </w:r>
      <w:r>
        <w:rPr>
          <w:rFonts w:hint="eastAsia"/>
        </w:rPr>
        <w:t>本办法自发布之日起施行，由学校授权实验室技术安全办公室负责解释。</w:t>
      </w:r>
    </w:p>
    <w:p w:rsidR="00A53C02" w:rsidRDefault="00A53C02" w:rsidP="00A53C02">
      <w:pPr>
        <w:ind w:firstLine="640"/>
      </w:pPr>
    </w:p>
    <w:p w:rsidR="00A53C02" w:rsidRDefault="00A53C02" w:rsidP="00A53C02">
      <w:pPr>
        <w:ind w:firstLine="640"/>
      </w:pPr>
    </w:p>
    <w:p w:rsidR="00A53C02" w:rsidRDefault="00A53C02" w:rsidP="00A53C02">
      <w:pPr>
        <w:pStyle w:val="1"/>
        <w:spacing w:before="240"/>
        <w:sectPr w:rsidR="00A53C02" w:rsidSect="00957D61">
          <w:type w:val="nextColumn"/>
          <w:pgSz w:w="11906" w:h="16838"/>
          <w:pgMar w:top="1588" w:right="1474" w:bottom="1134" w:left="1474" w:header="851" w:footer="992" w:gutter="0"/>
          <w:cols w:space="425"/>
          <w:docGrid w:linePitch="312"/>
        </w:sectPr>
      </w:pPr>
    </w:p>
    <w:p w:rsidR="00A53C02" w:rsidRDefault="00A53C02" w:rsidP="00A53C02">
      <w:pPr>
        <w:pStyle w:val="1"/>
        <w:spacing w:before="240"/>
      </w:pPr>
      <w:bookmarkStart w:id="75" w:name="_Toc436928029"/>
      <w:r>
        <w:rPr>
          <w:rFonts w:hint="eastAsia"/>
        </w:rPr>
        <w:lastRenderedPageBreak/>
        <w:t>重庆大学危险化学品库房管理办法</w:t>
      </w:r>
      <w:bookmarkEnd w:id="75"/>
    </w:p>
    <w:p w:rsidR="00A53C02" w:rsidRDefault="00A53C02" w:rsidP="00A53C02">
      <w:pPr>
        <w:ind w:firstLineChars="0" w:firstLine="0"/>
        <w:jc w:val="center"/>
      </w:pPr>
      <w:r>
        <w:rPr>
          <w:rFonts w:hint="eastAsia"/>
        </w:rPr>
        <w:t>重大校〔2012〕392号</w:t>
      </w:r>
    </w:p>
    <w:p w:rsidR="00A53C02" w:rsidRDefault="00A53C02" w:rsidP="00A53C02">
      <w:pPr>
        <w:ind w:firstLine="640"/>
      </w:pPr>
    </w:p>
    <w:p w:rsidR="00A53C02" w:rsidRDefault="00A53C02" w:rsidP="005F655D">
      <w:pPr>
        <w:pStyle w:val="afb"/>
      </w:pPr>
      <w:r>
        <w:rPr>
          <w:rFonts w:hint="eastAsia"/>
        </w:rPr>
        <w:t>第一章  总则</w:t>
      </w:r>
    </w:p>
    <w:p w:rsidR="00A53C02" w:rsidRDefault="00A53C02" w:rsidP="00A53C02">
      <w:pPr>
        <w:ind w:firstLine="640"/>
      </w:pPr>
      <w:r>
        <w:rPr>
          <w:rFonts w:hint="eastAsia"/>
        </w:rPr>
        <w:t>第一条  为进一步规范和加强我校危险化学品库房的安全管理，防止安全事故发生，保障学校教学、科研工作的正常进行及师生员工生命财产安全，根据中华人民共和国《危险化学品安全管理条例》（国务院令344号）及《重庆大学实验室化学危险品管理办法》的有关规定，制定本办法。</w:t>
      </w:r>
    </w:p>
    <w:p w:rsidR="00A53C02" w:rsidRDefault="00A53C02" w:rsidP="00A53C02">
      <w:pPr>
        <w:ind w:firstLine="640"/>
      </w:pPr>
      <w:r>
        <w:rPr>
          <w:rFonts w:hint="eastAsia"/>
        </w:rPr>
        <w:t>第二条  凡学校储存保管、领取使用、销毁危险化学品的单位和个人必须遵守本办法。</w:t>
      </w:r>
    </w:p>
    <w:p w:rsidR="00A53C02" w:rsidRDefault="00A53C02" w:rsidP="00A53C02">
      <w:pPr>
        <w:ind w:firstLine="640"/>
      </w:pPr>
      <w:r>
        <w:t xml:space="preserve"> </w:t>
      </w:r>
    </w:p>
    <w:p w:rsidR="00A53C02" w:rsidRDefault="00A53C02" w:rsidP="005F655D">
      <w:pPr>
        <w:pStyle w:val="afb"/>
      </w:pPr>
      <w:r>
        <w:rPr>
          <w:rFonts w:hint="eastAsia"/>
        </w:rPr>
        <w:t>第二章  管理体制及职能划分</w:t>
      </w:r>
    </w:p>
    <w:p w:rsidR="00A53C02" w:rsidRDefault="00A53C02" w:rsidP="00A53C02">
      <w:pPr>
        <w:ind w:firstLine="640"/>
      </w:pPr>
      <w:r>
        <w:rPr>
          <w:rFonts w:hint="eastAsia"/>
        </w:rPr>
        <w:t>第三条  重庆大学危险化学品库房实行分级管理。学校设立校级危险化学品库房，主要负责储存保管剧毒化学品等国家管控的危险化学品。校级危险化学品库房由保卫处和实验室及设备管理处负责管理；各相关学院设立院级危险化学品库房，主要负责储存保管本单位教学科研使用的易制毒化学品和其他不受国家管控的化学品，院级危险化学品库房由各相关学院负责管理。</w:t>
      </w:r>
    </w:p>
    <w:p w:rsidR="00A53C02" w:rsidRDefault="00A53C02" w:rsidP="00A53C02">
      <w:pPr>
        <w:ind w:firstLine="640"/>
      </w:pPr>
      <w:r>
        <w:rPr>
          <w:rFonts w:hint="eastAsia"/>
        </w:rPr>
        <w:t>第四条  管理职能划分</w:t>
      </w:r>
    </w:p>
    <w:p w:rsidR="00A53C02" w:rsidRDefault="00A53C02" w:rsidP="00A53C02">
      <w:pPr>
        <w:ind w:firstLine="640"/>
      </w:pPr>
      <w:r>
        <w:rPr>
          <w:rFonts w:hint="eastAsia"/>
        </w:rPr>
        <w:t>（一）保卫处对全校危险化学品库房实行安全监督指导，并负责校级剧毒化学品库房的安全值班工作。</w:t>
      </w:r>
    </w:p>
    <w:p w:rsidR="00A53C02" w:rsidRDefault="00A53C02" w:rsidP="00A53C02">
      <w:pPr>
        <w:ind w:firstLine="640"/>
      </w:pPr>
      <w:r>
        <w:rPr>
          <w:rFonts w:hint="eastAsia"/>
        </w:rPr>
        <w:lastRenderedPageBreak/>
        <w:t>（二）实验室及设备管理处负责校级危险化学品库房药品的储存保管、收发等管理工作。建立健全校级危险化学品库房安全管理各项规章制度，落实安全管理责任制和责任人。</w:t>
      </w:r>
    </w:p>
    <w:p w:rsidR="00A53C02" w:rsidRDefault="00A53C02" w:rsidP="00A53C02">
      <w:pPr>
        <w:ind w:firstLine="640"/>
      </w:pPr>
      <w:r>
        <w:rPr>
          <w:rFonts w:hint="eastAsia"/>
        </w:rPr>
        <w:t>（三）各相关学院负责对本单位危险化学品库房进行安全管理。建立健全学院危险化学品库房安全管理各项规章制度，落实安全管理责任制和责任人。督促各实验室加强危险化学品的领取、使用的安全管理，杜绝安全事故的发生。</w:t>
      </w:r>
    </w:p>
    <w:p w:rsidR="00A53C02" w:rsidRDefault="00A53C02" w:rsidP="00A53C02">
      <w:pPr>
        <w:ind w:firstLine="640"/>
      </w:pPr>
      <w:r>
        <w:t xml:space="preserve"> </w:t>
      </w:r>
    </w:p>
    <w:p w:rsidR="00A53C02" w:rsidRDefault="00A53C02" w:rsidP="005F655D">
      <w:pPr>
        <w:pStyle w:val="afb"/>
      </w:pPr>
      <w:r>
        <w:rPr>
          <w:rFonts w:hint="eastAsia"/>
        </w:rPr>
        <w:t>第三章  危险化学品库房建设要求和人员配置</w:t>
      </w:r>
    </w:p>
    <w:p w:rsidR="00A53C02" w:rsidRDefault="00A53C02" w:rsidP="00A53C02">
      <w:pPr>
        <w:ind w:firstLine="640"/>
      </w:pPr>
      <w:r>
        <w:rPr>
          <w:rFonts w:hint="eastAsia"/>
        </w:rPr>
        <w:t>第五条  学校各级危险化学品库房的硬件设施和人员配置必须符合国家及公安机关的相关要求。</w:t>
      </w:r>
    </w:p>
    <w:p w:rsidR="00A53C02" w:rsidRDefault="00A53C02" w:rsidP="00A53C02">
      <w:pPr>
        <w:ind w:firstLine="640"/>
      </w:pPr>
      <w:r>
        <w:rPr>
          <w:rFonts w:hint="eastAsia"/>
        </w:rPr>
        <w:t>（一）、校级危险化学品库房必须符合以下要求</w:t>
      </w:r>
    </w:p>
    <w:p w:rsidR="00A53C02" w:rsidRDefault="00A53C02" w:rsidP="00A53C02">
      <w:pPr>
        <w:ind w:firstLine="640"/>
      </w:pPr>
      <w:r>
        <w:rPr>
          <w:rFonts w:hint="eastAsia"/>
        </w:rPr>
        <w:t>1．校级危险化学品库房（剧毒化学品库房）应建立在相对独立的安全区域，安装防盗门、窗，配备必要的、性能适用的消防器材、报警装置、监控设备、警示标志等安全防护设施。对库房进行24小时全程监控，监控录像资料必须保存15天以上。</w:t>
      </w:r>
    </w:p>
    <w:p w:rsidR="00A53C02" w:rsidRDefault="00A53C02" w:rsidP="00A53C02">
      <w:pPr>
        <w:ind w:firstLine="640"/>
      </w:pPr>
      <w:r>
        <w:rPr>
          <w:rFonts w:hint="eastAsia"/>
        </w:rPr>
        <w:t>2．按照剧毒化学品“五双” （双人保管、双人领取、双人使用、</w:t>
      </w:r>
      <w:proofErr w:type="gramStart"/>
      <w:r>
        <w:rPr>
          <w:rFonts w:hint="eastAsia"/>
        </w:rPr>
        <w:t>双把锁</w:t>
      </w:r>
      <w:proofErr w:type="gramEnd"/>
      <w:r>
        <w:rPr>
          <w:rFonts w:hint="eastAsia"/>
        </w:rPr>
        <w:t>、双本帐）制度管理要求，需配备二名专（兼）职保管人员，负责危险化学品的收发、储存保管等管理工作。</w:t>
      </w:r>
    </w:p>
    <w:p w:rsidR="00A53C02" w:rsidRDefault="00A53C02" w:rsidP="00A53C02">
      <w:pPr>
        <w:ind w:firstLine="640"/>
      </w:pPr>
      <w:r>
        <w:rPr>
          <w:rFonts w:hint="eastAsia"/>
        </w:rPr>
        <w:t>3．危险化学品专（兼）职保管人员，必须经过重庆市公安机关的上岗培训，并取得相应的上岗资质。</w:t>
      </w:r>
    </w:p>
    <w:p w:rsidR="00A53C02" w:rsidRDefault="00A53C02" w:rsidP="00A53C02">
      <w:pPr>
        <w:ind w:firstLine="640"/>
      </w:pPr>
      <w:r>
        <w:rPr>
          <w:rFonts w:hint="eastAsia"/>
        </w:rPr>
        <w:t>4．校级危险化学库房实行24小时值班制度（由保卫处负责</w:t>
      </w:r>
      <w:r>
        <w:rPr>
          <w:rFonts w:hint="eastAsia"/>
        </w:rPr>
        <w:lastRenderedPageBreak/>
        <w:t>派人值班），值班人员要不定期对库房内外进行巡查，并严格交接班制度；对进入库房人员进行严格检查登记，无关人员不准进入库房。</w:t>
      </w:r>
    </w:p>
    <w:p w:rsidR="00A53C02" w:rsidRDefault="00A53C02" w:rsidP="00A53C02">
      <w:pPr>
        <w:ind w:firstLine="640"/>
      </w:pPr>
      <w:r>
        <w:rPr>
          <w:rFonts w:hint="eastAsia"/>
        </w:rPr>
        <w:t>（二）、院级危险化学品库房必须符合以下要求</w:t>
      </w:r>
    </w:p>
    <w:p w:rsidR="00A53C02" w:rsidRDefault="00A53C02" w:rsidP="00A53C02">
      <w:pPr>
        <w:ind w:firstLine="640"/>
      </w:pPr>
      <w:r>
        <w:rPr>
          <w:rFonts w:hint="eastAsia"/>
        </w:rPr>
        <w:t>1．院级危险化学品库房应建立在相对独立的安全区域，安装防盗门、窗，配备必要的、性能适用的消防器材、报警装置、监控设备、警示标志等安全防护设施。</w:t>
      </w:r>
    </w:p>
    <w:p w:rsidR="00A53C02" w:rsidRDefault="00A53C02" w:rsidP="00A53C02">
      <w:pPr>
        <w:ind w:firstLine="640"/>
      </w:pPr>
      <w:r>
        <w:rPr>
          <w:rFonts w:hint="eastAsia"/>
        </w:rPr>
        <w:t>2．按照危险化学品管理的相关要求，配备专（兼）职保管人员，对危险化学品实行专人管理。</w:t>
      </w:r>
    </w:p>
    <w:p w:rsidR="00A53C02" w:rsidRDefault="00A53C02" w:rsidP="00A53C02">
      <w:pPr>
        <w:ind w:firstLine="640"/>
      </w:pPr>
      <w:r>
        <w:rPr>
          <w:rFonts w:hint="eastAsia"/>
        </w:rPr>
        <w:t>3．危险化学品专（兼）职保管人员，必须经过重庆市公安机关的上岗培训，并取得相应的上岗资质。</w:t>
      </w:r>
    </w:p>
    <w:p w:rsidR="00A53C02" w:rsidRDefault="00A53C02" w:rsidP="00A53C02">
      <w:pPr>
        <w:ind w:firstLine="640"/>
      </w:pPr>
      <w:r>
        <w:rPr>
          <w:rFonts w:hint="eastAsia"/>
        </w:rPr>
        <w:t>4．院级危险化学品库房由学院派人实行24小时值班制度，值班人员要不定期对库房内外进行巡查，确保库房不发生任何安全事故。</w:t>
      </w:r>
    </w:p>
    <w:p w:rsidR="00A53C02" w:rsidRDefault="00A53C02" w:rsidP="00A53C02">
      <w:pPr>
        <w:ind w:firstLine="640"/>
      </w:pPr>
      <w:r>
        <w:t xml:space="preserve"> </w:t>
      </w:r>
    </w:p>
    <w:p w:rsidR="00A53C02" w:rsidRDefault="00A53C02" w:rsidP="005F655D">
      <w:pPr>
        <w:pStyle w:val="afb"/>
      </w:pPr>
      <w:r>
        <w:rPr>
          <w:rFonts w:hint="eastAsia"/>
        </w:rPr>
        <w:t>第四章  危险化学品的储存保管</w:t>
      </w:r>
    </w:p>
    <w:p w:rsidR="00A53C02" w:rsidRDefault="00A53C02" w:rsidP="00A53C02">
      <w:pPr>
        <w:ind w:firstLine="640"/>
      </w:pPr>
      <w:r>
        <w:rPr>
          <w:rFonts w:hint="eastAsia"/>
        </w:rPr>
        <w:t>第六条  危险化学品购买回来后应按有关安全规定存放在条件完备的专用库房、专用储存室（柜）内，并根据危险物品的种类和性质分级存放。剧毒化学品等购入后应存放在校级危险化学品库房，由学校集中储存保管；易制毒化学品和国家非管控药品购入后存放在院级危险化学品库房内，由学院负责储存保管。</w:t>
      </w:r>
    </w:p>
    <w:p w:rsidR="00A53C02" w:rsidRDefault="00A53C02" w:rsidP="00A53C02">
      <w:pPr>
        <w:ind w:firstLine="640"/>
      </w:pPr>
      <w:r>
        <w:rPr>
          <w:rFonts w:hint="eastAsia"/>
        </w:rPr>
        <w:t>第七条  危险化学品储存、保管必须符合国家有关规定，并</w:t>
      </w:r>
      <w:r>
        <w:rPr>
          <w:rFonts w:hint="eastAsia"/>
        </w:rPr>
        <w:lastRenderedPageBreak/>
        <w:t>指定专人进行保管。</w:t>
      </w:r>
    </w:p>
    <w:p w:rsidR="00A53C02" w:rsidRDefault="00A53C02" w:rsidP="00A53C02">
      <w:pPr>
        <w:ind w:firstLine="640"/>
      </w:pPr>
      <w:r>
        <w:rPr>
          <w:rFonts w:hint="eastAsia"/>
        </w:rPr>
        <w:t>（一）剧毒化学品必须存放在保险柜内，并且严格实行“双人双锁”保管。</w:t>
      </w:r>
    </w:p>
    <w:p w:rsidR="00A53C02" w:rsidRDefault="00A53C02" w:rsidP="00A53C02">
      <w:pPr>
        <w:ind w:firstLine="640"/>
      </w:pPr>
      <w:r>
        <w:rPr>
          <w:rFonts w:hint="eastAsia"/>
        </w:rPr>
        <w:t>（二）严禁</w:t>
      </w:r>
      <w:proofErr w:type="gramStart"/>
      <w:r>
        <w:rPr>
          <w:rFonts w:hint="eastAsia"/>
        </w:rPr>
        <w:t>将性质</w:t>
      </w:r>
      <w:proofErr w:type="gramEnd"/>
      <w:r>
        <w:rPr>
          <w:rFonts w:hint="eastAsia"/>
        </w:rPr>
        <w:t>互相抵触或灭火方法不同的危险化学品混放在一起。</w:t>
      </w:r>
    </w:p>
    <w:p w:rsidR="00A53C02" w:rsidRDefault="00A53C02" w:rsidP="00A53C02">
      <w:pPr>
        <w:ind w:firstLine="640"/>
      </w:pPr>
      <w:r>
        <w:rPr>
          <w:rFonts w:hint="eastAsia"/>
        </w:rPr>
        <w:t>（三）蒸汽有毒或蒸汽与空气混合后容易引起爆炸的物品，必须将瓶塞严密封闭，并放置在阴凉处，同时注意通风。</w:t>
      </w:r>
    </w:p>
    <w:p w:rsidR="00A53C02" w:rsidRDefault="00A53C02" w:rsidP="00A53C02">
      <w:pPr>
        <w:ind w:firstLine="640"/>
      </w:pPr>
      <w:r>
        <w:rPr>
          <w:rFonts w:hint="eastAsia"/>
        </w:rPr>
        <w:t>（四）严禁将遇木材着火的物品（如过氯酸等）直接放在木质架上。</w:t>
      </w:r>
    </w:p>
    <w:p w:rsidR="00A53C02" w:rsidRDefault="00A53C02" w:rsidP="00A53C02">
      <w:pPr>
        <w:ind w:firstLine="640"/>
      </w:pPr>
      <w:r>
        <w:rPr>
          <w:rFonts w:hint="eastAsia"/>
        </w:rPr>
        <w:t>（五）严禁将遇水燃烧、怕冻、怕晒的化学危险品存放在室外。</w:t>
      </w:r>
    </w:p>
    <w:p w:rsidR="00A53C02" w:rsidRDefault="00A53C02" w:rsidP="00A53C02">
      <w:pPr>
        <w:ind w:firstLine="640"/>
      </w:pPr>
      <w:r>
        <w:rPr>
          <w:rFonts w:hint="eastAsia"/>
        </w:rPr>
        <w:t>（六）严禁将盛放易燃或自燃气体的气瓶、油脂或带油污的物品与氧气瓶存放在一起。</w:t>
      </w:r>
    </w:p>
    <w:p w:rsidR="00A53C02" w:rsidRDefault="00A53C02" w:rsidP="00A53C02">
      <w:pPr>
        <w:ind w:firstLine="640"/>
      </w:pPr>
      <w:r>
        <w:rPr>
          <w:rFonts w:hint="eastAsia"/>
        </w:rPr>
        <w:t>（七）盛装压缩气体的钢瓶，必须按规定定期进行技术检验。</w:t>
      </w:r>
    </w:p>
    <w:p w:rsidR="00A53C02" w:rsidRDefault="00A53C02" w:rsidP="00A53C02">
      <w:pPr>
        <w:ind w:firstLine="640"/>
      </w:pPr>
      <w:r>
        <w:rPr>
          <w:rFonts w:hint="eastAsia"/>
        </w:rPr>
        <w:t>（八）存放易燃、易爆物品的库房，夏季必须采取防暑降温措施。</w:t>
      </w:r>
    </w:p>
    <w:p w:rsidR="00A53C02" w:rsidRDefault="00A53C02" w:rsidP="00A53C02">
      <w:pPr>
        <w:ind w:firstLine="640"/>
      </w:pPr>
      <w:r>
        <w:rPr>
          <w:rFonts w:hint="eastAsia"/>
        </w:rPr>
        <w:t>（九）危险化学品库房30米范围内严禁烟火。进入危险化学品库房必须交出随身携带的火种，杜绝一切可能产生火花的因素。</w:t>
      </w:r>
    </w:p>
    <w:p w:rsidR="00A53C02" w:rsidRDefault="00A53C02" w:rsidP="00A53C02">
      <w:pPr>
        <w:ind w:firstLine="640"/>
      </w:pPr>
      <w:r>
        <w:rPr>
          <w:rFonts w:hint="eastAsia"/>
        </w:rPr>
        <w:t>（十）对储存的危险化学品，应定期进行检查，防止变质、自燃或爆炸事故发生。</w:t>
      </w:r>
    </w:p>
    <w:p w:rsidR="00A53C02" w:rsidRDefault="00A53C02" w:rsidP="00A53C02">
      <w:pPr>
        <w:ind w:firstLine="640"/>
      </w:pPr>
      <w:r>
        <w:rPr>
          <w:rFonts w:hint="eastAsia"/>
        </w:rPr>
        <w:t>（十一）发现危险化学品丢失、被盗时，必须立即报告上级领导和保卫部门。</w:t>
      </w:r>
    </w:p>
    <w:p w:rsidR="00A53C02" w:rsidRDefault="00A53C02" w:rsidP="00A53C02">
      <w:pPr>
        <w:ind w:firstLine="640"/>
      </w:pPr>
      <w:r>
        <w:lastRenderedPageBreak/>
        <w:t xml:space="preserve"> </w:t>
      </w:r>
    </w:p>
    <w:p w:rsidR="00A53C02" w:rsidRDefault="00A53C02" w:rsidP="005F655D">
      <w:pPr>
        <w:pStyle w:val="afb"/>
      </w:pPr>
      <w:r>
        <w:rPr>
          <w:rFonts w:hint="eastAsia"/>
        </w:rPr>
        <w:t>第五章  危险化学品的收、发与领用</w:t>
      </w:r>
    </w:p>
    <w:p w:rsidR="00A53C02" w:rsidRDefault="00A53C02" w:rsidP="00A53C02">
      <w:pPr>
        <w:ind w:firstLine="640"/>
      </w:pPr>
      <w:r>
        <w:rPr>
          <w:rFonts w:hint="eastAsia"/>
        </w:rPr>
        <w:t>第八条  库房保管人员要严格按照危险化学品进、出库管理相关规定，做好危险化学品的收、发及账目管理工作，确保危险化学品进、出库房时账物相符，手续齐全。</w:t>
      </w:r>
    </w:p>
    <w:p w:rsidR="00A53C02" w:rsidRDefault="00A53C02" w:rsidP="00A53C02">
      <w:pPr>
        <w:ind w:firstLine="640"/>
      </w:pPr>
      <w:r>
        <w:rPr>
          <w:rFonts w:hint="eastAsia"/>
        </w:rPr>
        <w:t>（一）对新购入的危险化学品，必须由保管人员严格按采购计划及合同进行检查验收，并及时登记入库存放（剧毒化学品必须二名保管人员同时在场检查验收）。</w:t>
      </w:r>
    </w:p>
    <w:p w:rsidR="00A53C02" w:rsidRDefault="00A53C02" w:rsidP="00A53C02">
      <w:pPr>
        <w:ind w:firstLine="640"/>
      </w:pPr>
      <w:r>
        <w:rPr>
          <w:rFonts w:hint="eastAsia"/>
        </w:rPr>
        <w:t>（二）危险化学品出库时，库房保管人员必须严格按照学校危险化学品库房管理相关规定办理危险化学品领用发放事宜（剧毒化学品必须严格按照双人发放，双人领取制度执行）。发放危险化学品时，要做好发放领用登记工作，并由库房保管人员和领用人员签字。</w:t>
      </w:r>
    </w:p>
    <w:p w:rsidR="00A53C02" w:rsidRDefault="00A53C02" w:rsidP="00A53C02">
      <w:pPr>
        <w:ind w:firstLine="640"/>
      </w:pPr>
      <w:r>
        <w:rPr>
          <w:rFonts w:hint="eastAsia"/>
        </w:rPr>
        <w:t>（三）库房保管人员要定期对库存危险化学品进行盘存和账目核对，做到账物相符，收、发的手续资料齐全、完整。年末向公安机关报送年度报表，并随时接受公安机关和学校主管部门的监督、检查。</w:t>
      </w:r>
    </w:p>
    <w:p w:rsidR="00A53C02" w:rsidRDefault="00A53C02" w:rsidP="00A53C02">
      <w:pPr>
        <w:ind w:firstLine="640"/>
      </w:pPr>
      <w:r>
        <w:rPr>
          <w:rFonts w:hint="eastAsia"/>
        </w:rPr>
        <w:t>第九条  各学院教学科研实验需要使用危险化学品时，按相关规定在完善相关手续后到相应的危险化学品库房领取。</w:t>
      </w:r>
    </w:p>
    <w:p w:rsidR="00A53C02" w:rsidRDefault="00A53C02" w:rsidP="00A53C02">
      <w:pPr>
        <w:ind w:firstLine="640"/>
      </w:pPr>
      <w:r>
        <w:rPr>
          <w:rFonts w:hint="eastAsia"/>
        </w:rPr>
        <w:t>（一）剧毒化学品需到校级危险化学品库房领取。学院实验室需要使用剧毒化学品时，需填写剧毒化学品领用申请表，详细写明用途、用量（领取最少用量），经学院危险化学品保管人员、</w:t>
      </w:r>
      <w:r>
        <w:rPr>
          <w:rFonts w:hint="eastAsia"/>
        </w:rPr>
        <w:lastRenderedPageBreak/>
        <w:t>实验室主任及主管院领导签字同意后，指定2名具有危险化学品业务知识的老师负责领取（领取剧毒化学品时，需提交领取人的身份证复印件），并完善相关领用登记手续。</w:t>
      </w:r>
    </w:p>
    <w:p w:rsidR="00A53C02" w:rsidRDefault="00A53C02" w:rsidP="00A53C02">
      <w:pPr>
        <w:ind w:firstLine="640"/>
      </w:pPr>
      <w:r>
        <w:rPr>
          <w:rFonts w:hint="eastAsia"/>
        </w:rPr>
        <w:t>（二）实验室领用的剧毒化学品有多余或当天使用不完的，必须立即退还校级危险化学品库房，严禁使用人自行保管。</w:t>
      </w:r>
    </w:p>
    <w:p w:rsidR="00A53C02" w:rsidRDefault="00A53C02" w:rsidP="00A53C02">
      <w:pPr>
        <w:ind w:firstLine="640"/>
      </w:pPr>
      <w:r>
        <w:rPr>
          <w:rFonts w:hint="eastAsia"/>
        </w:rPr>
        <w:t>（三）实验室领用的剧毒化学品，必须严格按照危险化学品的安全操作方法进行使用，并采取必要的安全防护措施。在使用过程中必须有完整的使用记录，其内容包括使用时间、使用地点、使用人、使用数量、实验用途等。</w:t>
      </w:r>
    </w:p>
    <w:p w:rsidR="00A53C02" w:rsidRDefault="00A53C02" w:rsidP="00A53C02">
      <w:pPr>
        <w:ind w:firstLine="640"/>
      </w:pPr>
      <w:r>
        <w:rPr>
          <w:rFonts w:hint="eastAsia"/>
        </w:rPr>
        <w:t>（四）实验室需要使用易制毒化学品和非国家管控的化学品时，到院级危险化学品库房进行领取。领取时需完善相关领用登记手续，并指定专人负责，按实验需求领取。实验领用的易制毒化学品有多余或当天使用不完的，必须立即退还院级危险化学品库房，严禁使用人自行保管。</w:t>
      </w:r>
    </w:p>
    <w:p w:rsidR="00A53C02" w:rsidRDefault="00A53C02" w:rsidP="00A53C02">
      <w:pPr>
        <w:ind w:firstLine="640"/>
      </w:pPr>
      <w:r>
        <w:rPr>
          <w:rFonts w:hint="eastAsia"/>
        </w:rPr>
        <w:t>第十条   未经公安机关或学校相关领导同意，严禁转让或借用国家管控的危险化学品。</w:t>
      </w:r>
    </w:p>
    <w:p w:rsidR="00A53C02" w:rsidRDefault="00A53C02" w:rsidP="00A53C02">
      <w:pPr>
        <w:ind w:firstLine="640"/>
      </w:pPr>
      <w:r>
        <w:t xml:space="preserve"> </w:t>
      </w:r>
    </w:p>
    <w:p w:rsidR="00A53C02" w:rsidRDefault="00A53C02" w:rsidP="005F655D">
      <w:pPr>
        <w:pStyle w:val="afb"/>
      </w:pPr>
      <w:r>
        <w:rPr>
          <w:rFonts w:hint="eastAsia"/>
        </w:rPr>
        <w:t>第六章  废弃危险化学品处理</w:t>
      </w:r>
    </w:p>
    <w:p w:rsidR="00A53C02" w:rsidRDefault="00A53C02" w:rsidP="00A53C02">
      <w:pPr>
        <w:ind w:firstLine="640"/>
      </w:pPr>
      <w:r>
        <w:rPr>
          <w:rFonts w:hint="eastAsia"/>
        </w:rPr>
        <w:t>第十一条  对储存的危险化学品，发现过期或变质时，必须按照学校实验室废弃物管理的相关规定，报学校批准后送交有处理资质的单位进行回收处理。</w:t>
      </w:r>
    </w:p>
    <w:p w:rsidR="00A53C02" w:rsidRDefault="00A53C02" w:rsidP="00A53C02">
      <w:pPr>
        <w:ind w:firstLine="640"/>
      </w:pPr>
      <w:r>
        <w:t xml:space="preserve"> </w:t>
      </w:r>
    </w:p>
    <w:p w:rsidR="00A53C02" w:rsidRDefault="00A53C02" w:rsidP="005F655D">
      <w:pPr>
        <w:pStyle w:val="afb"/>
      </w:pPr>
      <w:r>
        <w:rPr>
          <w:rFonts w:hint="eastAsia"/>
        </w:rPr>
        <w:lastRenderedPageBreak/>
        <w:t>第七章  奖励与处罚</w:t>
      </w:r>
    </w:p>
    <w:p w:rsidR="00A53C02" w:rsidRDefault="00A53C02" w:rsidP="00A53C02">
      <w:pPr>
        <w:ind w:firstLine="640"/>
      </w:pPr>
      <w:r>
        <w:rPr>
          <w:rFonts w:hint="eastAsia"/>
        </w:rPr>
        <w:t>第十二条  对严格遵守危险化学品库房管理各项规章制度，保证了学校安全的管理人员，学校给予表扬和奖励。</w:t>
      </w:r>
    </w:p>
    <w:p w:rsidR="00A53C02" w:rsidRDefault="00A53C02" w:rsidP="00A53C02">
      <w:pPr>
        <w:ind w:firstLine="640"/>
      </w:pPr>
      <w:r>
        <w:rPr>
          <w:rFonts w:hint="eastAsia"/>
        </w:rPr>
        <w:t>第十三条  对违反危险化学品库房管理规定的人员，学校视危害情节轻重给予批评教育或行政处分，构成犯罪的由司法机关依法追究刑事责任。</w:t>
      </w:r>
    </w:p>
    <w:p w:rsidR="00A53C02" w:rsidRDefault="00A53C02" w:rsidP="00A53C02">
      <w:pPr>
        <w:ind w:firstLine="640"/>
      </w:pPr>
      <w:r>
        <w:t xml:space="preserve"> </w:t>
      </w:r>
    </w:p>
    <w:p w:rsidR="00A53C02" w:rsidRDefault="00A53C02" w:rsidP="005F655D">
      <w:pPr>
        <w:pStyle w:val="afb"/>
      </w:pPr>
      <w:r>
        <w:rPr>
          <w:rFonts w:hint="eastAsia"/>
        </w:rPr>
        <w:t>第八章  附则</w:t>
      </w:r>
    </w:p>
    <w:p w:rsidR="00A53C02" w:rsidRDefault="00A53C02" w:rsidP="00A53C02">
      <w:pPr>
        <w:ind w:firstLine="640"/>
      </w:pPr>
      <w:r>
        <w:rPr>
          <w:rFonts w:hint="eastAsia"/>
        </w:rPr>
        <w:t>第十四条 本办法自发布之日起施行，由学校授权实验室技术安全办公室负责解释。</w:t>
      </w:r>
    </w:p>
    <w:p w:rsidR="00A53C02" w:rsidRDefault="00A53C02" w:rsidP="00A53C02">
      <w:pPr>
        <w:ind w:firstLine="640"/>
      </w:pPr>
    </w:p>
    <w:p w:rsidR="00A53C02" w:rsidRDefault="00A53C02" w:rsidP="00A53C02">
      <w:pPr>
        <w:ind w:firstLine="640"/>
      </w:pPr>
    </w:p>
    <w:p w:rsidR="00A53C02" w:rsidRDefault="00A53C02" w:rsidP="00A53C02">
      <w:pPr>
        <w:ind w:firstLine="640"/>
        <w:sectPr w:rsidR="00A53C02" w:rsidSect="00957D61">
          <w:type w:val="nextColumn"/>
          <w:pgSz w:w="11906" w:h="16838"/>
          <w:pgMar w:top="1588" w:right="1474" w:bottom="1134" w:left="1474" w:header="851" w:footer="992" w:gutter="0"/>
          <w:cols w:space="425"/>
          <w:docGrid w:linePitch="312"/>
        </w:sectPr>
      </w:pPr>
    </w:p>
    <w:p w:rsidR="00A53C02" w:rsidRDefault="00A53C02" w:rsidP="00A53C02">
      <w:pPr>
        <w:pStyle w:val="1"/>
        <w:spacing w:before="240"/>
      </w:pPr>
      <w:bookmarkStart w:id="76" w:name="_Toc436928030"/>
      <w:r>
        <w:rPr>
          <w:rFonts w:hint="eastAsia"/>
        </w:rPr>
        <w:lastRenderedPageBreak/>
        <w:t>重庆大学生物实验室安全管理细则</w:t>
      </w:r>
      <w:bookmarkEnd w:id="76"/>
    </w:p>
    <w:p w:rsidR="00A53C02" w:rsidRDefault="00A53C02" w:rsidP="00A53C02">
      <w:pPr>
        <w:ind w:firstLineChars="0" w:firstLine="0"/>
        <w:jc w:val="center"/>
      </w:pPr>
      <w:r>
        <w:rPr>
          <w:rFonts w:hint="eastAsia"/>
        </w:rPr>
        <w:t>重大校〔2012〕392号</w:t>
      </w:r>
    </w:p>
    <w:p w:rsidR="00A53C02" w:rsidRDefault="00A53C02" w:rsidP="00A53C02">
      <w:pPr>
        <w:ind w:firstLine="640"/>
      </w:pPr>
    </w:p>
    <w:p w:rsidR="00A53C02" w:rsidRDefault="00A53C02" w:rsidP="005F655D">
      <w:pPr>
        <w:pStyle w:val="afb"/>
      </w:pPr>
      <w:r>
        <w:rPr>
          <w:rFonts w:hint="eastAsia"/>
        </w:rPr>
        <w:t>第一章 总则</w:t>
      </w:r>
    </w:p>
    <w:p w:rsidR="00A53C02" w:rsidRDefault="00A53C02" w:rsidP="00A53C02">
      <w:pPr>
        <w:ind w:firstLine="640"/>
      </w:pPr>
      <w:r>
        <w:rPr>
          <w:rFonts w:hint="eastAsia"/>
        </w:rPr>
        <w:t>第一条   为了加强我校生物实验室安全管理工作，保障师生员工身体健康和校园环境安全，根据《病原微生物实验室生物安全管理条例》（国务院令第424号）、《病原微生物实验室生物安全环境管理办法》(国家环保总局令第32号)、《人间传染的病原微生物名录》（卫生部卫</w:t>
      </w:r>
      <w:proofErr w:type="gramStart"/>
      <w:r>
        <w:rPr>
          <w:rFonts w:hint="eastAsia"/>
        </w:rPr>
        <w:t>科教发</w:t>
      </w:r>
      <w:proofErr w:type="gramEnd"/>
      <w:r>
        <w:rPr>
          <w:rFonts w:hint="eastAsia"/>
        </w:rPr>
        <w:t>〔2006〕15号）、《动物病原微生物分类名录》（农业部令第53号）、《实验动物管理条例》（中华人民共和国国家科学技术委员会令第2号）、《农业转基因生物安全管理条例》（2001年国务院令第304号）、《实验室生物安全通用要求（GB19489－2008）》（中华人民共和国国家质量监督检验检疫总局、中国国家标准化管理委员会发布）等有关法律法规，特制定本细则。</w:t>
      </w:r>
    </w:p>
    <w:p w:rsidR="00A53C02" w:rsidRDefault="00A53C02" w:rsidP="00A53C02">
      <w:pPr>
        <w:ind w:firstLine="640"/>
      </w:pPr>
      <w:r>
        <w:rPr>
          <w:rFonts w:hint="eastAsia"/>
        </w:rPr>
        <w:t>第二条 本细则所指生物实验室是学校根据人才培养目标和科学研究任务的需要，运用必要的技术手段，在特定的设备及环境条件中，在人为控制的条件下对动物、植物、微生物等生物的本质和规律进行观察、研究和探索的场所。所使用的实验物品中含有能使人类或动物致病的微生物的实验室，称为病原微生物实验室。所使用的实验物品为实验脊椎动物的实验室，称为动物实验室。所使用的实验物品涉及到各类基因（基因操作）的实验室，</w:t>
      </w:r>
      <w:r>
        <w:rPr>
          <w:rFonts w:hint="eastAsia"/>
        </w:rPr>
        <w:lastRenderedPageBreak/>
        <w:t>称为基因（基因工程）实验室。本办法适用于我校所有生物实验室的安全管理。</w:t>
      </w:r>
    </w:p>
    <w:p w:rsidR="00A53C02" w:rsidRDefault="00A53C02" w:rsidP="00A53C02">
      <w:pPr>
        <w:ind w:firstLine="640"/>
      </w:pPr>
      <w:r>
        <w:rPr>
          <w:rFonts w:hint="eastAsia"/>
        </w:rPr>
        <w:t>第三条 生物实验室安全管理工作职能分工按《重庆大学实验室技术安全管理办法》规定执行。实验室技术安全工作委员会、专家工作小组、实验室技术安全办公室、各相关职能部门、二级单位实验室技术安全工作第一责任人、二级单位分管实验室技术安全工作的负责人、实验室技术安全秘书、实验室主任、实验室技术安全管理员、实验房间管理者、仪器设备管理者、在实验室学习工作的所有人员各负其责。</w:t>
      </w:r>
    </w:p>
    <w:p w:rsidR="00A53C02" w:rsidRDefault="00A53C02" w:rsidP="00A53C02">
      <w:pPr>
        <w:ind w:firstLine="640"/>
      </w:pPr>
      <w:r>
        <w:rPr>
          <w:rFonts w:hint="eastAsia"/>
        </w:rPr>
        <w:t>第四条 各相关实验室必须根据本学科和实验室的特点，制定生物实验室安全管理的具体制度，其内容包括生物安全管理制度、设施管理与操作程序、生物安全突发事件的应急预案、废弃物管理规程、培训与准入、安全自查与事故报告、实验室档案管理制度等，并报二级单位和实验室及设备管理处备案。</w:t>
      </w:r>
    </w:p>
    <w:p w:rsidR="00A53C02" w:rsidRDefault="00A53C02" w:rsidP="00A53C02">
      <w:pPr>
        <w:ind w:firstLine="640"/>
      </w:pPr>
      <w:r>
        <w:rPr>
          <w:rFonts w:hint="eastAsia"/>
        </w:rPr>
        <w:t>第五条 按《重庆大学实验室技术安全管理办法》的规定执行生物实验室安全准入制。实验室管理人员和进入实验室工作的人员必须经过有关生物安全知识的培训；学生必须接受生物安全培训并考核合格方能进入实验室；参观实验室的人员必须严格遵守实验室相关管理规定。</w:t>
      </w:r>
    </w:p>
    <w:p w:rsidR="00A53C02" w:rsidRDefault="00A53C02" w:rsidP="00A53C02">
      <w:pPr>
        <w:ind w:firstLine="640"/>
      </w:pPr>
      <w:r>
        <w:rPr>
          <w:rFonts w:hint="eastAsia"/>
        </w:rPr>
        <w:t>第六条 所有与生物相关的实验必须由相关负责人确定实验所属性质（动物实验、微生物实验、基因实验或其他的生物实验等），并到具备相应实验条件的实验室中完成。各类生物实验室的</w:t>
      </w:r>
      <w:r>
        <w:rPr>
          <w:rFonts w:hint="eastAsia"/>
        </w:rPr>
        <w:lastRenderedPageBreak/>
        <w:t>安全管理内容见第三章-第七章内容。</w:t>
      </w:r>
    </w:p>
    <w:p w:rsidR="00A53C02" w:rsidRDefault="00A53C02" w:rsidP="00A53C02">
      <w:pPr>
        <w:ind w:firstLine="640"/>
      </w:pPr>
      <w:r>
        <w:t xml:space="preserve"> </w:t>
      </w:r>
    </w:p>
    <w:p w:rsidR="00A53C02" w:rsidRDefault="00A53C02" w:rsidP="005F655D">
      <w:pPr>
        <w:pStyle w:val="afb"/>
      </w:pPr>
      <w:r>
        <w:rPr>
          <w:rFonts w:hint="eastAsia"/>
        </w:rPr>
        <w:t>第二章 生物实验室的设立、撤销与生物安全实验室认定</w:t>
      </w:r>
    </w:p>
    <w:p w:rsidR="00A53C02" w:rsidRDefault="00A53C02" w:rsidP="00A53C02">
      <w:pPr>
        <w:ind w:firstLine="640"/>
      </w:pPr>
      <w:r>
        <w:rPr>
          <w:rFonts w:hint="eastAsia"/>
        </w:rPr>
        <w:t>第七条 学校生物实验室的新建、改建、扩建由二级单位向学部和学校提交报告，报告内容应包括实验目的、拟从事的实验活动和所用到的微生物或动物种类、与之配套的实验室结构与设施、工作队伍情况、人员安全防护措施与防护设备、风险评估说明、废物处理方式等。</w:t>
      </w:r>
    </w:p>
    <w:p w:rsidR="00A53C02" w:rsidRDefault="00A53C02" w:rsidP="00A53C02">
      <w:pPr>
        <w:ind w:firstLine="640"/>
      </w:pPr>
      <w:r>
        <w:rPr>
          <w:rFonts w:hint="eastAsia"/>
        </w:rPr>
        <w:t>第八条 学校批准后，根据国家对不同级别生物实验室的审批备案标准，报国</w:t>
      </w:r>
      <w:proofErr w:type="gramStart"/>
      <w:r>
        <w:rPr>
          <w:rFonts w:hint="eastAsia"/>
        </w:rPr>
        <w:t>家主管</w:t>
      </w:r>
      <w:proofErr w:type="gramEnd"/>
      <w:r>
        <w:rPr>
          <w:rFonts w:hint="eastAsia"/>
        </w:rPr>
        <w:t>部门审批或备案。</w:t>
      </w:r>
    </w:p>
    <w:p w:rsidR="00A53C02" w:rsidRDefault="00A53C02" w:rsidP="00A53C02">
      <w:pPr>
        <w:ind w:firstLine="640"/>
      </w:pPr>
      <w:r>
        <w:rPr>
          <w:rFonts w:hint="eastAsia"/>
        </w:rPr>
        <w:t>第九条 生物实验室的撤销必须由二级单位提出申请，经学部审核、学校批准后方可执行，且必须认真完成撤销实验室的后续处置工作；凡成立时由国家主管部门审批或备案的生物实验室的撤销必须报国</w:t>
      </w:r>
      <w:proofErr w:type="gramStart"/>
      <w:r>
        <w:rPr>
          <w:rFonts w:hint="eastAsia"/>
        </w:rPr>
        <w:t>家主管</w:t>
      </w:r>
      <w:proofErr w:type="gramEnd"/>
      <w:r>
        <w:rPr>
          <w:rFonts w:hint="eastAsia"/>
        </w:rPr>
        <w:t>部门审批或备案后方可进行，且必须严格执行撤销实验室的后续处置方案。</w:t>
      </w:r>
    </w:p>
    <w:p w:rsidR="00A53C02" w:rsidRDefault="00A53C02" w:rsidP="00A53C02">
      <w:pPr>
        <w:ind w:firstLine="640"/>
      </w:pPr>
      <w:r>
        <w:rPr>
          <w:rFonts w:hint="eastAsia"/>
        </w:rPr>
        <w:t>第十条 满足以下三项要求的生物实验室，即被认为是安全的生物实验室。</w:t>
      </w:r>
    </w:p>
    <w:p w:rsidR="00A53C02" w:rsidRDefault="00A53C02" w:rsidP="00A53C02">
      <w:pPr>
        <w:ind w:firstLine="640"/>
      </w:pPr>
      <w:r>
        <w:rPr>
          <w:rFonts w:hint="eastAsia"/>
        </w:rPr>
        <w:t>（一）生物实验室内的各类人员自始至终一直处在被保护之中，不会受可预知的危险的伤害；</w:t>
      </w:r>
    </w:p>
    <w:p w:rsidR="00A53C02" w:rsidRDefault="00A53C02" w:rsidP="00A53C02">
      <w:pPr>
        <w:ind w:firstLine="640"/>
      </w:pPr>
      <w:r>
        <w:rPr>
          <w:rFonts w:hint="eastAsia"/>
        </w:rPr>
        <w:t>（二）生物实验室内的各种生物和室内设备等均处于良好的安全状态；</w:t>
      </w:r>
    </w:p>
    <w:p w:rsidR="00A53C02" w:rsidRDefault="00A53C02" w:rsidP="00A53C02">
      <w:pPr>
        <w:ind w:firstLine="640"/>
      </w:pPr>
      <w:r>
        <w:rPr>
          <w:rFonts w:hint="eastAsia"/>
        </w:rPr>
        <w:t>（三）生物实验室外的人员和生态环境不因生物实验室的存</w:t>
      </w:r>
      <w:r>
        <w:rPr>
          <w:rFonts w:hint="eastAsia"/>
        </w:rPr>
        <w:lastRenderedPageBreak/>
        <w:t>在而受到超标的侵害和污染。</w:t>
      </w:r>
    </w:p>
    <w:p w:rsidR="00A53C02" w:rsidRDefault="00A53C02" w:rsidP="00A53C02">
      <w:pPr>
        <w:ind w:firstLine="640"/>
      </w:pPr>
      <w:r>
        <w:rPr>
          <w:rFonts w:hint="eastAsia"/>
        </w:rPr>
        <w:t>第十一条 生物实验室应首先进行必要的风险评估，建立风险控制程序，并对生物实验室进行合理设计和建设，这一工作必须按照国家标准《实验室生物安全通用要求GB19489-2008》BSL-1～BSL-4条款执行，所有设施、设备和材料（含防护屏障）均应符合国家相关标准和要求。</w:t>
      </w:r>
    </w:p>
    <w:p w:rsidR="00A53C02" w:rsidRDefault="00A53C02" w:rsidP="00A53C02">
      <w:pPr>
        <w:ind w:firstLine="640"/>
      </w:pPr>
      <w:r>
        <w:rPr>
          <w:rFonts w:hint="eastAsia"/>
        </w:rPr>
        <w:t>第十二条 生物实验室根据实验室操作技术、安全设备和实验设施组合的不同而分为四级生物安全防护水平，1级防护水平最低，4级防护水平最高。以BSL-1、BSL-2、BSL-3、BSL-4表示实验室的相应生物安全防护水平。以ABSL-1、ABSL-2、ABSL-3、ABSL-4表示涉及从事感染动物活动的实验室的相应生物安全防护水平。</w:t>
      </w:r>
    </w:p>
    <w:p w:rsidR="00A53C02" w:rsidRDefault="00A53C02" w:rsidP="00A53C02">
      <w:pPr>
        <w:ind w:firstLine="640"/>
      </w:pPr>
      <w:r>
        <w:t xml:space="preserve"> </w:t>
      </w:r>
    </w:p>
    <w:p w:rsidR="00A53C02" w:rsidRDefault="00A53C02" w:rsidP="005F655D">
      <w:pPr>
        <w:pStyle w:val="afb"/>
      </w:pPr>
      <w:r>
        <w:rPr>
          <w:rFonts w:hint="eastAsia"/>
        </w:rPr>
        <w:t>第三章 生物实验室的安全运行和管理</w:t>
      </w:r>
    </w:p>
    <w:p w:rsidR="00A53C02" w:rsidRDefault="00A53C02" w:rsidP="00A53C02">
      <w:pPr>
        <w:ind w:firstLine="640"/>
      </w:pPr>
      <w:r>
        <w:rPr>
          <w:rFonts w:hint="eastAsia"/>
        </w:rPr>
        <w:t>第十三条 生物实验室的安全运行与管理按《重庆大学实验室技术安全管理办法》规定执行。</w:t>
      </w:r>
    </w:p>
    <w:p w:rsidR="00A53C02" w:rsidRDefault="00A53C02" w:rsidP="00A53C02">
      <w:pPr>
        <w:ind w:firstLine="640"/>
      </w:pPr>
      <w:r>
        <w:rPr>
          <w:rFonts w:hint="eastAsia"/>
        </w:rPr>
        <w:t>第十四条 生物实验室主任应熟知有关国家标准和安全管理条例，指定专人负责制定、维护相应的规章制度和管理文档，其范围主要包括以下三类：</w:t>
      </w:r>
    </w:p>
    <w:p w:rsidR="00A53C02" w:rsidRDefault="00A53C02" w:rsidP="00A53C02">
      <w:pPr>
        <w:ind w:firstLine="640"/>
      </w:pPr>
      <w:r>
        <w:rPr>
          <w:rFonts w:hint="eastAsia"/>
        </w:rPr>
        <w:t>（一）上墙的规章制度：实验操作技术规程、紧急情况处理规程、废弃物管理规程、培训制度与准入制度等；</w:t>
      </w:r>
    </w:p>
    <w:p w:rsidR="00A53C02" w:rsidRDefault="00A53C02" w:rsidP="00A53C02">
      <w:pPr>
        <w:ind w:firstLine="640"/>
      </w:pPr>
      <w:r>
        <w:rPr>
          <w:rFonts w:hint="eastAsia"/>
        </w:rPr>
        <w:t>（二）实验室生物安全手册：实验室安全管理制度、实验操</w:t>
      </w:r>
      <w:r>
        <w:rPr>
          <w:rFonts w:hint="eastAsia"/>
        </w:rPr>
        <w:lastRenderedPageBreak/>
        <w:t>作技术规程、紧急情况处理规程、实验设施管理制度、实验室安全自查制度、废弃物管理规程、培训制度与准入制度等；</w:t>
      </w:r>
    </w:p>
    <w:p w:rsidR="00A53C02" w:rsidRDefault="00A53C02" w:rsidP="00A53C02">
      <w:pPr>
        <w:ind w:firstLine="640"/>
      </w:pPr>
      <w:r>
        <w:rPr>
          <w:rFonts w:hint="eastAsia"/>
        </w:rPr>
        <w:t>（三）建立档案：工作人员登记表（含本人签字）、实验室内仪器登记表、工作人员培训记录、实验档案、生物危险源记录本等。</w:t>
      </w:r>
    </w:p>
    <w:p w:rsidR="00A53C02" w:rsidRDefault="00A53C02" w:rsidP="00A53C02">
      <w:pPr>
        <w:ind w:firstLine="640"/>
      </w:pPr>
      <w:r>
        <w:rPr>
          <w:rFonts w:hint="eastAsia"/>
        </w:rPr>
        <w:t>第十五条 生物实验室在进行实验时，如涉及到具有危险性的物品可参照《重庆大学实验室化学危险品管理办法》、《重庆大学实验室剧毒化学品管理规定》等相关规定执行。</w:t>
      </w:r>
    </w:p>
    <w:p w:rsidR="00A53C02" w:rsidRDefault="00A53C02" w:rsidP="00A53C02">
      <w:pPr>
        <w:ind w:firstLine="640"/>
      </w:pPr>
      <w:r>
        <w:rPr>
          <w:rFonts w:hint="eastAsia"/>
        </w:rPr>
        <w:t>第十六条 生物实验室安全准入按《重庆大学实验室技术安全管理办法》规定执行。生物实验室工作人员在预知实验潜在危险的前提下，自愿从事实验室工作。必须遵守实验室的所有制度、规定和操作规程，必须经过安全教育和专业培训并考核合格，在独立工作之前必须针对实验内容完成上岗培训，达到合格标准，方可开始工作。</w:t>
      </w:r>
    </w:p>
    <w:p w:rsidR="00A53C02" w:rsidRDefault="00A53C02" w:rsidP="00A53C02">
      <w:pPr>
        <w:ind w:firstLine="640"/>
      </w:pPr>
      <w:r>
        <w:rPr>
          <w:rFonts w:hint="eastAsia"/>
        </w:rPr>
        <w:t>第十七条 生物实验室应依法制定合理、有效的措施对实验活动产生的废弃物进行处理，防止环境污染。对废弃物的处理按《重庆大学实验室废弃物管理办法》执行。</w:t>
      </w:r>
    </w:p>
    <w:p w:rsidR="00A53C02" w:rsidRDefault="00A53C02" w:rsidP="00A53C02">
      <w:pPr>
        <w:ind w:firstLine="640"/>
      </w:pPr>
      <w:r>
        <w:rPr>
          <w:rFonts w:hint="eastAsia"/>
        </w:rPr>
        <w:t>第十八条 生物实验室应当建立实验档案，记录实验室使用情况和安全监督情况等。</w:t>
      </w:r>
    </w:p>
    <w:p w:rsidR="00A53C02" w:rsidRDefault="00A53C02" w:rsidP="00A53C02">
      <w:pPr>
        <w:ind w:firstLine="640"/>
      </w:pPr>
      <w:r>
        <w:rPr>
          <w:rFonts w:hint="eastAsia"/>
        </w:rPr>
        <w:t>第十九条 生物实验室中如存在特殊的危险区，应清晰地标识和指示。</w:t>
      </w:r>
    </w:p>
    <w:p w:rsidR="00A53C02" w:rsidRDefault="00A53C02" w:rsidP="00A53C02">
      <w:pPr>
        <w:ind w:firstLine="640"/>
      </w:pPr>
      <w:r>
        <w:rPr>
          <w:rFonts w:hint="eastAsia"/>
        </w:rPr>
        <w:t>第二十条 生物实验室应建立相应事故的应急预案，包括环</w:t>
      </w:r>
      <w:r>
        <w:rPr>
          <w:rFonts w:hint="eastAsia"/>
        </w:rPr>
        <w:lastRenderedPageBreak/>
        <w:t>境污染应急预案、紧急撤离的行动计划等。对实验室安全事件、伤害、事故、职业性疾病以及潜在危险等应及时向学校提交安全报告。</w:t>
      </w:r>
    </w:p>
    <w:p w:rsidR="00A53C02" w:rsidRDefault="00A53C02" w:rsidP="00A53C02">
      <w:pPr>
        <w:ind w:firstLine="640"/>
      </w:pPr>
      <w:r>
        <w:rPr>
          <w:rFonts w:hint="eastAsia"/>
        </w:rPr>
        <w:t>第二十一条 生物实验室的安全自查与检查工作按《重庆大学实验室技术安全管理办法》规定执行。学校对生物实验室的检查内容主要包括：</w:t>
      </w:r>
    </w:p>
    <w:p w:rsidR="00A53C02" w:rsidRDefault="00A53C02" w:rsidP="00A53C02">
      <w:pPr>
        <w:ind w:firstLine="640"/>
      </w:pPr>
      <w:r>
        <w:rPr>
          <w:rFonts w:hint="eastAsia"/>
        </w:rPr>
        <w:t>（一）具备有效的应急装备、防护装备、撤离通道及警报系统；</w:t>
      </w:r>
    </w:p>
    <w:p w:rsidR="00A53C02" w:rsidRDefault="00A53C02" w:rsidP="00A53C02">
      <w:pPr>
        <w:ind w:firstLine="640"/>
      </w:pPr>
      <w:r>
        <w:rPr>
          <w:rFonts w:hint="eastAsia"/>
        </w:rPr>
        <w:t>（二）一旦危险物品泄露，有规范的控制程序及相应的物品保障；</w:t>
      </w:r>
    </w:p>
    <w:p w:rsidR="00A53C02" w:rsidRDefault="00A53C02" w:rsidP="00A53C02">
      <w:pPr>
        <w:ind w:firstLine="640"/>
      </w:pPr>
      <w:r>
        <w:rPr>
          <w:rFonts w:hint="eastAsia"/>
        </w:rPr>
        <w:t>（三）可燃易燃性、可传染性、放射性和有毒物质按照相关规定存放和管理；</w:t>
      </w:r>
    </w:p>
    <w:p w:rsidR="00A53C02" w:rsidRDefault="00A53C02" w:rsidP="00A53C02">
      <w:pPr>
        <w:ind w:firstLine="640"/>
      </w:pPr>
      <w:r>
        <w:rPr>
          <w:rFonts w:hint="eastAsia"/>
        </w:rPr>
        <w:t>（四）规范处理污染和废弃物；</w:t>
      </w:r>
    </w:p>
    <w:p w:rsidR="00A53C02" w:rsidRDefault="00A53C02" w:rsidP="00A53C02">
      <w:pPr>
        <w:ind w:firstLine="640"/>
      </w:pPr>
      <w:r>
        <w:rPr>
          <w:rFonts w:hint="eastAsia"/>
        </w:rPr>
        <w:t>（五）设施设备完善，工作人员熟知各项操作规程并处于良好的健康状态；</w:t>
      </w:r>
    </w:p>
    <w:p w:rsidR="00A53C02" w:rsidRDefault="00A53C02" w:rsidP="00A53C02">
      <w:pPr>
        <w:ind w:firstLine="640"/>
      </w:pPr>
      <w:r>
        <w:rPr>
          <w:rFonts w:hint="eastAsia"/>
        </w:rPr>
        <w:t>（六）定期检查对微生物菌（毒）</w:t>
      </w:r>
      <w:proofErr w:type="gramStart"/>
      <w:r>
        <w:rPr>
          <w:rFonts w:hint="eastAsia"/>
        </w:rPr>
        <w:t>株和细胞株</w:t>
      </w:r>
      <w:proofErr w:type="gramEnd"/>
      <w:r>
        <w:rPr>
          <w:rFonts w:hint="eastAsia"/>
        </w:rPr>
        <w:t>等的运输、保存、使用、销毁情况。</w:t>
      </w:r>
    </w:p>
    <w:p w:rsidR="00A53C02" w:rsidRDefault="00A53C02" w:rsidP="00A53C02">
      <w:pPr>
        <w:ind w:firstLine="640"/>
      </w:pPr>
      <w:r>
        <w:t xml:space="preserve"> </w:t>
      </w:r>
    </w:p>
    <w:p w:rsidR="00A53C02" w:rsidRDefault="00A53C02" w:rsidP="005F655D">
      <w:pPr>
        <w:pStyle w:val="afb"/>
      </w:pPr>
      <w:r>
        <w:rPr>
          <w:rFonts w:hint="eastAsia"/>
        </w:rPr>
        <w:t>第四章 病原微生物实验室的安全管理</w:t>
      </w:r>
    </w:p>
    <w:p w:rsidR="00A53C02" w:rsidRDefault="00A53C02" w:rsidP="00A53C02">
      <w:pPr>
        <w:ind w:firstLine="640"/>
      </w:pPr>
      <w:r>
        <w:rPr>
          <w:rFonts w:hint="eastAsia"/>
        </w:rPr>
        <w:t>第二十二条 实验室管理人员根据国务院卫生主管部门公布的人间传染病病原微生物名录及级别，确定本实验室能从事及拟从事的微生物研究范围，上报二级单位和实验室及设备管理处备</w:t>
      </w:r>
      <w:r>
        <w:rPr>
          <w:rFonts w:hint="eastAsia"/>
        </w:rPr>
        <w:lastRenderedPageBreak/>
        <w:t>案。</w:t>
      </w:r>
    </w:p>
    <w:p w:rsidR="00A53C02" w:rsidRDefault="00A53C02" w:rsidP="00A53C02">
      <w:pPr>
        <w:ind w:firstLine="640"/>
      </w:pPr>
      <w:r>
        <w:rPr>
          <w:rFonts w:hint="eastAsia"/>
        </w:rPr>
        <w:t>第二十三条 病原微生物实验室分为四个等级，BSL-1、BSL-2实验室称为基础实验室，具有BSL-3防护水平的实验室称为生物安全防护实验室，达到BSL-4防护水平的实验室称为高度生物安全实验室。</w:t>
      </w:r>
    </w:p>
    <w:p w:rsidR="00A53C02" w:rsidRDefault="00A53C02" w:rsidP="00A53C02">
      <w:pPr>
        <w:ind w:firstLine="640"/>
      </w:pPr>
      <w:r>
        <w:rPr>
          <w:rFonts w:hint="eastAsia"/>
        </w:rPr>
        <w:t>第二十四条 实验室进行高致病性病原微生物实验活动时，应符合《卫生部高致病病原微生物实验室活动管理办法》的规定。高致病性病原微生物实验活动不得在BSL-1、BSL-2实验室中进行，必须按国家规定在BSL-3、BSL-4实验室中进行，BSL-3、BSL-4实验室必须取得卫生部颁发的《高致病性病原微生物实验室资格证书》。</w:t>
      </w:r>
    </w:p>
    <w:p w:rsidR="00A53C02" w:rsidRDefault="00A53C02" w:rsidP="00A53C02">
      <w:pPr>
        <w:ind w:firstLine="640"/>
      </w:pPr>
      <w:r>
        <w:rPr>
          <w:rFonts w:hint="eastAsia"/>
        </w:rPr>
        <w:t>第二十五条 病原微生物的分类、管理、保藏、存储、后期处理工作，涉及到病原微生物实验的感染控制工作，在病原微生物实验室工作的人员预防、建档等工作，病原微生物泄漏控制工作，相应等级生物实验室的设计要求，相应的法律责任等按照《病原微生物实验室生物安全管理条例》（国务院令第424号）严格执行。</w:t>
      </w:r>
    </w:p>
    <w:p w:rsidR="00A53C02" w:rsidRDefault="00A53C02" w:rsidP="00A53C02">
      <w:pPr>
        <w:ind w:firstLine="640"/>
      </w:pPr>
      <w:r>
        <w:rPr>
          <w:rFonts w:hint="eastAsia"/>
        </w:rPr>
        <w:t>第二十六条 必须建立实验档案，从事高致病性病原微生物相关实验活动的实验档案保存期限不得少于20年。</w:t>
      </w:r>
    </w:p>
    <w:p w:rsidR="00A53C02" w:rsidRDefault="00A53C02" w:rsidP="00A53C02">
      <w:pPr>
        <w:ind w:firstLine="640"/>
      </w:pPr>
      <w:r>
        <w:t xml:space="preserve"> </w:t>
      </w:r>
    </w:p>
    <w:p w:rsidR="00A53C02" w:rsidRDefault="00A53C02" w:rsidP="005F655D">
      <w:pPr>
        <w:pStyle w:val="afb"/>
      </w:pPr>
      <w:r>
        <w:rPr>
          <w:rFonts w:hint="eastAsia"/>
        </w:rPr>
        <w:t>第五章 动物实验室的安全管理</w:t>
      </w:r>
    </w:p>
    <w:p w:rsidR="00A53C02" w:rsidRDefault="00A53C02" w:rsidP="00A53C02">
      <w:pPr>
        <w:ind w:firstLine="640"/>
      </w:pPr>
      <w:r>
        <w:rPr>
          <w:rFonts w:hint="eastAsia"/>
        </w:rPr>
        <w:t>第二十七条 实验动物，是指经人工饲养、繁育，对其携带的</w:t>
      </w:r>
      <w:r>
        <w:rPr>
          <w:rFonts w:hint="eastAsia"/>
        </w:rPr>
        <w:lastRenderedPageBreak/>
        <w:t>微生物及寄生虫实行控制，遗传背景明确或者来源清楚，应用于科学研究、教学、生产和鉴定以及其他科学实验的动物。</w:t>
      </w:r>
    </w:p>
    <w:p w:rsidR="00A53C02" w:rsidRDefault="00A53C02" w:rsidP="00A53C02">
      <w:pPr>
        <w:ind w:firstLine="640"/>
      </w:pPr>
      <w:r>
        <w:rPr>
          <w:rFonts w:hint="eastAsia"/>
        </w:rPr>
        <w:t>第二十八条 动物实验室分为四个等级，分别为ABSL-1、ABSL-2、ABSL-3、ABSL-4，其实验室设立要求按照《实验室生物安全通用要求（GB19489－2008）》（中华人民共和国国家质量监督检验检疫总局、中国国家标准化管理委员会发布）中相关规定严格执行。</w:t>
      </w:r>
    </w:p>
    <w:p w:rsidR="00A53C02" w:rsidRDefault="00A53C02" w:rsidP="00A53C02">
      <w:pPr>
        <w:ind w:firstLine="640"/>
      </w:pPr>
      <w:r>
        <w:rPr>
          <w:rFonts w:hint="eastAsia"/>
        </w:rPr>
        <w:t>第二十九条 我校实验动物的管理工作，应加强规划，统一管理，合理分工，资源共享;从事动物实验工作的单位和个人，应维护动物福利，保障生物安全，防止环境污染。</w:t>
      </w:r>
    </w:p>
    <w:p w:rsidR="00A53C02" w:rsidRDefault="00A53C02" w:rsidP="00A53C02">
      <w:pPr>
        <w:ind w:firstLine="640"/>
      </w:pPr>
      <w:r>
        <w:rPr>
          <w:rFonts w:hint="eastAsia"/>
        </w:rPr>
        <w:t>第三十条 开展实验动物相关工作，必须办理相应的许可证，包括：实验动物生产许可证、实验动物使用许可证、实验动物从业人员上岗证、动物实验技术人员资格认可证等。</w:t>
      </w:r>
    </w:p>
    <w:p w:rsidR="00A53C02" w:rsidRDefault="00A53C02" w:rsidP="00A53C02">
      <w:pPr>
        <w:ind w:firstLine="640"/>
      </w:pPr>
      <w:r>
        <w:rPr>
          <w:rFonts w:hint="eastAsia"/>
        </w:rPr>
        <w:t>第三十一条 我校从事动物实验及其相关研究的二级单位应当具备以下条件：</w:t>
      </w:r>
    </w:p>
    <w:p w:rsidR="00A53C02" w:rsidRDefault="00A53C02" w:rsidP="00A53C02">
      <w:pPr>
        <w:ind w:firstLine="640"/>
      </w:pPr>
      <w:r>
        <w:rPr>
          <w:rFonts w:hint="eastAsia"/>
        </w:rPr>
        <w:t>（一）完善的实验动物质量管理制度和标准操作规程;</w:t>
      </w:r>
    </w:p>
    <w:p w:rsidR="00A53C02" w:rsidRDefault="00A53C02" w:rsidP="00A53C02">
      <w:pPr>
        <w:ind w:firstLine="640"/>
      </w:pPr>
      <w:r>
        <w:rPr>
          <w:rFonts w:hint="eastAsia"/>
        </w:rPr>
        <w:t>（二）相应的防护措施，保证从业人员的健康与安全，组织从业人员每年进行身体检查，及时调整健康状况不宜从事实验动物工作的人员。</w:t>
      </w:r>
    </w:p>
    <w:p w:rsidR="00A53C02" w:rsidRDefault="00A53C02" w:rsidP="00A53C02">
      <w:pPr>
        <w:ind w:firstLine="640"/>
      </w:pPr>
      <w:r>
        <w:rPr>
          <w:rFonts w:hint="eastAsia"/>
        </w:rPr>
        <w:t>第三十二条 动物实验设计要按照替代、减少和优化的原则进行，并应使用正确的方法处理实验动物。</w:t>
      </w:r>
    </w:p>
    <w:p w:rsidR="00A53C02" w:rsidRDefault="00A53C02" w:rsidP="00A53C02">
      <w:pPr>
        <w:ind w:firstLine="640"/>
      </w:pPr>
      <w:r>
        <w:rPr>
          <w:rFonts w:hint="eastAsia"/>
        </w:rPr>
        <w:t>第三十三条 动物实验环境设施要符合相应实验动物的等级</w:t>
      </w:r>
      <w:r>
        <w:rPr>
          <w:rFonts w:hint="eastAsia"/>
        </w:rPr>
        <w:lastRenderedPageBreak/>
        <w:t>标准，使用合格的饲料、笼具、垫料等用品;涉及放射性和感染性等有特殊要求的实验，应按照有关规定执行。</w:t>
      </w:r>
    </w:p>
    <w:p w:rsidR="00A53C02" w:rsidRDefault="00A53C02" w:rsidP="00A53C02">
      <w:pPr>
        <w:ind w:firstLine="640"/>
      </w:pPr>
      <w:r>
        <w:rPr>
          <w:rFonts w:hint="eastAsia"/>
        </w:rPr>
        <w:t>第三十四条 进行动物实验应根据实验目的，使用相应等级标准的实验动物及饲料、用品、用具。不同品种、不同等级和互有干扰的动物实验，不得在同一实验间进行。</w:t>
      </w:r>
    </w:p>
    <w:p w:rsidR="00A53C02" w:rsidRDefault="00A53C02" w:rsidP="00A53C02">
      <w:pPr>
        <w:ind w:firstLine="640"/>
      </w:pPr>
      <w:r>
        <w:rPr>
          <w:rFonts w:hint="eastAsia"/>
        </w:rPr>
        <w:t>第三十五条 凡用于病原体感染、化学有毒物质或放射性实验的实验动物，必须在特殊的设施内进行饲养，并按照生物安全等级和相关规定分类管理。</w:t>
      </w:r>
    </w:p>
    <w:p w:rsidR="00A53C02" w:rsidRDefault="00A53C02" w:rsidP="00A53C02">
      <w:pPr>
        <w:ind w:firstLine="640"/>
      </w:pPr>
      <w:r>
        <w:rPr>
          <w:rFonts w:hint="eastAsia"/>
        </w:rPr>
        <w:t>第三十六条 对必须进行预防接种的实验动物，应当根据实验要求或《家畜家禽防疫条例》的有关规定，进行预防接种。</w:t>
      </w:r>
    </w:p>
    <w:p w:rsidR="00A53C02" w:rsidRDefault="00A53C02" w:rsidP="00A53C02">
      <w:pPr>
        <w:ind w:firstLine="640"/>
      </w:pPr>
      <w:r>
        <w:rPr>
          <w:rFonts w:hint="eastAsia"/>
        </w:rPr>
        <w:t>第三十七条 从事动物实验的单位和个人应按照国家有关规定做好实验动物的防疫免疫工作，防止病情疫情的发生和蔓延。</w:t>
      </w:r>
    </w:p>
    <w:p w:rsidR="00A53C02" w:rsidRDefault="00A53C02" w:rsidP="00A53C02">
      <w:pPr>
        <w:ind w:firstLine="640"/>
      </w:pPr>
      <w:r>
        <w:rPr>
          <w:rFonts w:hint="eastAsia"/>
        </w:rPr>
        <w:t>第三十八条 从事动物实验的单位和个人应在实验动物患病死亡时，及时查明原因，妥善处理，并记录在案。</w:t>
      </w:r>
    </w:p>
    <w:p w:rsidR="00A53C02" w:rsidRDefault="00A53C02" w:rsidP="00A53C02">
      <w:pPr>
        <w:ind w:firstLine="640"/>
      </w:pPr>
      <w:r>
        <w:rPr>
          <w:rFonts w:hint="eastAsia"/>
        </w:rPr>
        <w:t>第三十九条 从事动物实验的单位和个人必须对实验动物尸体和废弃物进行无害化处理，不得随意丢弃，严格按照《重庆大学实验室废弃物管理办法》相关规定执行。</w:t>
      </w:r>
    </w:p>
    <w:p w:rsidR="00A53C02" w:rsidRDefault="00A53C02" w:rsidP="00A53C02">
      <w:pPr>
        <w:ind w:firstLine="640"/>
      </w:pPr>
      <w:r>
        <w:rPr>
          <w:rFonts w:hint="eastAsia"/>
        </w:rPr>
        <w:t>第四十条 实验动物发生疫情时，应当按照国务院《重大动物疫情应急条例》规定办理。</w:t>
      </w:r>
    </w:p>
    <w:p w:rsidR="00A53C02" w:rsidRDefault="00A53C02" w:rsidP="00A53C02">
      <w:pPr>
        <w:ind w:firstLine="640"/>
      </w:pPr>
      <w:r>
        <w:rPr>
          <w:rFonts w:hint="eastAsia"/>
        </w:rPr>
        <w:t>第四十一条 落实实验室设施及环境的清洁卫生和消毒灭菌制度，采取措施使设施内物品、空气等达到洁净或无菌程度。防止昆虫、野鼠等动物进入实验室或实验室动物外逃，严防疾病传</w:t>
      </w:r>
      <w:r>
        <w:rPr>
          <w:rFonts w:hint="eastAsia"/>
        </w:rPr>
        <w:lastRenderedPageBreak/>
        <w:t>入动物饲养设施，杜绝人畜共患病发生。</w:t>
      </w:r>
    </w:p>
    <w:p w:rsidR="00A53C02" w:rsidRDefault="00A53C02" w:rsidP="00A53C02">
      <w:pPr>
        <w:ind w:firstLine="640"/>
      </w:pPr>
      <w:r>
        <w:rPr>
          <w:rFonts w:hint="eastAsia"/>
        </w:rPr>
        <w:t>第四十二条 从事实验动物工作的人员必须树立疾病预防及控制意识，定期进行健康检查，平时不得与家养动物接触。</w:t>
      </w:r>
    </w:p>
    <w:p w:rsidR="00A53C02" w:rsidRDefault="00A53C02" w:rsidP="00A53C02">
      <w:pPr>
        <w:ind w:firstLine="640"/>
      </w:pPr>
      <w:r>
        <w:t xml:space="preserve"> </w:t>
      </w:r>
    </w:p>
    <w:p w:rsidR="00A53C02" w:rsidRDefault="00A53C02" w:rsidP="005F655D">
      <w:pPr>
        <w:pStyle w:val="afb"/>
      </w:pPr>
      <w:r>
        <w:rPr>
          <w:rFonts w:hint="eastAsia"/>
        </w:rPr>
        <w:t>第六章 基因（基因工程）实验室的安全管理</w:t>
      </w:r>
    </w:p>
    <w:p w:rsidR="00A53C02" w:rsidRDefault="00A53C02" w:rsidP="00A53C02">
      <w:pPr>
        <w:ind w:firstLine="640"/>
      </w:pPr>
      <w:r>
        <w:rPr>
          <w:rFonts w:hint="eastAsia"/>
        </w:rPr>
        <w:t>第四十三条 依据《农业转基因生物安全评价管理办法》（2001年1月农业部令第8号），按照潜在危险程度，将基因工程工作分为四个安全等级，由4种转基因生物安全等级和3种基因操作等级组合构成：</w:t>
      </w:r>
    </w:p>
    <w:p w:rsidR="00A53C02" w:rsidRDefault="00A53C02" w:rsidP="00A53C02">
      <w:pPr>
        <w:ind w:firstLine="640"/>
      </w:pPr>
      <w:r>
        <w:rPr>
          <w:rFonts w:hint="eastAsia"/>
        </w:rPr>
        <w:t>（一）安全等级Ⅰ，该类基因工程工作对人类健康和生态环境尚不存在危险</w:t>
      </w:r>
    </w:p>
    <w:p w:rsidR="00A53C02" w:rsidRDefault="00A53C02" w:rsidP="00A53C02">
      <w:pPr>
        <w:ind w:firstLine="640"/>
      </w:pPr>
      <w:r>
        <w:rPr>
          <w:rFonts w:hint="eastAsia"/>
        </w:rPr>
        <w:t>（二）安全等级Ⅱ，该类基因工程工作对人类健康和生态环境具有低度危险</w:t>
      </w:r>
    </w:p>
    <w:p w:rsidR="00A53C02" w:rsidRDefault="00A53C02" w:rsidP="00A53C02">
      <w:pPr>
        <w:ind w:firstLine="640"/>
      </w:pPr>
      <w:r>
        <w:rPr>
          <w:rFonts w:hint="eastAsia"/>
        </w:rPr>
        <w:t>（三）安全等级Ⅲ，该类基因工程工作对人类健康和生态环境具有中度危险</w:t>
      </w:r>
    </w:p>
    <w:p w:rsidR="00A53C02" w:rsidRDefault="00A53C02" w:rsidP="00A53C02">
      <w:pPr>
        <w:ind w:firstLine="640"/>
      </w:pPr>
      <w:r>
        <w:rPr>
          <w:rFonts w:hint="eastAsia"/>
        </w:rPr>
        <w:t>（四）安全等级Ⅳ，该类基因工程工作对人类健康和生态环境具有高度危险</w:t>
      </w:r>
    </w:p>
    <w:p w:rsidR="00A53C02" w:rsidRDefault="00A53C02" w:rsidP="00A53C02">
      <w:pPr>
        <w:ind w:firstLine="640"/>
      </w:pPr>
      <w:r>
        <w:rPr>
          <w:rFonts w:hint="eastAsia"/>
        </w:rPr>
        <w:t>第四十四条 涉及到基因（基因工程）实验的实验室按照安全等级采取相应的控制措施：</w:t>
      </w:r>
    </w:p>
    <w:p w:rsidR="00A53C02" w:rsidRDefault="00A53C02" w:rsidP="00A53C02">
      <w:pPr>
        <w:ind w:firstLine="640"/>
      </w:pPr>
      <w:r>
        <w:rPr>
          <w:rFonts w:hint="eastAsia"/>
        </w:rPr>
        <w:t>（一）安全等级Ⅰ控制措施：对实验室和操作的要求同一般生物学实验室。</w:t>
      </w:r>
    </w:p>
    <w:p w:rsidR="00A53C02" w:rsidRDefault="00A53C02" w:rsidP="00A53C02">
      <w:pPr>
        <w:ind w:firstLine="640"/>
      </w:pPr>
      <w:r>
        <w:rPr>
          <w:rFonts w:hint="eastAsia"/>
        </w:rPr>
        <w:t>（二）安全等级Ⅱ控制措施：</w:t>
      </w:r>
    </w:p>
    <w:p w:rsidR="00A53C02" w:rsidRDefault="00A53C02" w:rsidP="00A53C02">
      <w:pPr>
        <w:ind w:firstLine="640"/>
      </w:pPr>
      <w:r>
        <w:rPr>
          <w:rFonts w:hint="eastAsia"/>
        </w:rPr>
        <w:lastRenderedPageBreak/>
        <w:t>（1）实验室要求</w:t>
      </w:r>
    </w:p>
    <w:p w:rsidR="00A53C02" w:rsidRDefault="00A53C02" w:rsidP="00A53C02">
      <w:pPr>
        <w:ind w:firstLine="640"/>
      </w:pPr>
      <w:r>
        <w:rPr>
          <w:rFonts w:hint="eastAsia"/>
        </w:rPr>
        <w:t>除同安全等级Ⅰ的实验室要求外，还要求安装超净工作台、配备消毒设施和处理废弃物的高压灭菌设备。</w:t>
      </w:r>
    </w:p>
    <w:p w:rsidR="00A53C02" w:rsidRDefault="00A53C02" w:rsidP="00A53C02">
      <w:pPr>
        <w:ind w:firstLine="640"/>
      </w:pPr>
      <w:r>
        <w:rPr>
          <w:rFonts w:hint="eastAsia"/>
        </w:rPr>
        <w:t>（2）操作要求</w:t>
      </w:r>
    </w:p>
    <w:p w:rsidR="00A53C02" w:rsidRDefault="00A53C02" w:rsidP="00A53C02">
      <w:pPr>
        <w:ind w:firstLine="640"/>
      </w:pPr>
      <w:r>
        <w:rPr>
          <w:rFonts w:hint="eastAsia"/>
        </w:rPr>
        <w:t>除同安全等级Ⅰ的操作要求外，还要求：在操作过程中尽可能避免气溶胶的产生；在实验室划定的区域内进行操作；废弃物暂存在具有特殊标志的防渗漏、防破碎的容器内，并进行灭活处理；基因操作时应穿工作服，离开实验室前必须将工作服等放在实验室内；防止与实验无关的一切生物如昆虫和啮齿类动物进入实验室；如发生有害目的基因、载体、转基因生物等逃逸、扩散事故，应立即采取应急措施；动物用转基因微生物的实验室安全控制措施，还应符合兽用生物制品的有关规定。</w:t>
      </w:r>
    </w:p>
    <w:p w:rsidR="00A53C02" w:rsidRDefault="00A53C02" w:rsidP="00A53C02">
      <w:pPr>
        <w:ind w:firstLine="640"/>
      </w:pPr>
      <w:r>
        <w:rPr>
          <w:rFonts w:hint="eastAsia"/>
        </w:rPr>
        <w:t>（三）安全等级Ⅲ控制措施：</w:t>
      </w:r>
    </w:p>
    <w:p w:rsidR="00A53C02" w:rsidRDefault="00A53C02" w:rsidP="00A53C02">
      <w:pPr>
        <w:ind w:firstLine="640"/>
      </w:pPr>
      <w:r>
        <w:rPr>
          <w:rFonts w:hint="eastAsia"/>
        </w:rPr>
        <w:t>（1）实验室要求：</w:t>
      </w:r>
    </w:p>
    <w:p w:rsidR="00A53C02" w:rsidRDefault="00A53C02" w:rsidP="00A53C02">
      <w:pPr>
        <w:ind w:firstLine="640"/>
      </w:pPr>
      <w:r>
        <w:rPr>
          <w:rFonts w:hint="eastAsia"/>
        </w:rPr>
        <w:t>除同安全等级Ⅱ的实验室要求外，还要求：实验室应设立在隔离区内并有明显警示标志，进入操作间应通过专门的更衣室，室内设有沐浴设施，操作间门口还应装自动门和风淋；实验室内部的墙壁、地板、天花板应光洁、防水、防漏、防腐蚀；窗户密封；配有高温高压灭菌设施；操作间应装有负压循环净化设施和污水处理设备?</w:t>
      </w:r>
    </w:p>
    <w:p w:rsidR="00A53C02" w:rsidRDefault="00A53C02" w:rsidP="00A53C02">
      <w:pPr>
        <w:ind w:firstLine="640"/>
      </w:pPr>
      <w:r>
        <w:rPr>
          <w:rFonts w:hint="eastAsia"/>
        </w:rPr>
        <w:t>(2) 操作要求：</w:t>
      </w:r>
    </w:p>
    <w:p w:rsidR="00A53C02" w:rsidRDefault="00A53C02" w:rsidP="00A53C02">
      <w:pPr>
        <w:ind w:firstLine="640"/>
      </w:pPr>
      <w:r>
        <w:rPr>
          <w:rFonts w:hint="eastAsia"/>
        </w:rPr>
        <w:t>除同安全等级Ⅱ的操作外，还要求：进入实验室必须由实验</w:t>
      </w:r>
      <w:r>
        <w:rPr>
          <w:rFonts w:hint="eastAsia"/>
        </w:rPr>
        <w:lastRenderedPageBreak/>
        <w:t>室主任批准；进入实验室前必须在更衣室内换工作服、戴手套等保护用具；离开实验室前必须沐浴;离开实验室不准穿工作服，工作服必须经过高压灭菌后清洗；工作台用过后马上清洗消毒；转移材料用的器皿必须是双层、不破碎和密封的；使用过的器皿、用具，移送出实验室前必须经过高压灭菌处理；用于基因操作的一切生物材料应由专人管理并贮存在特定的容器或设施内。</w:t>
      </w:r>
    </w:p>
    <w:p w:rsidR="00A53C02" w:rsidRDefault="00A53C02" w:rsidP="00A53C02">
      <w:pPr>
        <w:ind w:firstLine="640"/>
      </w:pPr>
      <w:r>
        <w:rPr>
          <w:rFonts w:hint="eastAsia"/>
        </w:rPr>
        <w:t>（四）安全等级Ⅳ控制措施：</w:t>
      </w:r>
    </w:p>
    <w:p w:rsidR="00A53C02" w:rsidRDefault="00A53C02" w:rsidP="00A53C02">
      <w:pPr>
        <w:ind w:firstLine="640"/>
      </w:pPr>
      <w:r>
        <w:rPr>
          <w:rFonts w:hint="eastAsia"/>
        </w:rPr>
        <w:t>除严格执行安全等级Ⅲ的控制措施外，对其试验条件和设施以及试验材料的处理应有更严格的要求。安全控制措施应经学校实验室技术安全办公室审核同意后向国家转基因生物安全管理委员会报告，经批准后按其要求严格执行。</w:t>
      </w:r>
    </w:p>
    <w:p w:rsidR="00A53C02" w:rsidRDefault="00A53C02" w:rsidP="00A53C02">
      <w:pPr>
        <w:ind w:firstLine="640"/>
      </w:pPr>
      <w:r>
        <w:rPr>
          <w:rFonts w:hint="eastAsia"/>
        </w:rPr>
        <w:t>第四十五条 从事基因工程实验研究，应对DNA 供体、载体、宿主及遗传工程体进行安全性评价。安全性评价重点是目的基因、载体、宿主和遗传工程体的致病性、致癌性、抗药性、转移性和生态环境效应，以及确定生物控制和物理控制等级。</w:t>
      </w:r>
    </w:p>
    <w:p w:rsidR="00A53C02" w:rsidRDefault="00A53C02" w:rsidP="00A53C02">
      <w:pPr>
        <w:ind w:firstLine="640"/>
      </w:pPr>
      <w:r>
        <w:rPr>
          <w:rFonts w:hint="eastAsia"/>
        </w:rPr>
        <w:t>第四十六条 从事遗传工程体释放的实验，应对遗传工程体的安全性、释放目的、释放地区的生态环境、释放方式、监测方法和控制措施进行评价，确定释放工作的安全等级。</w:t>
      </w:r>
    </w:p>
    <w:p w:rsidR="00A53C02" w:rsidRDefault="00A53C02" w:rsidP="00A53C02">
      <w:pPr>
        <w:ind w:firstLine="640"/>
      </w:pPr>
      <w:r>
        <w:rPr>
          <w:rFonts w:hint="eastAsia"/>
        </w:rPr>
        <w:t>第四十七条 从事基因工程工作的单位应编制遗传工程体的贮存目录清单，以备核查。</w:t>
      </w:r>
    </w:p>
    <w:p w:rsidR="00A53C02" w:rsidRDefault="00A53C02" w:rsidP="00A53C02">
      <w:pPr>
        <w:ind w:firstLine="640"/>
      </w:pPr>
      <w:r>
        <w:rPr>
          <w:rFonts w:hint="eastAsia"/>
        </w:rPr>
        <w:t>第四十八条 从事基因工程研究和实验工作的单位和个人必须认真做好安全监督记录。安全监督记录保存期不得少于十年。</w:t>
      </w:r>
    </w:p>
    <w:p w:rsidR="00A53C02" w:rsidRDefault="00A53C02" w:rsidP="00A53C02">
      <w:pPr>
        <w:ind w:firstLine="640"/>
      </w:pPr>
      <w:r>
        <w:lastRenderedPageBreak/>
        <w:t xml:space="preserve"> </w:t>
      </w:r>
    </w:p>
    <w:p w:rsidR="00A53C02" w:rsidRDefault="00A53C02" w:rsidP="005F655D">
      <w:pPr>
        <w:pStyle w:val="afb"/>
      </w:pPr>
      <w:r>
        <w:rPr>
          <w:rFonts w:hint="eastAsia"/>
        </w:rPr>
        <w:t>第七章 生物实验室应急预案</w:t>
      </w:r>
    </w:p>
    <w:p w:rsidR="00A53C02" w:rsidRDefault="00A53C02" w:rsidP="00A53C02">
      <w:pPr>
        <w:ind w:firstLine="640"/>
      </w:pPr>
      <w:r>
        <w:rPr>
          <w:rFonts w:hint="eastAsia"/>
        </w:rPr>
        <w:t>第四十九条 应急工作原则</w:t>
      </w:r>
    </w:p>
    <w:p w:rsidR="00A53C02" w:rsidRDefault="00A53C02" w:rsidP="00A53C02">
      <w:pPr>
        <w:ind w:firstLine="640"/>
      </w:pPr>
      <w:r>
        <w:rPr>
          <w:rFonts w:hint="eastAsia"/>
        </w:rPr>
        <w:t>（一）以人为本:凡出现有可能影响人员身体健康、甚至引起人员残疾和死亡的实验动物、微生物等引起的突发事件征兆时，应及时采取人员避险措施；突发事件发生后，应在避免事件扩大的前提下，优先开展抢救人员的应急处置行动，同时关注救援人员自身的安全防护。</w:t>
      </w:r>
    </w:p>
    <w:p w:rsidR="00A53C02" w:rsidRDefault="00A53C02" w:rsidP="00A53C02">
      <w:pPr>
        <w:ind w:firstLine="640"/>
      </w:pPr>
      <w:r>
        <w:rPr>
          <w:rFonts w:hint="eastAsia"/>
        </w:rPr>
        <w:t>（二）预防为主：建立实验动物、微生物等引起的突发事件预警和风险防范体系，强化监控和监督管理，及时消除隐患。</w:t>
      </w:r>
    </w:p>
    <w:p w:rsidR="00A53C02" w:rsidRDefault="00A53C02" w:rsidP="00A53C02">
      <w:pPr>
        <w:ind w:firstLine="640"/>
      </w:pPr>
      <w:r>
        <w:rPr>
          <w:rFonts w:hint="eastAsia"/>
        </w:rPr>
        <w:t>（三）分级负责：在学校实验室技术安全工作委员会的统一领导下，实行分级管理，各二级单位应结合实际情况制定应急预案，各职能部门分工负责，相互协作。</w:t>
      </w:r>
    </w:p>
    <w:p w:rsidR="00A53C02" w:rsidRDefault="00A53C02" w:rsidP="00A53C02">
      <w:pPr>
        <w:ind w:firstLine="640"/>
      </w:pPr>
      <w:r>
        <w:rPr>
          <w:rFonts w:hint="eastAsia"/>
        </w:rPr>
        <w:t>第五十条 根据工作需要，各二级单位生物实验室应配备相应的应急处理装备和物资，主要包括：</w:t>
      </w:r>
    </w:p>
    <w:p w:rsidR="00A53C02" w:rsidRDefault="00A53C02" w:rsidP="00A53C02">
      <w:pPr>
        <w:ind w:firstLine="640"/>
      </w:pPr>
      <w:r>
        <w:rPr>
          <w:rFonts w:hint="eastAsia"/>
        </w:rPr>
        <w:t>（一）应急设施：防护、排污和抢险救援器材，救治设备等。</w:t>
      </w:r>
    </w:p>
    <w:p w:rsidR="00A53C02" w:rsidRDefault="00A53C02" w:rsidP="00A53C02">
      <w:pPr>
        <w:ind w:firstLine="640"/>
      </w:pPr>
      <w:r>
        <w:rPr>
          <w:rFonts w:hint="eastAsia"/>
        </w:rPr>
        <w:t>（二）装备物资：手套、防护装、实验用鞋、口罩、帽子、面罩、应急药品、疫苗等防护和急救用品；生物安全柜、高压蒸汽灭菌锅、一次性接种环、螺口瓶、样本及废弃物运送容器、运输工具等安全设备。</w:t>
      </w:r>
    </w:p>
    <w:p w:rsidR="00A53C02" w:rsidRDefault="00A53C02" w:rsidP="00A53C02">
      <w:pPr>
        <w:ind w:firstLine="640"/>
      </w:pPr>
      <w:r>
        <w:rPr>
          <w:rFonts w:hint="eastAsia"/>
        </w:rPr>
        <w:t>第五十一条 实验动物、微生物等引起的突发事件报告程序与处理按《重庆大学实验室技术安全管理办法》执行。</w:t>
      </w:r>
    </w:p>
    <w:p w:rsidR="00A53C02" w:rsidRDefault="00A53C02" w:rsidP="00A53C02">
      <w:pPr>
        <w:ind w:firstLine="640"/>
      </w:pPr>
      <w:r>
        <w:lastRenderedPageBreak/>
        <w:t xml:space="preserve"> </w:t>
      </w:r>
    </w:p>
    <w:p w:rsidR="00A53C02" w:rsidRDefault="00A53C02" w:rsidP="005F655D">
      <w:pPr>
        <w:pStyle w:val="afb"/>
      </w:pPr>
      <w:r>
        <w:rPr>
          <w:rFonts w:hint="eastAsia"/>
        </w:rPr>
        <w:t>第八章 附则</w:t>
      </w:r>
    </w:p>
    <w:p w:rsidR="00A53C02" w:rsidRDefault="00A53C02" w:rsidP="00A53C02">
      <w:pPr>
        <w:ind w:firstLine="640"/>
      </w:pPr>
      <w:r>
        <w:rPr>
          <w:rFonts w:hint="eastAsia"/>
        </w:rPr>
        <w:t>第五十二条 因违规出现责任事故，责任事故单位及责任人应受到行政处罚或承担相应的法律责任。</w:t>
      </w:r>
    </w:p>
    <w:p w:rsidR="00A53C02" w:rsidRDefault="00A53C02" w:rsidP="00A53C02">
      <w:pPr>
        <w:ind w:firstLine="640"/>
      </w:pPr>
      <w:r>
        <w:rPr>
          <w:rFonts w:hint="eastAsia"/>
        </w:rPr>
        <w:t>第五十三条 本细则自发布之日起施行，由学校授权实验室技术安全办公室负责解释。</w:t>
      </w:r>
    </w:p>
    <w:p w:rsidR="00A53C02" w:rsidRDefault="00A53C02" w:rsidP="00A53C02">
      <w:pPr>
        <w:ind w:firstLine="640"/>
      </w:pPr>
    </w:p>
    <w:p w:rsidR="00A53C02" w:rsidRDefault="00A53C02" w:rsidP="00A53C02">
      <w:pPr>
        <w:ind w:firstLine="640"/>
      </w:pPr>
    </w:p>
    <w:p w:rsidR="00A53C02" w:rsidRDefault="00A53C02" w:rsidP="00A53C02">
      <w:pPr>
        <w:pStyle w:val="1"/>
        <w:spacing w:before="240"/>
        <w:sectPr w:rsidR="00A53C02" w:rsidSect="00957D61">
          <w:type w:val="nextColumn"/>
          <w:pgSz w:w="11906" w:h="16838"/>
          <w:pgMar w:top="1588" w:right="1474" w:bottom="1134" w:left="1474" w:header="851" w:footer="992" w:gutter="0"/>
          <w:cols w:space="425"/>
          <w:docGrid w:linePitch="312"/>
        </w:sectPr>
      </w:pPr>
    </w:p>
    <w:p w:rsidR="00A53C02" w:rsidRDefault="00A53C02" w:rsidP="00A53C02">
      <w:pPr>
        <w:pStyle w:val="1"/>
        <w:spacing w:before="240"/>
      </w:pPr>
      <w:bookmarkStart w:id="77" w:name="_Toc436928031"/>
      <w:r>
        <w:rPr>
          <w:rFonts w:hint="eastAsia"/>
        </w:rPr>
        <w:lastRenderedPageBreak/>
        <w:t>重庆大学实验室特种设备安全管理细则</w:t>
      </w:r>
      <w:bookmarkEnd w:id="77"/>
    </w:p>
    <w:p w:rsidR="00A53C02" w:rsidRDefault="00A53C02" w:rsidP="00A53C02">
      <w:pPr>
        <w:ind w:firstLineChars="0" w:firstLine="0"/>
        <w:jc w:val="center"/>
      </w:pPr>
      <w:r>
        <w:rPr>
          <w:rFonts w:hint="eastAsia"/>
        </w:rPr>
        <w:t>重大校〔2012〕392号</w:t>
      </w:r>
    </w:p>
    <w:p w:rsidR="00A53C02" w:rsidRDefault="00A53C02" w:rsidP="00A53C02">
      <w:pPr>
        <w:ind w:firstLine="640"/>
      </w:pPr>
    </w:p>
    <w:p w:rsidR="00A53C02" w:rsidRDefault="00A53C02" w:rsidP="005F655D">
      <w:pPr>
        <w:pStyle w:val="afb"/>
      </w:pPr>
      <w:r>
        <w:rPr>
          <w:rFonts w:hint="eastAsia"/>
        </w:rPr>
        <w:t>第一章  总则</w:t>
      </w:r>
    </w:p>
    <w:p w:rsidR="00A53C02" w:rsidRDefault="00A53C02" w:rsidP="00A53C02">
      <w:pPr>
        <w:ind w:firstLine="640"/>
      </w:pPr>
      <w:r>
        <w:rPr>
          <w:rFonts w:hint="eastAsia"/>
        </w:rPr>
        <w:t>第一条  为规范我校实验室特种设备的安全使用管理，防止事故发生，保障师生员工生命、学校财产安全，促进教学、科研正常开展，根据中华人民共和国《特种设备安全监察条例》（国务院令第373号）、《国务院关于修改〈特种设备安全监察条例〉的决定》（国务院令第549号）及《重庆市特种设备安全监察条例》的有关规定，结合学校实际情况，特制定本细则。</w:t>
      </w:r>
    </w:p>
    <w:p w:rsidR="00A53C02" w:rsidRDefault="00A53C02" w:rsidP="00A53C02">
      <w:pPr>
        <w:ind w:firstLine="640"/>
      </w:pPr>
      <w:r>
        <w:rPr>
          <w:rFonts w:hint="eastAsia"/>
        </w:rPr>
        <w:t>第二条  本细则所称特种设备是指我校实验室涉及生命财产安全、危险性较大的锅炉、压力容器（含气瓶，下同）、压力管道、起重机械、场（厂）内机动车辆，及其安全附件、安全保护装置和与安全保护装置相关的设施。</w:t>
      </w:r>
    </w:p>
    <w:p w:rsidR="00A53C02" w:rsidRDefault="00A53C02" w:rsidP="00A53C02">
      <w:pPr>
        <w:ind w:firstLine="640"/>
      </w:pPr>
      <w:r>
        <w:rPr>
          <w:rFonts w:hint="eastAsia"/>
        </w:rPr>
        <w:t>特种设备的具体范围由国务院批准的《特种设备目录》确定。</w:t>
      </w:r>
    </w:p>
    <w:p w:rsidR="00A53C02" w:rsidRDefault="00A53C02" w:rsidP="00A53C02">
      <w:pPr>
        <w:ind w:firstLine="640"/>
      </w:pPr>
      <w:r>
        <w:rPr>
          <w:rFonts w:hint="eastAsia"/>
        </w:rPr>
        <w:t>第三条  本细则适用于我校实验室特种设备的购置、安装、使用、维修、检验、日常维护保养、改造、报废及相关活动。</w:t>
      </w:r>
    </w:p>
    <w:p w:rsidR="00A53C02" w:rsidRDefault="00A53C02" w:rsidP="00A53C02">
      <w:pPr>
        <w:ind w:firstLine="640"/>
      </w:pPr>
      <w:r>
        <w:t xml:space="preserve"> </w:t>
      </w:r>
    </w:p>
    <w:p w:rsidR="00A53C02" w:rsidRDefault="00A53C02" w:rsidP="005F655D">
      <w:pPr>
        <w:pStyle w:val="afb"/>
      </w:pPr>
      <w:r>
        <w:rPr>
          <w:rFonts w:hint="eastAsia"/>
        </w:rPr>
        <w:t>第二章  管理分工及职责</w:t>
      </w:r>
    </w:p>
    <w:p w:rsidR="00A53C02" w:rsidRDefault="00A53C02" w:rsidP="00A53C02">
      <w:pPr>
        <w:ind w:firstLine="640"/>
      </w:pPr>
      <w:r>
        <w:rPr>
          <w:rFonts w:hint="eastAsia"/>
        </w:rPr>
        <w:t>第四条  实验室技术安全办公室作为学校归口管理部门，负责全校实验室特种设备的安全监督管理，其主要职责为：</w:t>
      </w:r>
    </w:p>
    <w:p w:rsidR="00A53C02" w:rsidRDefault="00A53C02" w:rsidP="00A53C02">
      <w:pPr>
        <w:ind w:firstLine="640"/>
      </w:pPr>
      <w:r>
        <w:rPr>
          <w:rFonts w:hint="eastAsia"/>
        </w:rPr>
        <w:t>（一）贯彻执行国家及地方政府有关特种设备管理的政策、</w:t>
      </w:r>
      <w:r>
        <w:rPr>
          <w:rFonts w:hint="eastAsia"/>
        </w:rPr>
        <w:lastRenderedPageBreak/>
        <w:t>法规、标准、文件等；</w:t>
      </w:r>
    </w:p>
    <w:p w:rsidR="00A53C02" w:rsidRDefault="00A53C02" w:rsidP="00A53C02">
      <w:pPr>
        <w:ind w:firstLine="640"/>
      </w:pPr>
      <w:r>
        <w:rPr>
          <w:rFonts w:hint="eastAsia"/>
        </w:rPr>
        <w:t>（二）组织制订学校实验室特种设备安全管理规章制度；</w:t>
      </w:r>
    </w:p>
    <w:p w:rsidR="00A53C02" w:rsidRDefault="00A53C02" w:rsidP="00A53C02">
      <w:pPr>
        <w:ind w:firstLine="640"/>
      </w:pPr>
      <w:r>
        <w:rPr>
          <w:rFonts w:hint="eastAsia"/>
        </w:rPr>
        <w:t>（三）组织二级单位做好特种设备的购置论证、注册登记、验收、检验、报停、报废、人员培训等相关工作；</w:t>
      </w:r>
    </w:p>
    <w:p w:rsidR="00A53C02" w:rsidRDefault="00A53C02" w:rsidP="00A53C02">
      <w:pPr>
        <w:ind w:firstLine="640"/>
      </w:pPr>
      <w:r>
        <w:rPr>
          <w:rFonts w:hint="eastAsia"/>
        </w:rPr>
        <w:t xml:space="preserve">（四）监督、检查全校实验室特种设备的安全运行。             </w:t>
      </w:r>
    </w:p>
    <w:p w:rsidR="00A53C02" w:rsidRDefault="00A53C02" w:rsidP="00A53C02">
      <w:pPr>
        <w:ind w:firstLine="640"/>
      </w:pPr>
      <w:r>
        <w:rPr>
          <w:rFonts w:hint="eastAsia"/>
        </w:rPr>
        <w:t>第五条  二级单位全面负责本单位特种设备安全，其主要职责为：</w:t>
      </w:r>
    </w:p>
    <w:p w:rsidR="00A53C02" w:rsidRDefault="00A53C02" w:rsidP="00A53C02">
      <w:pPr>
        <w:ind w:firstLine="640"/>
      </w:pPr>
      <w:r>
        <w:rPr>
          <w:rFonts w:hint="eastAsia"/>
        </w:rPr>
        <w:t>（一）对所拥有的特种设备负安全管理责任，主要行政负责人是本单位特种设备安全管理第一责任人；</w:t>
      </w:r>
    </w:p>
    <w:p w:rsidR="00A53C02" w:rsidRDefault="00A53C02" w:rsidP="00A53C02">
      <w:pPr>
        <w:ind w:firstLine="640"/>
      </w:pPr>
      <w:r>
        <w:rPr>
          <w:rFonts w:hint="eastAsia"/>
        </w:rPr>
        <w:t>（二）建立健全特种设备安全管理制度和岗位安全责任制度，组织编写、修订本单位特种设备安全操作规程，落实各项安全规程的执行，落实特种设备相关工作人员的安全责任；</w:t>
      </w:r>
    </w:p>
    <w:p w:rsidR="00A53C02" w:rsidRDefault="00A53C02" w:rsidP="00A53C02">
      <w:pPr>
        <w:ind w:firstLine="640"/>
      </w:pPr>
      <w:r>
        <w:rPr>
          <w:rFonts w:hint="eastAsia"/>
        </w:rPr>
        <w:t>（三）组织相关人员认真学习并严格执行有关特种设备安全管理的法律、法规，增强安全意识，组织特种设备管理与操作人员按规定参加培训活动；</w:t>
      </w:r>
    </w:p>
    <w:p w:rsidR="00A53C02" w:rsidRDefault="00A53C02" w:rsidP="00A53C02">
      <w:pPr>
        <w:ind w:firstLine="640"/>
      </w:pPr>
      <w:r>
        <w:rPr>
          <w:rFonts w:hint="eastAsia"/>
        </w:rPr>
        <w:t>（四）做好特种设备的购置论证、注册登记、验收、检验、报停、报废等相关工作，建立完备的安全技术资料档案。</w:t>
      </w:r>
    </w:p>
    <w:p w:rsidR="00A53C02" w:rsidRDefault="00A53C02" w:rsidP="00A53C02">
      <w:pPr>
        <w:ind w:firstLine="640"/>
      </w:pPr>
      <w:r>
        <w:rPr>
          <w:rFonts w:hint="eastAsia"/>
        </w:rPr>
        <w:t>（五）组织或配合学校及上级有关部门对所用特种设备的安全检查、检验及事故隐患的整改，确保其安全运行；</w:t>
      </w:r>
    </w:p>
    <w:p w:rsidR="00A53C02" w:rsidRDefault="00A53C02" w:rsidP="00A53C02">
      <w:pPr>
        <w:ind w:firstLine="640"/>
      </w:pPr>
      <w:r>
        <w:rPr>
          <w:rFonts w:hint="eastAsia"/>
        </w:rPr>
        <w:t>（六）配合学校和上级有关部门做好特种设备安全事故的调查、处理。</w:t>
      </w:r>
    </w:p>
    <w:p w:rsidR="00A53C02" w:rsidRDefault="00A53C02" w:rsidP="00A53C02">
      <w:pPr>
        <w:ind w:firstLine="640"/>
      </w:pPr>
      <w:r>
        <w:t xml:space="preserve"> </w:t>
      </w:r>
    </w:p>
    <w:p w:rsidR="00A53C02" w:rsidRDefault="00A53C02" w:rsidP="005F655D">
      <w:pPr>
        <w:pStyle w:val="afb"/>
      </w:pPr>
      <w:r>
        <w:rPr>
          <w:rFonts w:hint="eastAsia"/>
        </w:rPr>
        <w:lastRenderedPageBreak/>
        <w:t>第三章  特种设备的购置、安装、注册</w:t>
      </w:r>
    </w:p>
    <w:p w:rsidR="00A53C02" w:rsidRDefault="00A53C02" w:rsidP="00A53C02">
      <w:pPr>
        <w:ind w:firstLine="640"/>
      </w:pPr>
      <w:r>
        <w:rPr>
          <w:rFonts w:hint="eastAsia"/>
        </w:rPr>
        <w:t>第六条  特种设备购置必须按中华人民共和国《政府采购法》、《重庆大学仪器设备管理办法》等相关规定办理申购审批手续。</w:t>
      </w:r>
    </w:p>
    <w:p w:rsidR="00A53C02" w:rsidRDefault="00A53C02" w:rsidP="00A53C02">
      <w:pPr>
        <w:ind w:firstLine="640"/>
      </w:pPr>
      <w:r>
        <w:rPr>
          <w:rFonts w:hint="eastAsia"/>
        </w:rPr>
        <w:t>第七条  学校购置的特种设备，其设计、生产单位必须是依照《特种设备安全监察条例》取得许可的单位。特种设备出厂时，应当附有安全技术规范要求的设计文件、产品质量合格证明、安装及使用维修说明、监督检验证明等文件。境外制造的特种设备，必须符合我国有关特种设备的法律、行政法规、规定、强制性标准及技术规程的要求。</w:t>
      </w:r>
    </w:p>
    <w:p w:rsidR="00A53C02" w:rsidRDefault="00A53C02" w:rsidP="00A53C02">
      <w:pPr>
        <w:ind w:firstLine="640"/>
      </w:pPr>
      <w:r>
        <w:rPr>
          <w:rFonts w:hint="eastAsia"/>
        </w:rPr>
        <w:t>第八条  特种设备的安装调试、质保期内的维护工作原则上由生产厂家负责实施，以确保安装、维护的质量和使用安全。特殊情况需由其他单位承担的，该单位必须具备相应的安全资质证书。</w:t>
      </w:r>
    </w:p>
    <w:p w:rsidR="00A53C02" w:rsidRDefault="00A53C02" w:rsidP="00A53C02">
      <w:pPr>
        <w:ind w:firstLine="640"/>
      </w:pPr>
      <w:r>
        <w:rPr>
          <w:rFonts w:hint="eastAsia"/>
        </w:rPr>
        <w:t>第九条  二级单位应当在拟进行特种设备安装、改造、维修等施工前，将有关情况书面报政府质量技术监督部门同意后方可施工，并报实验室技术安全办公室备案。</w:t>
      </w:r>
    </w:p>
    <w:p w:rsidR="00A53C02" w:rsidRDefault="00A53C02" w:rsidP="00A53C02">
      <w:pPr>
        <w:ind w:firstLine="640"/>
      </w:pPr>
      <w:r>
        <w:rPr>
          <w:rFonts w:hint="eastAsia"/>
        </w:rPr>
        <w:t>第十条  特种设备安装和调试完毕，安装单位自检合格并经具有特种设备检测检验资格的机构检验合格，二级单位应按要求及时提供相关的资料，到政府质量技术监督部门办理注册登记手续，取得特种设备使用登记证，并且将登记标志固定在该特种设备的显著位置后，方可投入正式使用。凡未按要求办理注册登记</w:t>
      </w:r>
      <w:r>
        <w:rPr>
          <w:rFonts w:hint="eastAsia"/>
        </w:rPr>
        <w:lastRenderedPageBreak/>
        <w:t>手续，未取得特种设备使用登记证的特种设备，任何单位不得擅自投入使用。</w:t>
      </w:r>
    </w:p>
    <w:p w:rsidR="00A53C02" w:rsidRDefault="00A53C02" w:rsidP="00A53C02">
      <w:pPr>
        <w:ind w:firstLine="640"/>
      </w:pPr>
      <w:r>
        <w:t xml:space="preserve"> </w:t>
      </w:r>
    </w:p>
    <w:p w:rsidR="00A53C02" w:rsidRDefault="00A53C02" w:rsidP="005F655D">
      <w:pPr>
        <w:pStyle w:val="afb"/>
      </w:pPr>
      <w:r>
        <w:rPr>
          <w:rFonts w:hint="eastAsia"/>
        </w:rPr>
        <w:t>第四章  特种设备的使用管理</w:t>
      </w:r>
    </w:p>
    <w:p w:rsidR="00A53C02" w:rsidRDefault="00A53C02" w:rsidP="00A53C02">
      <w:pPr>
        <w:ind w:firstLine="640"/>
      </w:pPr>
      <w:r>
        <w:rPr>
          <w:rFonts w:hint="eastAsia"/>
        </w:rPr>
        <w:t>第十一条 特种设备购置并取得使用登记证后，二级单位应向实验室技术安全办公室提交论证报告、采购合同、检测检验合格报告、使用登记证等相关资料的复印件（使用单位存档用原件），并办理固定资产入库手续。</w:t>
      </w:r>
    </w:p>
    <w:p w:rsidR="00A53C02" w:rsidRDefault="00A53C02" w:rsidP="00A53C02">
      <w:pPr>
        <w:ind w:firstLine="640"/>
      </w:pPr>
      <w:r>
        <w:rPr>
          <w:rFonts w:hint="eastAsia"/>
        </w:rPr>
        <w:t>第十二条 必须在特种设备的使用场地显著位置张贴安全注意事项和警示标志。</w:t>
      </w:r>
    </w:p>
    <w:p w:rsidR="00A53C02" w:rsidRDefault="00A53C02" w:rsidP="00A53C02">
      <w:pPr>
        <w:ind w:firstLine="640"/>
      </w:pPr>
      <w:r>
        <w:rPr>
          <w:rFonts w:hint="eastAsia"/>
        </w:rPr>
        <w:t>第十三条  二级单位应当根据特种设备的使用状况，落实专（兼）职安全管理人员，负责整理、登记并妥善保管随机文件和资料，建立安全技术档案；组织做好设备的安装、维护保养和定期检测检验工作；落实国家和学校的相关规定，确保特种设备的管理与使用规范、安全。</w:t>
      </w:r>
    </w:p>
    <w:p w:rsidR="00A53C02" w:rsidRDefault="00A53C02" w:rsidP="00A53C02">
      <w:pPr>
        <w:ind w:firstLine="640"/>
      </w:pPr>
      <w:r>
        <w:rPr>
          <w:rFonts w:hint="eastAsia"/>
        </w:rPr>
        <w:t>第十四条  特种设备应建立特种设备安全技术档案，主要包括：</w:t>
      </w:r>
    </w:p>
    <w:p w:rsidR="00A53C02" w:rsidRDefault="00A53C02" w:rsidP="00A53C02">
      <w:pPr>
        <w:ind w:firstLine="640"/>
      </w:pPr>
      <w:r>
        <w:rPr>
          <w:rFonts w:hint="eastAsia"/>
        </w:rPr>
        <w:t>（一）特种设备的设计文件、制造单位、产品质量合格证明、使用维护说明、保修证、购置合同等文件以及安装技术文件和资料；</w:t>
      </w:r>
    </w:p>
    <w:p w:rsidR="00A53C02" w:rsidRDefault="00A53C02" w:rsidP="00A53C02">
      <w:pPr>
        <w:ind w:firstLine="640"/>
      </w:pPr>
      <w:r>
        <w:rPr>
          <w:rFonts w:hint="eastAsia"/>
        </w:rPr>
        <w:t>（二）特种设备使用登记证、检验报告书、安全使用操作规程、紧急情况救援预案等；</w:t>
      </w:r>
    </w:p>
    <w:p w:rsidR="00A53C02" w:rsidRDefault="00A53C02" w:rsidP="00A53C02">
      <w:pPr>
        <w:ind w:firstLine="640"/>
      </w:pPr>
      <w:r>
        <w:rPr>
          <w:rFonts w:hint="eastAsia"/>
        </w:rPr>
        <w:lastRenderedPageBreak/>
        <w:t>（三）特种设备及其安全附件、安全保护装置、测量调控装置及有关附属仪器仪表的定期检查、检验和日常维护保养记录；</w:t>
      </w:r>
    </w:p>
    <w:p w:rsidR="00A53C02" w:rsidRDefault="00A53C02" w:rsidP="00A53C02">
      <w:pPr>
        <w:ind w:firstLine="640"/>
      </w:pPr>
      <w:r>
        <w:rPr>
          <w:rFonts w:hint="eastAsia"/>
        </w:rPr>
        <w:t>（四）特种设备的日常使用状况记录以及运行故障和事故记录；</w:t>
      </w:r>
    </w:p>
    <w:p w:rsidR="00A53C02" w:rsidRDefault="00A53C02" w:rsidP="00A53C02">
      <w:pPr>
        <w:ind w:firstLine="640"/>
      </w:pPr>
      <w:r>
        <w:rPr>
          <w:rFonts w:hint="eastAsia"/>
        </w:rPr>
        <w:t>（五）特种设备维护、大修、改造的合同书及相关技术资料；</w:t>
      </w:r>
    </w:p>
    <w:p w:rsidR="00A53C02" w:rsidRDefault="00A53C02" w:rsidP="00A53C02">
      <w:pPr>
        <w:ind w:firstLine="640"/>
      </w:pPr>
      <w:r>
        <w:rPr>
          <w:rFonts w:hint="eastAsia"/>
        </w:rPr>
        <w:t>（六）高耗能特种设备的能效测试报告、能耗状况记录以及节能改造技术资料。</w:t>
      </w:r>
    </w:p>
    <w:p w:rsidR="00A53C02" w:rsidRDefault="00A53C02" w:rsidP="00A53C02">
      <w:pPr>
        <w:ind w:firstLine="640"/>
      </w:pPr>
      <w:r>
        <w:rPr>
          <w:rFonts w:hint="eastAsia"/>
        </w:rPr>
        <w:t>第十五条  特种设备管理与操作人员，必须通过相应的培训与考核，取得特种设备作业人员资格证书后方可从事相应的工作。</w:t>
      </w:r>
    </w:p>
    <w:p w:rsidR="00A53C02" w:rsidRDefault="00A53C02" w:rsidP="00A53C02">
      <w:pPr>
        <w:ind w:firstLine="640"/>
      </w:pPr>
      <w:r>
        <w:rPr>
          <w:rFonts w:hint="eastAsia"/>
        </w:rPr>
        <w:t>第十六条 各实验室应制定本实验室在用特种设备的安全操作规程，严格按照安全操作规程使用特种设备，并做好使用记录。特种设备使用中发现异常情况，应立即停止使用，报所属二级单位处理，故障排除后方可使用。</w:t>
      </w:r>
    </w:p>
    <w:p w:rsidR="00A53C02" w:rsidRDefault="00A53C02" w:rsidP="00A53C02">
      <w:pPr>
        <w:ind w:firstLine="640"/>
      </w:pPr>
      <w:r>
        <w:rPr>
          <w:rFonts w:hint="eastAsia"/>
        </w:rPr>
        <w:t>第十七条  二级单位应对本部门在用的特种设备每月进行一次自行检查或由维保单位进行检查并做好详细记录。自行检查和日常维护保养时发现异常情况的，应当及时处理，不可带故障和异常情况运行，对可能造成事故的设备应立即关闭并报有关部门处理。</w:t>
      </w:r>
    </w:p>
    <w:p w:rsidR="00A53C02" w:rsidRDefault="00A53C02" w:rsidP="00A53C02">
      <w:pPr>
        <w:ind w:firstLine="640"/>
      </w:pPr>
      <w:r>
        <w:rPr>
          <w:rFonts w:hint="eastAsia"/>
        </w:rPr>
        <w:t>第十八条  学校对各使用单位在用的特种设备每学期进行检查（或抽查），检查（或抽查）的主要内容为：</w:t>
      </w:r>
    </w:p>
    <w:p w:rsidR="00A53C02" w:rsidRDefault="00A53C02" w:rsidP="00A53C02">
      <w:pPr>
        <w:ind w:firstLine="640"/>
      </w:pPr>
      <w:r>
        <w:rPr>
          <w:rFonts w:hint="eastAsia"/>
        </w:rPr>
        <w:t>（一）特种设备安全操作规程的制定和执行情况；</w:t>
      </w:r>
    </w:p>
    <w:p w:rsidR="00A53C02" w:rsidRDefault="00A53C02" w:rsidP="00A53C02">
      <w:pPr>
        <w:ind w:firstLine="640"/>
      </w:pPr>
      <w:r>
        <w:rPr>
          <w:rFonts w:hint="eastAsia"/>
        </w:rPr>
        <w:t>（二）特种设备安全管理责任人和操作使用人员落实与持证</w:t>
      </w:r>
      <w:r>
        <w:rPr>
          <w:rFonts w:hint="eastAsia"/>
        </w:rPr>
        <w:lastRenderedPageBreak/>
        <w:t>情况；</w:t>
      </w:r>
    </w:p>
    <w:p w:rsidR="00A53C02" w:rsidRDefault="00A53C02" w:rsidP="00A53C02">
      <w:pPr>
        <w:ind w:firstLine="640"/>
      </w:pPr>
      <w:r>
        <w:rPr>
          <w:rFonts w:hint="eastAsia"/>
        </w:rPr>
        <w:t>（三）特种设备技术档案建立情况；</w:t>
      </w:r>
    </w:p>
    <w:p w:rsidR="00A53C02" w:rsidRDefault="00A53C02" w:rsidP="00A53C02">
      <w:pPr>
        <w:ind w:firstLine="640"/>
      </w:pPr>
      <w:r>
        <w:rPr>
          <w:rFonts w:hint="eastAsia"/>
        </w:rPr>
        <w:t>（四）特种设备使用、维护情况；</w:t>
      </w:r>
    </w:p>
    <w:p w:rsidR="00A53C02" w:rsidRDefault="00A53C02" w:rsidP="00A53C02">
      <w:pPr>
        <w:ind w:firstLine="640"/>
      </w:pPr>
      <w:r>
        <w:rPr>
          <w:rFonts w:hint="eastAsia"/>
        </w:rPr>
        <w:t>（五）安全注意事项和警示标志。</w:t>
      </w:r>
    </w:p>
    <w:p w:rsidR="00A53C02" w:rsidRDefault="00A53C02" w:rsidP="00A53C02">
      <w:pPr>
        <w:ind w:firstLine="640"/>
      </w:pPr>
      <w:r>
        <w:rPr>
          <w:rFonts w:hint="eastAsia"/>
        </w:rPr>
        <w:t>第十九条  二级单位应当按照安全技术规范的定期检验要求，在特种设备安全检验合格有效期满前1个月向特种设备检验检测机构提出定期检验要求，及时进行安全性能检验和能效测试。未经定期检验或者检验不合格的特种设备，不得继续使用。</w:t>
      </w:r>
    </w:p>
    <w:p w:rsidR="00A53C02" w:rsidRDefault="00A53C02" w:rsidP="00A53C02">
      <w:pPr>
        <w:ind w:firstLine="640"/>
      </w:pPr>
      <w:r>
        <w:rPr>
          <w:rFonts w:hint="eastAsia"/>
        </w:rPr>
        <w:t>第二十条  特种设备委托维修和维护保养应选择有资质的单位。在签订合同前，应先将维修、维护保养相关安全技术资料，以及维保单位和维修人员资质证书等材料报实验室技术安全办公室审查。经审核同意后，签订维修、</w:t>
      </w:r>
      <w:proofErr w:type="gramStart"/>
      <w:r>
        <w:rPr>
          <w:rFonts w:hint="eastAsia"/>
        </w:rPr>
        <w:t>维保合同</w:t>
      </w:r>
      <w:proofErr w:type="gramEnd"/>
      <w:r>
        <w:rPr>
          <w:rFonts w:hint="eastAsia"/>
        </w:rPr>
        <w:t>。</w:t>
      </w:r>
    </w:p>
    <w:p w:rsidR="00A53C02" w:rsidRDefault="00A53C02" w:rsidP="00A53C02">
      <w:pPr>
        <w:ind w:firstLine="640"/>
      </w:pPr>
      <w:r>
        <w:rPr>
          <w:rFonts w:hint="eastAsia"/>
        </w:rPr>
        <w:t>第二十一条  改造锅炉、起重机械、压力容器、压力管道等特种设备，应按照新安装特种设备进行审查报批、持证施工、检测验收、建立档案。</w:t>
      </w:r>
    </w:p>
    <w:p w:rsidR="00A53C02" w:rsidRDefault="00A53C02" w:rsidP="00A53C02">
      <w:pPr>
        <w:ind w:firstLine="640"/>
      </w:pPr>
      <w:r>
        <w:rPr>
          <w:rFonts w:hint="eastAsia"/>
        </w:rPr>
        <w:t>第二十二条  特种设备改造、维修竣工后经检验合格，使用单位要及时将施工单位移交的改造、维修的原始资料及特种设备监督检验机构出具的检验报告等，存入该特种设备的安全技术档案。</w:t>
      </w:r>
    </w:p>
    <w:p w:rsidR="00A53C02" w:rsidRDefault="00A53C02" w:rsidP="00A53C02">
      <w:pPr>
        <w:ind w:firstLine="640"/>
      </w:pPr>
      <w:r>
        <w:rPr>
          <w:rFonts w:hint="eastAsia"/>
        </w:rPr>
        <w:t>第二十三条  各单位禁止使用以下几种特种设备：</w:t>
      </w:r>
    </w:p>
    <w:p w:rsidR="00A53C02" w:rsidRDefault="00A53C02" w:rsidP="00A53C02">
      <w:pPr>
        <w:ind w:firstLine="640"/>
      </w:pPr>
      <w:r>
        <w:rPr>
          <w:rFonts w:hint="eastAsia"/>
        </w:rPr>
        <w:t>（一）未经检验、未办理注册登记取得特种设备使用登记证的特种设备；</w:t>
      </w:r>
    </w:p>
    <w:p w:rsidR="00A53C02" w:rsidRDefault="00A53C02" w:rsidP="00A53C02">
      <w:pPr>
        <w:ind w:firstLine="640"/>
      </w:pPr>
      <w:r>
        <w:rPr>
          <w:rFonts w:hint="eastAsia"/>
        </w:rPr>
        <w:lastRenderedPageBreak/>
        <w:t>（二）已超过检验日期、已办理停用手续、已报废的特种设备；</w:t>
      </w:r>
    </w:p>
    <w:p w:rsidR="00A53C02" w:rsidRDefault="00A53C02" w:rsidP="00A53C02">
      <w:pPr>
        <w:ind w:firstLine="640"/>
      </w:pPr>
      <w:r>
        <w:rPr>
          <w:rFonts w:hint="eastAsia"/>
        </w:rPr>
        <w:t>（三）经检验被判定为不合格的特种设备；</w:t>
      </w:r>
    </w:p>
    <w:p w:rsidR="00A53C02" w:rsidRDefault="00A53C02" w:rsidP="00A53C02">
      <w:pPr>
        <w:ind w:firstLine="640"/>
      </w:pPr>
      <w:r>
        <w:rPr>
          <w:rFonts w:hint="eastAsia"/>
        </w:rPr>
        <w:t>（四）发生故障而未排除的特种设备；</w:t>
      </w:r>
    </w:p>
    <w:p w:rsidR="00A53C02" w:rsidRDefault="00A53C02" w:rsidP="00A53C02">
      <w:pPr>
        <w:ind w:firstLine="640"/>
      </w:pPr>
      <w:r>
        <w:rPr>
          <w:rFonts w:hint="eastAsia"/>
        </w:rPr>
        <w:t>（五）依照国家规定应当报废或国家明令淘汰的特种设备。</w:t>
      </w:r>
    </w:p>
    <w:p w:rsidR="00A53C02" w:rsidRDefault="00A53C02" w:rsidP="00A53C02">
      <w:pPr>
        <w:ind w:firstLine="640"/>
      </w:pPr>
      <w:r>
        <w:t xml:space="preserve"> </w:t>
      </w:r>
    </w:p>
    <w:p w:rsidR="00A53C02" w:rsidRDefault="00A53C02" w:rsidP="005F655D">
      <w:pPr>
        <w:pStyle w:val="afb"/>
      </w:pPr>
      <w:r>
        <w:rPr>
          <w:rFonts w:hint="eastAsia"/>
        </w:rPr>
        <w:t>第五章  特种设备的报废管理</w:t>
      </w:r>
    </w:p>
    <w:p w:rsidR="00A53C02" w:rsidRDefault="00A53C02" w:rsidP="00A53C02">
      <w:pPr>
        <w:ind w:firstLine="640"/>
      </w:pPr>
      <w:r>
        <w:rPr>
          <w:rFonts w:hint="eastAsia"/>
        </w:rPr>
        <w:t>第二十四条  特种设备存在严重事故隐患，无改造、维修价值，或者超过安全技术规范规定使用年限，二级单位应立即停用并向实验室及设备管理处提出报废申请，提供相关资料。</w:t>
      </w:r>
    </w:p>
    <w:p w:rsidR="00A53C02" w:rsidRDefault="00A53C02" w:rsidP="00A53C02">
      <w:pPr>
        <w:ind w:firstLine="640"/>
      </w:pPr>
      <w:r>
        <w:rPr>
          <w:rFonts w:hint="eastAsia"/>
        </w:rPr>
        <w:t>第二十五条  报废申请批准后，二级单位及时向政府质量技术监督部门办理注销手续，由实验室及设备管理处按有关规定统一回收并妥善处置已报废的特种设备。</w:t>
      </w:r>
    </w:p>
    <w:p w:rsidR="00A53C02" w:rsidRDefault="00A53C02" w:rsidP="00A53C02">
      <w:pPr>
        <w:ind w:firstLine="640"/>
      </w:pPr>
      <w:r>
        <w:t xml:space="preserve"> </w:t>
      </w:r>
    </w:p>
    <w:p w:rsidR="00A53C02" w:rsidRDefault="00A53C02" w:rsidP="005F655D">
      <w:pPr>
        <w:pStyle w:val="afb"/>
      </w:pPr>
      <w:r>
        <w:rPr>
          <w:rFonts w:hint="eastAsia"/>
        </w:rPr>
        <w:t>第六章  事故处理</w:t>
      </w:r>
    </w:p>
    <w:p w:rsidR="00A53C02" w:rsidRDefault="00A53C02" w:rsidP="00A53C02">
      <w:pPr>
        <w:ind w:firstLine="640"/>
      </w:pPr>
      <w:r>
        <w:rPr>
          <w:rFonts w:hint="eastAsia"/>
        </w:rPr>
        <w:t>第二十六条  在用特种设备一旦发生事故，二级单位应按《重庆大学实验室技术安全管理办法》中第十八条、第十九条、第二十条相关规定及时处理安全事故。</w:t>
      </w:r>
    </w:p>
    <w:p w:rsidR="00A53C02" w:rsidRDefault="00A53C02" w:rsidP="00A53C02">
      <w:pPr>
        <w:ind w:firstLine="640"/>
      </w:pPr>
      <w:r>
        <w:rPr>
          <w:rFonts w:hint="eastAsia"/>
        </w:rPr>
        <w:t>第二十七条  事故发生后，二级单位要积极配合上级有关部门及时查明原因，吸取教训，消除隐患。对事故的发生原因、经验教训、处理结果要有书面记载并作为正式文件进入特种设备技术档案。</w:t>
      </w:r>
    </w:p>
    <w:p w:rsidR="00A53C02" w:rsidRDefault="00A53C02" w:rsidP="00A53C02">
      <w:pPr>
        <w:ind w:firstLine="640"/>
      </w:pPr>
      <w:r>
        <w:lastRenderedPageBreak/>
        <w:t xml:space="preserve"> </w:t>
      </w:r>
    </w:p>
    <w:p w:rsidR="00A53C02" w:rsidRDefault="00A53C02" w:rsidP="005F655D">
      <w:pPr>
        <w:pStyle w:val="afb"/>
      </w:pPr>
      <w:r>
        <w:rPr>
          <w:rFonts w:hint="eastAsia"/>
        </w:rPr>
        <w:t>第七章  奖惩</w:t>
      </w:r>
    </w:p>
    <w:p w:rsidR="00A53C02" w:rsidRDefault="00A53C02" w:rsidP="00A53C02">
      <w:pPr>
        <w:ind w:firstLine="640"/>
      </w:pPr>
      <w:r>
        <w:rPr>
          <w:rFonts w:hint="eastAsia"/>
        </w:rPr>
        <w:t>第二十八条  对严格执行本细则的使用单位和个人给予表彰和奖励。违反本细则而造成事故的，视情节轻重给予行政处罚，构成犯罪的由司法机关追究刑事责任。</w:t>
      </w:r>
    </w:p>
    <w:p w:rsidR="00A53C02" w:rsidRDefault="00A53C02" w:rsidP="00A53C02">
      <w:pPr>
        <w:ind w:firstLine="640"/>
      </w:pPr>
      <w:r>
        <w:t xml:space="preserve"> </w:t>
      </w:r>
    </w:p>
    <w:p w:rsidR="00A53C02" w:rsidRDefault="00A53C02" w:rsidP="005F655D">
      <w:pPr>
        <w:pStyle w:val="afb"/>
      </w:pPr>
      <w:r>
        <w:rPr>
          <w:rFonts w:hint="eastAsia"/>
        </w:rPr>
        <w:t>第八章  附则</w:t>
      </w:r>
    </w:p>
    <w:p w:rsidR="00A53C02" w:rsidRPr="0003070D" w:rsidRDefault="00A53C02" w:rsidP="00A53C02">
      <w:pPr>
        <w:ind w:firstLine="640"/>
      </w:pPr>
      <w:r>
        <w:rPr>
          <w:rFonts w:hint="eastAsia"/>
        </w:rPr>
        <w:t>第二十九条  本细则自发布之日起施行，由学校授权实验室技术安全办公室负责解释。</w:t>
      </w:r>
    </w:p>
    <w:p w:rsidR="00A53C02" w:rsidRDefault="00A53C02" w:rsidP="00A53C02">
      <w:pPr>
        <w:pStyle w:val="1"/>
        <w:spacing w:before="240"/>
        <w:sectPr w:rsidR="00A53C02" w:rsidSect="00957D61">
          <w:type w:val="nextColumn"/>
          <w:pgSz w:w="11906" w:h="16838"/>
          <w:pgMar w:top="1588" w:right="1474" w:bottom="1134" w:left="1474" w:header="851" w:footer="992" w:gutter="0"/>
          <w:cols w:space="425"/>
          <w:docGrid w:linePitch="312"/>
        </w:sectPr>
      </w:pPr>
    </w:p>
    <w:p w:rsidR="00A53C02" w:rsidRDefault="00A53C02" w:rsidP="00A53C02">
      <w:pPr>
        <w:pStyle w:val="1"/>
        <w:spacing w:before="240"/>
      </w:pPr>
      <w:bookmarkStart w:id="78" w:name="_Toc436928032"/>
      <w:r>
        <w:rPr>
          <w:rFonts w:hint="eastAsia"/>
        </w:rPr>
        <w:lastRenderedPageBreak/>
        <w:t>重庆大学放射性同位素与射线装置安全和防护管理细则</w:t>
      </w:r>
      <w:bookmarkEnd w:id="78"/>
    </w:p>
    <w:p w:rsidR="00A53C02" w:rsidRDefault="00A53C02" w:rsidP="00A53C02">
      <w:pPr>
        <w:ind w:firstLineChars="0" w:firstLine="0"/>
        <w:jc w:val="center"/>
      </w:pPr>
      <w:r>
        <w:rPr>
          <w:rFonts w:hint="eastAsia"/>
        </w:rPr>
        <w:t>重大校〔2012〕392号</w:t>
      </w:r>
    </w:p>
    <w:p w:rsidR="00A53C02" w:rsidRDefault="00A53C02" w:rsidP="00A53C02">
      <w:pPr>
        <w:ind w:firstLine="640"/>
      </w:pPr>
    </w:p>
    <w:p w:rsidR="00A53C02" w:rsidRDefault="00A53C02" w:rsidP="005F655D">
      <w:pPr>
        <w:pStyle w:val="afb"/>
      </w:pPr>
      <w:r>
        <w:rPr>
          <w:rFonts w:hint="eastAsia"/>
        </w:rPr>
        <w:t>第一章 总则</w:t>
      </w:r>
    </w:p>
    <w:p w:rsidR="00A53C02" w:rsidRDefault="00A53C02" w:rsidP="00A53C02">
      <w:pPr>
        <w:ind w:firstLine="640"/>
      </w:pPr>
      <w:r>
        <w:rPr>
          <w:rFonts w:hint="eastAsia"/>
        </w:rPr>
        <w:t>第一条 为加强校内放射性同位素与射线装置安全和防护的监督管理（以下简称“辐射安全管理”），保障从事放射工作人员和公众的健康与安全，保证教学、科研等工作顺利进行，保护环境，根据《中华人民共和国放射性污染防治法》(主席令第6号)、《放射性同位素与射线装置安全和防护条例》(国务院449号令)、《放射性同位素与射线装置安全许可管理办法》（国家环保总局第31号令）《放射性同位素与射线装置安全和防护管理办法》（国家环保部第18号令）等相关法律、法规，结合我校具体情况，制定本细则。</w:t>
      </w:r>
    </w:p>
    <w:p w:rsidR="00A53C02" w:rsidRDefault="00A53C02" w:rsidP="00A53C02">
      <w:pPr>
        <w:ind w:firstLine="640"/>
      </w:pPr>
      <w:r>
        <w:rPr>
          <w:rFonts w:hint="eastAsia"/>
        </w:rPr>
        <w:t>第二条 本细则适用于校内所有涉及放射性同位素与射线装置的人员和教学、科研等相关场所以及相关活动安全和防护的监督与管理。</w:t>
      </w:r>
    </w:p>
    <w:p w:rsidR="00A53C02" w:rsidRDefault="00A53C02" w:rsidP="00A53C02">
      <w:pPr>
        <w:ind w:firstLine="640"/>
      </w:pPr>
      <w:r>
        <w:rPr>
          <w:rFonts w:hint="eastAsia"/>
        </w:rPr>
        <w:t>第三条 本细则所指放射性同位素包括放射源和非密封放射性物质。放射源、非密封放射性物质及射线装置定义如下：</w:t>
      </w:r>
    </w:p>
    <w:p w:rsidR="00A53C02" w:rsidRDefault="00A53C02" w:rsidP="00A53C02">
      <w:pPr>
        <w:ind w:firstLine="640"/>
      </w:pPr>
      <w:r>
        <w:rPr>
          <w:rFonts w:hint="eastAsia"/>
        </w:rPr>
        <w:t>（一）放射源，是指除研究堆和动力堆核燃料循环范畴的材料以外，永久密封在容器中或者有严密包层并呈固态的放射性材料。</w:t>
      </w:r>
    </w:p>
    <w:p w:rsidR="00A53C02" w:rsidRDefault="00A53C02" w:rsidP="00A53C02">
      <w:pPr>
        <w:ind w:firstLine="640"/>
      </w:pPr>
      <w:r>
        <w:rPr>
          <w:rFonts w:hint="eastAsia"/>
        </w:rPr>
        <w:t>（二）非密封放射性物质，是指非永久密封在包壳里或者紧</w:t>
      </w:r>
      <w:r>
        <w:rPr>
          <w:rFonts w:hint="eastAsia"/>
        </w:rPr>
        <w:lastRenderedPageBreak/>
        <w:t>密地固结在覆盖层里的放射性物质。</w:t>
      </w:r>
    </w:p>
    <w:p w:rsidR="00A53C02" w:rsidRDefault="00A53C02" w:rsidP="00A53C02">
      <w:pPr>
        <w:ind w:firstLine="640"/>
      </w:pPr>
      <w:r>
        <w:rPr>
          <w:rFonts w:hint="eastAsia"/>
        </w:rPr>
        <w:t>（三）射线装置，是指X 线机、加速器、中子发生器以及含放射源的装置。</w:t>
      </w:r>
    </w:p>
    <w:p w:rsidR="00A53C02" w:rsidRDefault="00A53C02" w:rsidP="00A53C02">
      <w:pPr>
        <w:ind w:firstLine="640"/>
      </w:pPr>
      <w:r>
        <w:rPr>
          <w:rFonts w:hint="eastAsia"/>
        </w:rPr>
        <w:t>第四条 从事放射性工作的单位和个人应当严格遵守本细则的相关规定。</w:t>
      </w:r>
    </w:p>
    <w:p w:rsidR="00A53C02" w:rsidRDefault="00A53C02" w:rsidP="00A53C02">
      <w:pPr>
        <w:ind w:firstLine="640"/>
      </w:pPr>
      <w:r>
        <w:t xml:space="preserve"> </w:t>
      </w:r>
    </w:p>
    <w:p w:rsidR="00A53C02" w:rsidRDefault="00A53C02" w:rsidP="005F655D">
      <w:pPr>
        <w:pStyle w:val="afb"/>
      </w:pPr>
      <w:r>
        <w:rPr>
          <w:rFonts w:hint="eastAsia"/>
        </w:rPr>
        <w:t>第二章 组织机构和许可登记</w:t>
      </w:r>
    </w:p>
    <w:p w:rsidR="00A53C02" w:rsidRDefault="00A53C02" w:rsidP="00A53C02">
      <w:pPr>
        <w:ind w:firstLine="640"/>
      </w:pPr>
      <w:r>
        <w:rPr>
          <w:rFonts w:hint="eastAsia"/>
        </w:rPr>
        <w:t>第五条 放射性同位素与射线装置的安全和防护管理实行学校、二级单位、实验室三级管理体制。</w:t>
      </w:r>
    </w:p>
    <w:p w:rsidR="00A53C02" w:rsidRDefault="00A53C02" w:rsidP="00A53C02">
      <w:pPr>
        <w:ind w:firstLine="640"/>
      </w:pPr>
      <w:r>
        <w:rPr>
          <w:rFonts w:hint="eastAsia"/>
        </w:rPr>
        <w:t>（一）学校成立化学危险品及放射源管理领导小组。在领导小组领导下，保卫处负责校内放射性同位素与射线装置安全管理工作；实验室及设备管理处负责校内放射性同位素与射线装置技术安全管理工作。同时设立辐射安全管理技术专家组，由辐射安全防护方面技术专家及有关实验室专业技术人员组成，具体负责辐射安全管理中的业务技术指导工作。</w:t>
      </w:r>
    </w:p>
    <w:p w:rsidR="00A53C02" w:rsidRDefault="00A53C02" w:rsidP="00A53C02">
      <w:pPr>
        <w:ind w:firstLine="640"/>
      </w:pPr>
      <w:r>
        <w:rPr>
          <w:rFonts w:hint="eastAsia"/>
        </w:rPr>
        <w:t>（二）二级单位负责本单位辐射安全管理工作。二级单位分管实验室技术安全的领导为本单位辐射安全管理的负责人；设定专（兼）职辐射安全管理员负责日常管理工作，负责宣传、贯彻、执行国家和学校有关辐射安全管理的法规、制度，督促和指导操作人员安全操作，并负责建立本单位放射性同位素和射线装置的详细台账，做到账卡物一致。</w:t>
      </w:r>
    </w:p>
    <w:p w:rsidR="00A53C02" w:rsidRDefault="00A53C02" w:rsidP="00A53C02">
      <w:pPr>
        <w:ind w:firstLine="640"/>
      </w:pPr>
      <w:r>
        <w:rPr>
          <w:rFonts w:hint="eastAsia"/>
        </w:rPr>
        <w:t>（三）相关实验室根据本单位放射性同位素或射线装置的具</w:t>
      </w:r>
      <w:r>
        <w:rPr>
          <w:rFonts w:hint="eastAsia"/>
        </w:rPr>
        <w:lastRenderedPageBreak/>
        <w:t>体情况，制定相应的操作规程、辐射防护和安全保卫制度、人员岗位职责、辐射事故应急处理预案、辐射安全责任书等，经二级单位审核确认后报保卫处、实验室及设备管理处备案。</w:t>
      </w:r>
    </w:p>
    <w:p w:rsidR="00A53C02" w:rsidRDefault="00A53C02" w:rsidP="00A53C02">
      <w:pPr>
        <w:ind w:firstLine="640"/>
      </w:pPr>
      <w:r>
        <w:rPr>
          <w:rFonts w:hint="eastAsia"/>
        </w:rPr>
        <w:t>第六条 按照国家有关规定，实行辐射工作许可登记制度。</w:t>
      </w:r>
    </w:p>
    <w:p w:rsidR="00A53C02" w:rsidRDefault="00A53C02" w:rsidP="00A53C02">
      <w:pPr>
        <w:ind w:firstLine="640"/>
      </w:pPr>
      <w:r>
        <w:rPr>
          <w:rFonts w:hint="eastAsia"/>
        </w:rPr>
        <w:t>第七条 实验室及设备管理处负责统一办理学校的《辐射安全许可证》。相关二级单位购买、转让、转移以及处置放射性同位素和射线装置时，必须依法到环境保护主管部门办理申报或审批手续，待审批通过并报保卫处和实验室及设备管理处备案后方可实施。</w:t>
      </w:r>
    </w:p>
    <w:p w:rsidR="00A53C02" w:rsidRDefault="00A53C02" w:rsidP="005F655D">
      <w:pPr>
        <w:pStyle w:val="afb"/>
      </w:pPr>
      <w:r>
        <w:t xml:space="preserve"> </w:t>
      </w:r>
    </w:p>
    <w:p w:rsidR="00A53C02" w:rsidRDefault="00A53C02" w:rsidP="005F655D">
      <w:pPr>
        <w:pStyle w:val="afb"/>
      </w:pPr>
      <w:r>
        <w:rPr>
          <w:rFonts w:hint="eastAsia"/>
        </w:rPr>
        <w:t>第三章 放射工作人员管理</w:t>
      </w:r>
    </w:p>
    <w:p w:rsidR="00A53C02" w:rsidRDefault="00A53C02" w:rsidP="00A53C02">
      <w:pPr>
        <w:ind w:firstLine="640"/>
      </w:pPr>
      <w:r>
        <w:rPr>
          <w:rFonts w:hint="eastAsia"/>
        </w:rPr>
        <w:t>第八条 本细则所称放射工作是指与放射性同位素、射线装置有关的工作；放射工作人员是指从事与放射性同位素、射线装置有关工作的职业性工作人员。</w:t>
      </w:r>
    </w:p>
    <w:p w:rsidR="00A53C02" w:rsidRDefault="00A53C02" w:rsidP="00A53C02">
      <w:pPr>
        <w:ind w:firstLine="640"/>
      </w:pPr>
      <w:r>
        <w:rPr>
          <w:rFonts w:hint="eastAsia"/>
        </w:rPr>
        <w:t>第九条 全校的放射工作人员上岗前，必须进行健康检查和接受放射防护知识培训和法规教育，考核合格并获得《辐射工作安全防护培训合格证》后方可从事放射工作。取得《辐射工作安全防护培训合格证》人员，每四年须接受一次再培训。</w:t>
      </w:r>
    </w:p>
    <w:p w:rsidR="00A53C02" w:rsidRDefault="00A53C02" w:rsidP="00A53C02">
      <w:pPr>
        <w:ind w:firstLine="640"/>
      </w:pPr>
      <w:r>
        <w:rPr>
          <w:rFonts w:hint="eastAsia"/>
        </w:rPr>
        <w:t>第十条 按国家有关规定，放射工作人员在工作期间，必须佩带个人剂量计，并进行个人剂量检测（每3个月一次）；二级单位负责组织实施本单位个人剂量监测工作，并建立个人剂量档案，定期报实验室及设备管理处备案。</w:t>
      </w:r>
    </w:p>
    <w:p w:rsidR="00A53C02" w:rsidRDefault="00A53C02" w:rsidP="00A53C02">
      <w:pPr>
        <w:ind w:firstLine="640"/>
      </w:pPr>
      <w:r>
        <w:rPr>
          <w:rFonts w:hint="eastAsia"/>
        </w:rPr>
        <w:lastRenderedPageBreak/>
        <w:t>第十一条 实验室及设备管理处对上岗的放射工作人员每二年组织一次职业健康检查，建立职业健康检查档案，并做好相关的档案管理工作。</w:t>
      </w:r>
    </w:p>
    <w:p w:rsidR="00A53C02" w:rsidRDefault="00A53C02" w:rsidP="00A53C02">
      <w:pPr>
        <w:ind w:firstLine="640"/>
      </w:pPr>
      <w:r>
        <w:rPr>
          <w:rFonts w:hint="eastAsia"/>
        </w:rPr>
        <w:t>第十二条 不得安排未经职业健康检查的工作人员、有职业禁忌的职工、未成年工或者孕期、哺乳期女职工从事放射工作。</w:t>
      </w:r>
    </w:p>
    <w:p w:rsidR="00A53C02" w:rsidRDefault="00A53C02" w:rsidP="00A53C02">
      <w:pPr>
        <w:ind w:firstLine="640"/>
      </w:pPr>
      <w:r>
        <w:rPr>
          <w:rFonts w:hint="eastAsia"/>
        </w:rPr>
        <w:t>第十三条 不得雇佣临时人员从事放射工作。临时或短期参加与放射性同位素、射线装置有关实验工作的人员在从事放射工作前要经过必要的、规范的培训，其管理可参照第九条规定执行。</w:t>
      </w:r>
    </w:p>
    <w:p w:rsidR="00A53C02" w:rsidRDefault="00A53C02" w:rsidP="00A53C02">
      <w:pPr>
        <w:ind w:firstLine="640"/>
      </w:pPr>
      <w:r>
        <w:rPr>
          <w:rFonts w:hint="eastAsia"/>
        </w:rPr>
        <w:t>第十四条 按照国家有关规定执行放射工作人员保障待遇。</w:t>
      </w:r>
    </w:p>
    <w:p w:rsidR="00A53C02" w:rsidRDefault="00A53C02" w:rsidP="00A53C02">
      <w:pPr>
        <w:ind w:firstLine="640"/>
      </w:pPr>
      <w:r>
        <w:rPr>
          <w:rFonts w:hint="eastAsia"/>
        </w:rPr>
        <w:t>第十五条 发现有职业禁忌症或者有与所从事职业相关的健康损伤的工作人员，应及时调离原工作岗位，并妥善安置。</w:t>
      </w:r>
    </w:p>
    <w:p w:rsidR="00A53C02" w:rsidRDefault="00A53C02" w:rsidP="00A53C02">
      <w:pPr>
        <w:ind w:firstLine="640"/>
      </w:pPr>
      <w:r>
        <w:rPr>
          <w:rFonts w:hint="eastAsia"/>
        </w:rPr>
        <w:t xml:space="preserve">第十六条 </w:t>
      </w:r>
      <w:proofErr w:type="gramStart"/>
      <w:r>
        <w:rPr>
          <w:rFonts w:hint="eastAsia"/>
        </w:rPr>
        <w:t>凡学生</w:t>
      </w:r>
      <w:proofErr w:type="gramEnd"/>
      <w:r>
        <w:rPr>
          <w:rFonts w:hint="eastAsia"/>
        </w:rPr>
        <w:t>实验使用放射性同位素和射线装置，必须有实验室专职人员负责领用、保管。学生实验操作时，要有指导教师亲临现场指导，并作好每次使用情况的记录。</w:t>
      </w:r>
    </w:p>
    <w:p w:rsidR="00A53C02" w:rsidRDefault="00A53C02" w:rsidP="00A53C02">
      <w:pPr>
        <w:ind w:firstLine="640"/>
      </w:pPr>
      <w:r>
        <w:t xml:space="preserve"> </w:t>
      </w:r>
    </w:p>
    <w:p w:rsidR="00A53C02" w:rsidRDefault="00A53C02" w:rsidP="005F655D">
      <w:pPr>
        <w:pStyle w:val="afb"/>
      </w:pPr>
      <w:r>
        <w:rPr>
          <w:rFonts w:hint="eastAsia"/>
        </w:rPr>
        <w:t>第四章 放射工作场所管理</w:t>
      </w:r>
    </w:p>
    <w:p w:rsidR="00A53C02" w:rsidRDefault="00A53C02" w:rsidP="00A53C02">
      <w:pPr>
        <w:ind w:firstLine="640"/>
      </w:pPr>
      <w:r>
        <w:rPr>
          <w:rFonts w:hint="eastAsia"/>
        </w:rPr>
        <w:t>第十七条 凡涉及新建、改建、扩建放射工作场所的项目的二级单位，应依法到环境保护主管部门办理申报或审批手续，获得有关许可证或者批准文件，并报保卫处和实验室及设备管理处备案后方可实施。</w:t>
      </w:r>
    </w:p>
    <w:p w:rsidR="00A53C02" w:rsidRDefault="00A53C02" w:rsidP="00A53C02">
      <w:pPr>
        <w:ind w:firstLine="640"/>
      </w:pPr>
      <w:r>
        <w:rPr>
          <w:rFonts w:hint="eastAsia"/>
        </w:rPr>
        <w:t>第十八条 新建、改建、扩建放射工作场所的放射防护设施，必须与主体工程同时设计审批、同时施工、同时验收投产；项目</w:t>
      </w:r>
      <w:r>
        <w:rPr>
          <w:rFonts w:hint="eastAsia"/>
        </w:rPr>
        <w:lastRenderedPageBreak/>
        <w:t>完工后须通过环保、卫生、公安等有关部门的竣工验收，获得有关许可证或者批准文件报保卫处和实验室及设备管理处备案后方可启用。</w:t>
      </w:r>
    </w:p>
    <w:p w:rsidR="00A53C02" w:rsidRDefault="00A53C02" w:rsidP="00A53C02">
      <w:pPr>
        <w:ind w:firstLine="640"/>
      </w:pPr>
      <w:r>
        <w:rPr>
          <w:rFonts w:hint="eastAsia"/>
        </w:rPr>
        <w:t>第十九条 放射工作必须在放射工作场所进行，不得以任何理由在非放射工作场所开展放射工作。</w:t>
      </w:r>
    </w:p>
    <w:p w:rsidR="00A53C02" w:rsidRDefault="00A53C02" w:rsidP="00A53C02">
      <w:pPr>
        <w:ind w:firstLine="640"/>
      </w:pPr>
      <w:r>
        <w:rPr>
          <w:rFonts w:hint="eastAsia"/>
        </w:rPr>
        <w:t>第二十条 放射工作场所必须安装防盗、防火、防泄漏设施，保证放射性同位素和射线装置的使用安全。同位素的包装容器、含放射性同位素的设备、射线装置、放射工作场所的入口处必须设置明显的放射性标志，防止无关人员接近。工作人员进出放射工作场所必须登记。</w:t>
      </w:r>
    </w:p>
    <w:p w:rsidR="00A53C02" w:rsidRDefault="00A53C02" w:rsidP="00A53C02">
      <w:pPr>
        <w:ind w:firstLine="640"/>
      </w:pPr>
      <w:r>
        <w:rPr>
          <w:rFonts w:hint="eastAsia"/>
        </w:rPr>
        <w:t>第二十一条 各相关单位必须在放射工作场所</w:t>
      </w:r>
      <w:proofErr w:type="gramStart"/>
      <w:r>
        <w:rPr>
          <w:rFonts w:hint="eastAsia"/>
        </w:rPr>
        <w:t>醒</w:t>
      </w:r>
      <w:proofErr w:type="gramEnd"/>
      <w:r>
        <w:rPr>
          <w:rFonts w:hint="eastAsia"/>
        </w:rPr>
        <w:t>目的地方张贴根据其实际工作需要编写的《放射性同位素安全操作规程》或《射线装置安全操作规程》。</w:t>
      </w:r>
    </w:p>
    <w:p w:rsidR="00A53C02" w:rsidRDefault="00A53C02" w:rsidP="00A53C02">
      <w:pPr>
        <w:ind w:firstLine="640"/>
      </w:pPr>
      <w:r>
        <w:rPr>
          <w:rFonts w:hint="eastAsia"/>
        </w:rPr>
        <w:t>第二十二条 对现有的放射工作场所，应按级别严格控制核素使用种类和操作量，确保安全。</w:t>
      </w:r>
    </w:p>
    <w:p w:rsidR="00A53C02" w:rsidRDefault="00A53C02" w:rsidP="00A53C02">
      <w:pPr>
        <w:ind w:firstLine="640"/>
      </w:pPr>
      <w:r>
        <w:rPr>
          <w:rFonts w:hint="eastAsia"/>
        </w:rPr>
        <w:t>第二十三条 二级单位须定期对各实验室使用的放射性同位素、射线装置和放射工作场所进行安全检查，并将检查结果报实验室及设备管理处和保卫处备案。</w:t>
      </w:r>
    </w:p>
    <w:p w:rsidR="00A53C02" w:rsidRDefault="00A53C02" w:rsidP="00A53C02">
      <w:pPr>
        <w:ind w:firstLine="640"/>
      </w:pPr>
      <w:r>
        <w:rPr>
          <w:rFonts w:hint="eastAsia"/>
        </w:rPr>
        <w:t>第二十四条 当放射工作场所改变工作性质不再用于放射工作时，必须申请退役；退役放射工作场所必须经专业检测单位进行污染检测，经环境保护主管部门批准，并向保卫处和实验室及设备管理处备案后方可装修、拆迁或改作它用。</w:t>
      </w:r>
    </w:p>
    <w:p w:rsidR="00A53C02" w:rsidRDefault="00A53C02" w:rsidP="00A53C02">
      <w:pPr>
        <w:ind w:firstLine="640"/>
      </w:pPr>
      <w:r>
        <w:lastRenderedPageBreak/>
        <w:t xml:space="preserve"> </w:t>
      </w:r>
    </w:p>
    <w:p w:rsidR="00A53C02" w:rsidRDefault="00A53C02" w:rsidP="005F655D">
      <w:pPr>
        <w:pStyle w:val="afb"/>
      </w:pPr>
      <w:r>
        <w:rPr>
          <w:rFonts w:hint="eastAsia"/>
        </w:rPr>
        <w:t>第五章 放射性同位素和射线装置的申购及使用管理</w:t>
      </w:r>
    </w:p>
    <w:p w:rsidR="00A53C02" w:rsidRDefault="00A53C02" w:rsidP="00A53C02">
      <w:pPr>
        <w:ind w:firstLine="640"/>
      </w:pPr>
      <w:r>
        <w:rPr>
          <w:rFonts w:hint="eastAsia"/>
        </w:rPr>
        <w:t>第二十五条 相关二级单</w:t>
      </w:r>
      <w:proofErr w:type="gramStart"/>
      <w:r>
        <w:rPr>
          <w:rFonts w:hint="eastAsia"/>
        </w:rPr>
        <w:t>位拟</w:t>
      </w:r>
      <w:proofErr w:type="gramEnd"/>
      <w:r>
        <w:rPr>
          <w:rFonts w:hint="eastAsia"/>
        </w:rPr>
        <w:t>转入、转出放射性同位素和</w:t>
      </w:r>
      <w:proofErr w:type="gramStart"/>
      <w:r>
        <w:rPr>
          <w:rFonts w:hint="eastAsia"/>
        </w:rPr>
        <w:t>拟购置</w:t>
      </w:r>
      <w:proofErr w:type="gramEnd"/>
      <w:r>
        <w:rPr>
          <w:rFonts w:hint="eastAsia"/>
        </w:rPr>
        <w:t>射线装置时，应依法到环境保护主管部门办理申报及审批手续，</w:t>
      </w:r>
      <w:proofErr w:type="gramStart"/>
      <w:r>
        <w:rPr>
          <w:rFonts w:hint="eastAsia"/>
        </w:rPr>
        <w:t>待获得</w:t>
      </w:r>
      <w:proofErr w:type="gramEnd"/>
      <w:r>
        <w:rPr>
          <w:rFonts w:hint="eastAsia"/>
        </w:rPr>
        <w:t>有关许可证或者批准文件，并报保卫处和实验室及设备管理处备案后，方可实施。</w:t>
      </w:r>
    </w:p>
    <w:p w:rsidR="00A53C02" w:rsidRDefault="00A53C02" w:rsidP="00A53C02">
      <w:pPr>
        <w:ind w:firstLine="640"/>
      </w:pPr>
      <w:r>
        <w:rPr>
          <w:rFonts w:hint="eastAsia"/>
        </w:rPr>
        <w:t>第二十六条 转入、转出的放射性同位素与购置射线装置要严格按照环境保护主管部门批复内容执行，不得超出范围。</w:t>
      </w:r>
    </w:p>
    <w:p w:rsidR="00A53C02" w:rsidRDefault="00A53C02" w:rsidP="00A53C02">
      <w:pPr>
        <w:ind w:firstLine="640"/>
      </w:pPr>
      <w:r>
        <w:rPr>
          <w:rFonts w:hint="eastAsia"/>
        </w:rPr>
        <w:t>第二十七条 转入的放射性同位素与购置的射线装置到货后，使用单位放射工作人员必须到现场进行认真检查、核对，确认安全无误后，应立即放入专用的保险柜、库房或工作场所内，并于20日内到环境保护主管部门、校保卫处和实验室及设备管理处备案，建立相应的技术档案后，方可办理财务报销。</w:t>
      </w:r>
    </w:p>
    <w:p w:rsidR="00A53C02" w:rsidRDefault="00A53C02" w:rsidP="00A53C02">
      <w:pPr>
        <w:ind w:firstLine="640"/>
      </w:pPr>
      <w:r>
        <w:rPr>
          <w:rFonts w:hint="eastAsia"/>
        </w:rPr>
        <w:t>第二十八条 放射性同位素转出后， 20日内到环境保护主管部门备案，并把备案</w:t>
      </w:r>
      <w:proofErr w:type="gramStart"/>
      <w:r>
        <w:rPr>
          <w:rFonts w:hint="eastAsia"/>
        </w:rPr>
        <w:t>材料交校保卫</w:t>
      </w:r>
      <w:proofErr w:type="gramEnd"/>
      <w:r>
        <w:rPr>
          <w:rFonts w:hint="eastAsia"/>
        </w:rPr>
        <w:t>处和实验室及设备管理处存档备查。</w:t>
      </w:r>
    </w:p>
    <w:p w:rsidR="00A53C02" w:rsidRDefault="00A53C02" w:rsidP="00A53C02">
      <w:pPr>
        <w:ind w:firstLine="640"/>
      </w:pPr>
      <w:r>
        <w:rPr>
          <w:rFonts w:hint="eastAsia"/>
        </w:rPr>
        <w:t>第二十九条 禁止任何单位和个人私自购买放射性同位素与射线装置。</w:t>
      </w:r>
    </w:p>
    <w:p w:rsidR="00A53C02" w:rsidRDefault="00A53C02" w:rsidP="00A53C02">
      <w:pPr>
        <w:ind w:firstLine="640"/>
      </w:pPr>
      <w:r>
        <w:rPr>
          <w:rFonts w:hint="eastAsia"/>
        </w:rPr>
        <w:t>第三十条 相关二级单位应建立放射性同位素与射线装置台账，记载放射性同位素的核素名称、出厂时间、活度、标号、编码、来源和去向，及射线装置的名称、型号、射线种类、类别、用途、来源和去向等事项；放射性同位素应当单独存放，不得与</w:t>
      </w:r>
      <w:r>
        <w:rPr>
          <w:rFonts w:hint="eastAsia"/>
        </w:rPr>
        <w:lastRenderedPageBreak/>
        <w:t>易燃、易爆、腐蚀性物品等一起存放，并指定专人负责保管。同时建立健全放射性同位素保管、领用和消耗的登记制度，做到账物相符。</w:t>
      </w:r>
    </w:p>
    <w:p w:rsidR="00A53C02" w:rsidRDefault="00A53C02" w:rsidP="00A53C02">
      <w:pPr>
        <w:ind w:firstLine="640"/>
      </w:pPr>
      <w:r>
        <w:rPr>
          <w:rFonts w:hint="eastAsia"/>
        </w:rPr>
        <w:t>第三十一条 放射性同位素的提、</w:t>
      </w:r>
      <w:proofErr w:type="gramStart"/>
      <w:r>
        <w:rPr>
          <w:rFonts w:hint="eastAsia"/>
        </w:rPr>
        <w:t>运由二级</w:t>
      </w:r>
      <w:proofErr w:type="gramEnd"/>
      <w:r>
        <w:rPr>
          <w:rFonts w:hint="eastAsia"/>
        </w:rPr>
        <w:t>单位指定的具有上岗资格的放射工作人员实行；其他人员严禁提、运放射性同位素。</w:t>
      </w:r>
    </w:p>
    <w:p w:rsidR="00A53C02" w:rsidRDefault="00A53C02" w:rsidP="00A53C02">
      <w:pPr>
        <w:ind w:firstLine="640"/>
      </w:pPr>
      <w:r>
        <w:rPr>
          <w:rFonts w:hint="eastAsia"/>
        </w:rPr>
        <w:t>第三十二条 放射性同位素的转移和运输，必须妥善包装，由专用运输工具转移、运输，不得将其随身携带乘坐公共交通工具。</w:t>
      </w:r>
    </w:p>
    <w:p w:rsidR="00A53C02" w:rsidRDefault="00A53C02" w:rsidP="00A53C02">
      <w:pPr>
        <w:ind w:firstLine="640"/>
      </w:pPr>
      <w:r>
        <w:rPr>
          <w:rFonts w:hint="eastAsia"/>
        </w:rPr>
        <w:t>第三十三条 相关二级单位应配备与辐射类型和辐射水平相适应的防护用品和监测仪器，包括个人剂量测量报警、辐射监测等仪器；使用非密封放射性物质的单位还应当配备表面污染监测仪。</w:t>
      </w:r>
    </w:p>
    <w:p w:rsidR="00A53C02" w:rsidRDefault="00A53C02" w:rsidP="00A53C02">
      <w:pPr>
        <w:ind w:firstLine="640"/>
      </w:pPr>
      <w:r>
        <w:rPr>
          <w:rFonts w:hint="eastAsia"/>
        </w:rPr>
        <w:t>第三十四条 相关二级单位要建立健全安全检查制度，定期对各实验室使用的放射性同位素、射线装置和辐射工作场所进行安全检查，并做好记录；在开展放射性同位素、射线装置相关工作的过程中须严格按照操作规程进行，做好安全保护工作。</w:t>
      </w:r>
    </w:p>
    <w:p w:rsidR="00A53C02" w:rsidRDefault="00A53C02" w:rsidP="00A53C02">
      <w:pPr>
        <w:ind w:firstLine="640"/>
      </w:pPr>
      <w:r>
        <w:rPr>
          <w:rFonts w:hint="eastAsia"/>
        </w:rPr>
        <w:t>第三十五条 相关二级单位应当编写放射性同位素与射线装置安全和防护状况年度评估报告，于每年12月提交至实验室及设备管理处。年度评估报告应当包括放射性同位素与射线装置台账、辐射安全和防护设施的运行与维护、辐射安全和防护制度及措施的建立和落实、事故和应急以及档案管理等方面的内容。</w:t>
      </w:r>
    </w:p>
    <w:p w:rsidR="00A53C02" w:rsidRDefault="00A53C02" w:rsidP="00A53C02">
      <w:pPr>
        <w:ind w:firstLine="640"/>
      </w:pPr>
      <w:r>
        <w:t xml:space="preserve"> </w:t>
      </w:r>
    </w:p>
    <w:p w:rsidR="00A53C02" w:rsidRDefault="00A53C02" w:rsidP="005F655D">
      <w:pPr>
        <w:pStyle w:val="afb"/>
      </w:pPr>
      <w:r>
        <w:rPr>
          <w:rFonts w:hint="eastAsia"/>
        </w:rPr>
        <w:lastRenderedPageBreak/>
        <w:t>第六章 放射性同位素和射线装置报废处理</w:t>
      </w:r>
    </w:p>
    <w:p w:rsidR="00A53C02" w:rsidRDefault="00A53C02" w:rsidP="00A53C02">
      <w:pPr>
        <w:ind w:firstLine="640"/>
      </w:pPr>
      <w:r>
        <w:rPr>
          <w:rFonts w:hint="eastAsia"/>
        </w:rPr>
        <w:t>第三十六条 相关二级单</w:t>
      </w:r>
      <w:proofErr w:type="gramStart"/>
      <w:r>
        <w:rPr>
          <w:rFonts w:hint="eastAsia"/>
        </w:rPr>
        <w:t>位拟</w:t>
      </w:r>
      <w:proofErr w:type="gramEnd"/>
      <w:r>
        <w:rPr>
          <w:rFonts w:hint="eastAsia"/>
        </w:rPr>
        <w:t>处置废旧放射源，应按照购置时签订的废旧放射源返回协议约定，在放射源闲置或者废弃后3个月内将废旧放射源交回生产单位或者返回原出口方；确实无法交回生产单位或者返回原出口方的，应送交有相应资质的放射性废物集中贮存、处置单位。</w:t>
      </w:r>
    </w:p>
    <w:p w:rsidR="00A53C02" w:rsidRDefault="00A53C02" w:rsidP="00A53C02">
      <w:pPr>
        <w:ind w:firstLine="640"/>
      </w:pPr>
      <w:r>
        <w:rPr>
          <w:rFonts w:hint="eastAsia"/>
        </w:rPr>
        <w:t>第三十七条 持有放射源的二级单位将废旧放射源交回生产单位、返回原出口方或者送交放射性废物集中贮存单位贮存的，应当在该活动完成之日起20日内向环境保护主管部门备案，并报保卫处和实验室及设备管理处备案。</w:t>
      </w:r>
    </w:p>
    <w:p w:rsidR="00A53C02" w:rsidRDefault="00A53C02" w:rsidP="00A53C02">
      <w:pPr>
        <w:ind w:firstLine="640"/>
      </w:pPr>
      <w:r>
        <w:rPr>
          <w:rFonts w:hint="eastAsia"/>
        </w:rPr>
        <w:t>第三十八条 拟对射线装置进行报废处置的二级单位，在产生放射性污染的射线装置终止运行后，应当按要求报环境保护行政主管部门审批通过后依法实施退役。退役完成后，应在20日内报保卫处和实验室及设备管理处备案。</w:t>
      </w:r>
    </w:p>
    <w:p w:rsidR="00A53C02" w:rsidRDefault="00A53C02" w:rsidP="00A53C02">
      <w:pPr>
        <w:ind w:firstLine="640"/>
      </w:pPr>
      <w:r>
        <w:rPr>
          <w:rFonts w:hint="eastAsia"/>
        </w:rPr>
        <w:t>第三十九条 待报废的放射性同位素和射线装置必须妥善保管，不得擅自处理。严禁随意堆放、掩埋、焚烧和丢弃。</w:t>
      </w:r>
    </w:p>
    <w:p w:rsidR="00A53C02" w:rsidRDefault="00A53C02" w:rsidP="00A53C02">
      <w:pPr>
        <w:ind w:firstLine="640"/>
      </w:pPr>
      <w:r>
        <w:t xml:space="preserve"> </w:t>
      </w:r>
    </w:p>
    <w:p w:rsidR="00A53C02" w:rsidRDefault="00A53C02" w:rsidP="005F655D">
      <w:pPr>
        <w:pStyle w:val="afb"/>
      </w:pPr>
      <w:r>
        <w:rPr>
          <w:rFonts w:hint="eastAsia"/>
        </w:rPr>
        <w:t>第七章 放射事故应急救援</w:t>
      </w:r>
    </w:p>
    <w:p w:rsidR="00A53C02" w:rsidRDefault="00A53C02" w:rsidP="00A53C02">
      <w:pPr>
        <w:ind w:firstLine="640"/>
      </w:pPr>
      <w:r>
        <w:rPr>
          <w:rFonts w:hint="eastAsia"/>
        </w:rPr>
        <w:t>第四十条 相关二级单位应严格放射性同位素和射线装置的安全和防护管理，定期和不定期组织安全检查，及时排除安全隐患，杜绝事故发生。</w:t>
      </w:r>
    </w:p>
    <w:p w:rsidR="00A53C02" w:rsidRDefault="00A53C02" w:rsidP="00A53C02">
      <w:pPr>
        <w:ind w:firstLine="640"/>
      </w:pPr>
      <w:r>
        <w:rPr>
          <w:rFonts w:hint="eastAsia"/>
        </w:rPr>
        <w:t>第四十一条 相关二级单位必须制定本单位的事故应急救援</w:t>
      </w:r>
      <w:r>
        <w:rPr>
          <w:rFonts w:hint="eastAsia"/>
        </w:rPr>
        <w:lastRenderedPageBreak/>
        <w:t>预案，配备必要的应急救援器材、设备，并定期组织演练。</w:t>
      </w:r>
    </w:p>
    <w:p w:rsidR="00A53C02" w:rsidRDefault="00A53C02" w:rsidP="00A53C02">
      <w:pPr>
        <w:ind w:firstLine="640"/>
      </w:pPr>
      <w:r>
        <w:rPr>
          <w:rFonts w:hint="eastAsia"/>
        </w:rPr>
        <w:t>第四十二条 发生放射事故（如放射源丢失、被盗、失控，或者放射性同位素和射线装置失控导致人员受到意外的异常照射等事故），事故单位应当按照预定应急救援预案立即采取措施组织救援，防止事故蔓延、扩大，并立即报告保卫处、实验室及设备管理处等校内相关管理部门，同时向当地环境保护主管部门、公安部门、卫生主管部门报告。</w:t>
      </w:r>
    </w:p>
    <w:p w:rsidR="00A53C02" w:rsidRDefault="00A53C02" w:rsidP="00A53C02">
      <w:pPr>
        <w:ind w:firstLine="640"/>
      </w:pPr>
      <w:r>
        <w:rPr>
          <w:rFonts w:hint="eastAsia"/>
        </w:rPr>
        <w:t>第四十三条 事故单位应详细记录事故的发生经过和处理情况并存档备案。</w:t>
      </w:r>
    </w:p>
    <w:p w:rsidR="00A53C02" w:rsidRDefault="00A53C02" w:rsidP="00A53C02">
      <w:pPr>
        <w:ind w:firstLine="640"/>
      </w:pPr>
      <w:r>
        <w:rPr>
          <w:rFonts w:hint="eastAsia"/>
        </w:rPr>
        <w:t>第四十四条 对发生放射事故的单位和个人，依照国家相关法规和学校有关规定进行处理。</w:t>
      </w:r>
    </w:p>
    <w:p w:rsidR="00A53C02" w:rsidRDefault="00A53C02" w:rsidP="00A53C02">
      <w:pPr>
        <w:ind w:firstLine="640"/>
      </w:pPr>
      <w:r>
        <w:t xml:space="preserve"> </w:t>
      </w:r>
    </w:p>
    <w:p w:rsidR="00A53C02" w:rsidRDefault="00A53C02" w:rsidP="005F655D">
      <w:pPr>
        <w:pStyle w:val="afb"/>
      </w:pPr>
      <w:r>
        <w:rPr>
          <w:rFonts w:hint="eastAsia"/>
        </w:rPr>
        <w:t>第八章 附 则</w:t>
      </w:r>
    </w:p>
    <w:p w:rsidR="00A53C02" w:rsidRDefault="00A53C02" w:rsidP="00A53C02">
      <w:pPr>
        <w:ind w:firstLine="640"/>
      </w:pPr>
      <w:r>
        <w:rPr>
          <w:rFonts w:hint="eastAsia"/>
        </w:rPr>
        <w:t>第四十五条 在辐射安全管理方面本细则未尽事宜，按国家、重庆市的有关规定执行。</w:t>
      </w:r>
    </w:p>
    <w:p w:rsidR="0060526C" w:rsidRPr="008A640A" w:rsidRDefault="00A53C02" w:rsidP="008A640A">
      <w:pPr>
        <w:ind w:firstLine="640"/>
      </w:pPr>
      <w:r>
        <w:rPr>
          <w:rFonts w:hint="eastAsia"/>
        </w:rPr>
        <w:t>第四十六条 本细则自发布之日起施行，由学校授权实验室技术安全办公室负责解释。</w:t>
      </w:r>
    </w:p>
    <w:sectPr w:rsidR="0060526C" w:rsidRPr="008A640A" w:rsidSect="008A640A">
      <w:type w:val="nextColumn"/>
      <w:pgSz w:w="11907" w:h="16840"/>
      <w:pgMar w:top="1588" w:right="1474" w:bottom="1134" w:left="1474" w:header="851" w:footer="992" w:gutter="0"/>
      <w:cols w:space="720"/>
      <w:formProt w:val="0"/>
      <w:docGrid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D0" w:rsidRDefault="00D70ED0" w:rsidP="00A25324">
      <w:pPr>
        <w:spacing w:line="240" w:lineRule="auto"/>
        <w:ind w:firstLine="640"/>
      </w:pPr>
      <w:r>
        <w:separator/>
      </w:r>
    </w:p>
  </w:endnote>
  <w:endnote w:type="continuationSeparator" w:id="0">
    <w:p w:rsidR="00D70ED0" w:rsidRDefault="00D70ED0" w:rsidP="00A2532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大黑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087627" w:rsidP="00506015">
    <w:pPr>
      <w:pStyle w:val="a5"/>
      <w:framePr w:wrap="around" w:vAnchor="text" w:hAnchor="margin" w:xAlign="center" w:y="1"/>
      <w:ind w:firstLine="360"/>
      <w:rPr>
        <w:rStyle w:val="af3"/>
      </w:rPr>
    </w:pPr>
    <w:r>
      <w:rPr>
        <w:rStyle w:val="af3"/>
      </w:rPr>
      <w:fldChar w:fldCharType="begin"/>
    </w:r>
    <w:r>
      <w:rPr>
        <w:rStyle w:val="af3"/>
      </w:rPr>
      <w:instrText xml:space="preserve">PAGE  </w:instrText>
    </w:r>
    <w:r>
      <w:rPr>
        <w:rStyle w:val="af3"/>
      </w:rPr>
      <w:fldChar w:fldCharType="end"/>
    </w:r>
  </w:p>
  <w:p w:rsidR="00087627" w:rsidRDefault="00087627">
    <w:pPr>
      <w:pStyle w:val="a5"/>
      <w:ind w:firstLine="360"/>
    </w:pPr>
  </w:p>
  <w:p w:rsidR="00087627" w:rsidRDefault="00087627">
    <w:pPr>
      <w:ind w:firstLine="6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087627" w:rsidP="00506015">
    <w:pPr>
      <w:pStyle w:val="a5"/>
      <w:framePr w:wrap="around" w:vAnchor="text" w:hAnchor="margin" w:xAlign="center" w:y="1"/>
      <w:ind w:firstLine="360"/>
      <w:rPr>
        <w:rStyle w:val="af3"/>
      </w:rPr>
    </w:pPr>
    <w:r>
      <w:rPr>
        <w:rStyle w:val="af3"/>
      </w:rPr>
      <w:fldChar w:fldCharType="begin"/>
    </w:r>
    <w:r>
      <w:rPr>
        <w:rStyle w:val="af3"/>
      </w:rPr>
      <w:instrText xml:space="preserve">PAGE  </w:instrText>
    </w:r>
    <w:r>
      <w:rPr>
        <w:rStyle w:val="af3"/>
      </w:rPr>
      <w:fldChar w:fldCharType="separate"/>
    </w:r>
    <w:r w:rsidR="0003256C">
      <w:rPr>
        <w:rStyle w:val="af3"/>
        <w:noProof/>
      </w:rPr>
      <w:t>132</w:t>
    </w:r>
    <w:r>
      <w:rPr>
        <w:rStyle w:val="af3"/>
      </w:rPr>
      <w:fldChar w:fldCharType="end"/>
    </w:r>
  </w:p>
  <w:p w:rsidR="00087627" w:rsidRDefault="00087627" w:rsidP="00957D61">
    <w:pPr>
      <w:ind w:firstLineChars="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087627">
    <w:pPr>
      <w:pStyle w:val="a5"/>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087627">
    <w:pPr>
      <w:pStyle w:val="a5"/>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087627">
    <w:pPr>
      <w:pStyle w:val="a5"/>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087627">
    <w:pPr>
      <w:pStyle w:val="a5"/>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087627">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D0" w:rsidRDefault="00D70ED0" w:rsidP="00A25324">
      <w:pPr>
        <w:spacing w:line="240" w:lineRule="auto"/>
        <w:ind w:firstLine="640"/>
      </w:pPr>
      <w:r>
        <w:separator/>
      </w:r>
    </w:p>
  </w:footnote>
  <w:footnote w:type="continuationSeparator" w:id="0">
    <w:p w:rsidR="00D70ED0" w:rsidRDefault="00D70ED0" w:rsidP="00A2532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54" o:spid="_x0000_s2051" type="#_x0000_t136" style="position:absolute;left:0;text-align:left;margin-left:0;margin-top:0;width:447.85pt;height:52.65pt;z-index:-251655168;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p w:rsidR="00087627" w:rsidRDefault="00087627">
    <w:pPr>
      <w:ind w:firstLine="64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63" o:spid="_x0000_s2060" type="#_x0000_t136" style="position:absolute;left:0;text-align:left;margin-left:0;margin-top:0;width:447.85pt;height:52.65pt;z-index:-251636736;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Pr="00A75101" w:rsidRDefault="00D70ED0" w:rsidP="003A3D5C">
    <w:pPr>
      <w:pStyle w:val="a3"/>
      <w:ind w:firstLine="360"/>
      <w:rPr>
        <w:rFonts w:asciiTheme="minorEastAsia" w:eastAsiaTheme="minorEastAsia" w:hAnsiTheme="minorEastAsia"/>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64" o:spid="_x0000_s2061" type="#_x0000_t136" style="position:absolute;left:0;text-align:left;margin-left:0;margin-top:0;width:447.85pt;height:52.65pt;z-index:-251634688;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r w:rsidR="00087627" w:rsidRPr="00A75101">
      <w:rPr>
        <w:rFonts w:asciiTheme="minorEastAsia" w:eastAsiaTheme="minorEastAsia" w:hAnsiTheme="minorEastAsia" w:hint="eastAsia"/>
        <w:sz w:val="21"/>
        <w:szCs w:val="21"/>
      </w:rPr>
      <w:t>综合治理</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62" o:spid="_x0000_s2059" type="#_x0000_t136" style="position:absolute;left:0;text-align:left;margin-left:0;margin-top:0;width:447.85pt;height:52.65pt;z-index:-251638784;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66" o:spid="_x0000_s2063" type="#_x0000_t136" style="position:absolute;left:0;text-align:left;margin-left:0;margin-top:0;width:447.85pt;height:52.65pt;z-index:-251630592;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Pr="00A75101" w:rsidRDefault="00D70ED0" w:rsidP="003A3D5C">
    <w:pPr>
      <w:pStyle w:val="a3"/>
      <w:ind w:firstLine="360"/>
      <w:rPr>
        <w:rFonts w:asciiTheme="majorEastAsia" w:eastAsiaTheme="majorEastAsia" w:hAnsiTheme="majorEastAsia"/>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67" o:spid="_x0000_s2064" type="#_x0000_t136" style="position:absolute;left:0;text-align:left;margin-left:0;margin-top:0;width:447.85pt;height:52.65pt;z-index:-251628544;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r w:rsidR="00087627">
      <w:rPr>
        <w:rFonts w:asciiTheme="majorEastAsia" w:eastAsiaTheme="majorEastAsia" w:hAnsiTheme="majorEastAsia" w:hint="eastAsia"/>
        <w:sz w:val="21"/>
        <w:szCs w:val="21"/>
      </w:rPr>
      <w:t>交通</w:t>
    </w:r>
    <w:r w:rsidR="00087627" w:rsidRPr="00A75101">
      <w:rPr>
        <w:rFonts w:asciiTheme="majorEastAsia" w:eastAsiaTheme="majorEastAsia" w:hAnsiTheme="majorEastAsia" w:hint="eastAsia"/>
        <w:sz w:val="21"/>
        <w:szCs w:val="21"/>
      </w:rPr>
      <w:t>安全管理</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65" o:spid="_x0000_s2062" type="#_x0000_t136" style="position:absolute;left:0;text-align:left;margin-left:0;margin-top:0;width:447.85pt;height:52.65pt;z-index:-251632640;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69" o:spid="_x0000_s2066" type="#_x0000_t136" style="position:absolute;left:0;text-align:left;margin-left:0;margin-top:0;width:447.85pt;height:52.65pt;z-index:-251624448;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Pr="00A75101" w:rsidRDefault="00D70ED0" w:rsidP="003A3D5C">
    <w:pPr>
      <w:pStyle w:val="a3"/>
      <w:ind w:firstLine="360"/>
      <w:rPr>
        <w:rFonts w:asciiTheme="majorEastAsia" w:eastAsiaTheme="majorEastAsia" w:hAnsiTheme="majorEastAsia"/>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70" o:spid="_x0000_s2067" type="#_x0000_t136" style="position:absolute;left:0;text-align:left;margin-left:0;margin-top:0;width:447.85pt;height:52.65pt;z-index:-251622400;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r w:rsidR="00087627">
      <w:rPr>
        <w:rFonts w:asciiTheme="majorEastAsia" w:eastAsiaTheme="majorEastAsia" w:hAnsiTheme="majorEastAsia" w:hint="eastAsia"/>
        <w:sz w:val="21"/>
        <w:szCs w:val="21"/>
      </w:rPr>
      <w:t>消防</w:t>
    </w:r>
    <w:r w:rsidR="00087627" w:rsidRPr="00A75101">
      <w:rPr>
        <w:rFonts w:asciiTheme="majorEastAsia" w:eastAsiaTheme="majorEastAsia" w:hAnsiTheme="majorEastAsia" w:hint="eastAsia"/>
        <w:sz w:val="21"/>
        <w:szCs w:val="21"/>
      </w:rPr>
      <w:t>安全管理</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68" o:spid="_x0000_s2065" type="#_x0000_t136" style="position:absolute;left:0;text-align:left;margin-left:0;margin-top:0;width:447.85pt;height:52.65pt;z-index:-251626496;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72" o:spid="_x0000_s2069" type="#_x0000_t136" style="position:absolute;left:0;text-align:left;margin-left:0;margin-top:0;width:447.85pt;height:52.65pt;z-index:-251618304;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D70ED0" w:rsidP="009757E9">
    <w:pPr>
      <w:pStyle w:val="aff"/>
      <w:ind w:firstLine="64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55" o:spid="_x0000_s2052" type="#_x0000_t136" style="position:absolute;left:0;text-align:left;margin-left:0;margin-top:0;width:447.85pt;height:52.65pt;z-index:-251653120;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p w:rsidR="00087627" w:rsidRDefault="00087627">
    <w:pPr>
      <w:ind w:firstLine="640"/>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Pr="00A75101" w:rsidRDefault="00D70ED0" w:rsidP="003A3D5C">
    <w:pPr>
      <w:pStyle w:val="a3"/>
      <w:ind w:firstLine="360"/>
      <w:rPr>
        <w:rFonts w:asciiTheme="minorEastAsia" w:eastAsiaTheme="minorEastAsia" w:hAnsiTheme="minorEastAsia"/>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73" o:spid="_x0000_s2070" type="#_x0000_t136" style="position:absolute;left:0;text-align:left;margin-left:0;margin-top:0;width:447.85pt;height:52.65pt;z-index:-251616256;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roofErr w:type="gramStart"/>
    <w:r w:rsidR="00087627" w:rsidRPr="00A75101">
      <w:rPr>
        <w:rFonts w:asciiTheme="minorEastAsia" w:eastAsiaTheme="minorEastAsia" w:hAnsiTheme="minorEastAsia" w:hint="eastAsia"/>
        <w:sz w:val="21"/>
        <w:szCs w:val="21"/>
      </w:rPr>
      <w:t>危化安</w:t>
    </w:r>
    <w:proofErr w:type="gramEnd"/>
    <w:r w:rsidR="00087627" w:rsidRPr="00A75101">
      <w:rPr>
        <w:rFonts w:asciiTheme="minorEastAsia" w:eastAsiaTheme="minorEastAsia" w:hAnsiTheme="minorEastAsia" w:hint="eastAsia"/>
        <w:sz w:val="21"/>
        <w:szCs w:val="21"/>
      </w:rPr>
      <w:t>防管理</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71" o:spid="_x0000_s2068" type="#_x0000_t136" style="position:absolute;left:0;text-align:left;margin-left:0;margin-top:0;width:447.85pt;height:52.65pt;z-index:-251620352;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75" o:spid="_x0000_s2072" type="#_x0000_t136" style="position:absolute;left:0;text-align:left;margin-left:0;margin-top:0;width:447.85pt;height:52.65pt;z-index:-251612160;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Pr="00A75101" w:rsidRDefault="00D70ED0" w:rsidP="003A3D5C">
    <w:pPr>
      <w:pStyle w:val="a3"/>
      <w:ind w:firstLine="360"/>
      <w:rPr>
        <w:rFonts w:asciiTheme="minorEastAsia" w:eastAsiaTheme="minorEastAsia" w:hAnsiTheme="minorEastAsia"/>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76" o:spid="_x0000_s2073" type="#_x0000_t136" style="position:absolute;left:0;text-align:left;margin-left:0;margin-top:0;width:447.85pt;height:52.65pt;z-index:-251610112;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r w:rsidR="003A3D5C">
      <w:rPr>
        <w:rFonts w:asciiTheme="minorEastAsia" w:eastAsiaTheme="minorEastAsia" w:hAnsiTheme="minorEastAsia" w:hint="eastAsia"/>
        <w:sz w:val="21"/>
        <w:szCs w:val="21"/>
      </w:rPr>
      <w:t>保密安全</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74" o:spid="_x0000_s2071" type="#_x0000_t136" style="position:absolute;left:0;text-align:left;margin-left:0;margin-top:0;width:447.85pt;height:52.65pt;z-index:-251614208;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78" o:spid="_x0000_s2075" type="#_x0000_t136" style="position:absolute;left:0;text-align:left;margin-left:0;margin-top:0;width:447.85pt;height:52.65pt;z-index:-251606016;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5C" w:rsidRPr="00A75101" w:rsidRDefault="00D70ED0" w:rsidP="003A3D5C">
    <w:pPr>
      <w:pStyle w:val="a3"/>
      <w:ind w:firstLine="360"/>
      <w:rPr>
        <w:rFonts w:asciiTheme="minorEastAsia" w:eastAsiaTheme="minorEastAsia" w:hAnsiTheme="minorEastAsia"/>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79" o:spid="_x0000_s2076" type="#_x0000_t136" style="position:absolute;left:0;text-align:left;margin-left:0;margin-top:0;width:447.85pt;height:52.65pt;z-index:-251603968;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r w:rsidR="003A3D5C" w:rsidRPr="00A75101">
      <w:rPr>
        <w:rFonts w:asciiTheme="minorEastAsia" w:eastAsiaTheme="minorEastAsia" w:hAnsiTheme="minorEastAsia" w:hint="eastAsia"/>
        <w:sz w:val="21"/>
        <w:szCs w:val="21"/>
      </w:rPr>
      <w:t>网络信息安全管理</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77" o:spid="_x0000_s2074" type="#_x0000_t136" style="position:absolute;left:0;text-align:left;margin-left:0;margin-top:0;width:447.85pt;height:52.65pt;z-index:-251608064;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81" o:spid="_x0000_s2078" type="#_x0000_t136" style="position:absolute;left:0;text-align:left;margin-left:0;margin-top:0;width:447.85pt;height:52.65pt;z-index:-251599872;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Pr="00A75101" w:rsidRDefault="00D70ED0" w:rsidP="004C33D1">
    <w:pPr>
      <w:pStyle w:val="a3"/>
      <w:ind w:firstLine="360"/>
      <w:rPr>
        <w:rFonts w:asciiTheme="minorEastAsia" w:eastAsiaTheme="minorEastAsia" w:hAnsiTheme="minorEastAsia"/>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82" o:spid="_x0000_s2079" type="#_x0000_t136" style="position:absolute;left:0;text-align:left;margin-left:0;margin-top:0;width:447.85pt;height:52.65pt;z-index:-251597824;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r w:rsidR="00087627" w:rsidRPr="00A75101">
      <w:rPr>
        <w:rFonts w:asciiTheme="minorEastAsia" w:eastAsiaTheme="minorEastAsia" w:hAnsiTheme="minorEastAsia" w:hint="eastAsia"/>
        <w:sz w:val="21"/>
        <w:szCs w:val="21"/>
      </w:rPr>
      <w:t>活动安全管理</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Pr="005F5B5D" w:rsidRDefault="00D70ED0" w:rsidP="005F5B5D">
    <w:pPr>
      <w:ind w:left="640" w:firstLineChars="0" w:firstLine="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53" o:spid="_x0000_s2050" type="#_x0000_t136" style="position:absolute;left:0;text-align:left;margin-left:0;margin-top:0;width:447.85pt;height:52.65pt;z-index:-251657216;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80" o:spid="_x0000_s2077" type="#_x0000_t136" style="position:absolute;left:0;text-align:left;margin-left:0;margin-top:0;width:447.85pt;height:52.65pt;z-index:-251601920;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84" o:spid="_x0000_s2081" type="#_x0000_t136" style="position:absolute;left:0;text-align:left;margin-left:0;margin-top:0;width:447.85pt;height:52.65pt;z-index:-251593728;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Pr="00A75101" w:rsidRDefault="00D70ED0" w:rsidP="00506015">
    <w:pPr>
      <w:pStyle w:val="a3"/>
      <w:ind w:firstLine="360"/>
      <w:jc w:val="left"/>
      <w:rPr>
        <w:rFonts w:asciiTheme="minorEastAsia" w:eastAsiaTheme="minorEastAsia" w:hAnsiTheme="minorEastAsia"/>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85" o:spid="_x0000_s2082" type="#_x0000_t136" style="position:absolute;left:0;text-align:left;margin-left:0;margin-top:0;width:447.85pt;height:52.65pt;z-index:-251591680;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r w:rsidR="00087627" w:rsidRPr="00A75101">
      <w:rPr>
        <w:rFonts w:asciiTheme="minorEastAsia" w:eastAsiaTheme="minorEastAsia" w:hAnsiTheme="minorEastAsia" w:hint="eastAsia"/>
        <w:sz w:val="21"/>
        <w:szCs w:val="21"/>
      </w:rPr>
      <w:t>校园管理</w: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83" o:spid="_x0000_s2080" type="#_x0000_t136" style="position:absolute;left:0;text-align:left;margin-left:0;margin-top:0;width:447.85pt;height:52.65pt;z-index:-251595776;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87" o:spid="_x0000_s2084" type="#_x0000_t136" style="position:absolute;left:0;text-align:left;margin-left:0;margin-top:0;width:447.85pt;height:52.65pt;z-index:-251587584;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Pr="00A75101" w:rsidRDefault="00D70ED0" w:rsidP="004C33D1">
    <w:pPr>
      <w:pStyle w:val="a3"/>
      <w:ind w:firstLine="360"/>
      <w:rPr>
        <w:rFonts w:asciiTheme="minorEastAsia" w:eastAsiaTheme="minorEastAsia" w:hAnsiTheme="minorEastAsi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88" o:spid="_x0000_s2085" type="#_x0000_t136" style="position:absolute;left:0;text-align:left;margin-left:0;margin-top:0;width:447.85pt;height:52.65pt;z-index:-251585536;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r w:rsidR="00087627" w:rsidRPr="00A75101">
      <w:rPr>
        <w:rFonts w:asciiTheme="minorEastAsia" w:eastAsiaTheme="minorEastAsia" w:hAnsiTheme="minorEastAsia"/>
      </w:rPr>
      <w:t>讲座管理</w: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86" o:spid="_x0000_s2083" type="#_x0000_t136" style="position:absolute;left:0;text-align:left;margin-left:0;margin-top:0;width:447.85pt;height:52.65pt;z-index:-251589632;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90" o:spid="_x0000_s2087" type="#_x0000_t136" style="position:absolute;left:0;text-align:left;margin-left:0;margin-top:0;width:447.85pt;height:52.65pt;z-index:-251581440;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Pr="00A53C02" w:rsidRDefault="00D70ED0" w:rsidP="003A3D5C">
    <w:pPr>
      <w:pStyle w:val="a3"/>
      <w:ind w:firstLine="360"/>
      <w:rPr>
        <w:rFonts w:asciiTheme="minorEastAsia" w:eastAsiaTheme="minorEastAsia" w:hAnsiTheme="minorEastAsi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91" o:spid="_x0000_s2088" type="#_x0000_t136" style="position:absolute;left:0;text-align:left;margin-left:0;margin-top:0;width:447.85pt;height:52.65pt;z-index:-251579392;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r w:rsidR="00087627" w:rsidRPr="00A53C02">
      <w:rPr>
        <w:rFonts w:asciiTheme="minorEastAsia" w:eastAsiaTheme="minorEastAsia" w:hAnsiTheme="minorEastAsia"/>
      </w:rPr>
      <w:t>实验室安全管理</w: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89" o:spid="_x0000_s2086" type="#_x0000_t136" style="position:absolute;left:0;text-align:left;margin-left:0;margin-top:0;width:447.85pt;height:52.65pt;z-index:-251583488;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57" o:spid="_x0000_s2054" type="#_x0000_t136" style="position:absolute;left:0;text-align:left;margin-left:0;margin-top:0;width:447.85pt;height:52.65pt;z-index:-251649024;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27" w:rsidRPr="00266A03" w:rsidRDefault="00D70ED0" w:rsidP="00266A03">
    <w:pPr>
      <w:ind w:left="640" w:firstLineChars="0" w:firstLine="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58" o:spid="_x0000_s2055" type="#_x0000_t136" style="position:absolute;left:0;text-align:left;margin-left:0;margin-top:0;width:447.85pt;height:52.65pt;z-index:-251646976;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56" o:spid="_x0000_s2053" type="#_x0000_t136" style="position:absolute;left:0;text-align:left;margin-left:0;margin-top:0;width:447.85pt;height:52.65pt;z-index:-251651072;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60" o:spid="_x0000_s2057" type="#_x0000_t136" style="position:absolute;left:0;text-align:left;margin-left:0;margin-top:0;width:447.85pt;height:52.65pt;z-index:-251642880;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A03" w:rsidRPr="00116066" w:rsidRDefault="00D70ED0" w:rsidP="003A3D5C">
    <w:pPr>
      <w:pStyle w:val="a3"/>
      <w:ind w:firstLine="360"/>
      <w:rPr>
        <w:rFonts w:asciiTheme="minorEastAsia" w:eastAsiaTheme="minorEastAsia" w:hAnsiTheme="minorEastAsia"/>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61" o:spid="_x0000_s2058" type="#_x0000_t136" style="position:absolute;left:0;text-align:left;margin-left:0;margin-top:0;width:447.85pt;height:52.65pt;z-index:-251640832;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r w:rsidR="00266A03" w:rsidRPr="00116066">
      <w:rPr>
        <w:rFonts w:asciiTheme="minorEastAsia" w:eastAsiaTheme="minorEastAsia" w:hAnsiTheme="minorEastAsia" w:hint="eastAsia"/>
        <w:sz w:val="21"/>
        <w:szCs w:val="21"/>
      </w:rPr>
      <w:t>应急预案</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18" w:rsidRDefault="00D70ED0">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459" o:spid="_x0000_s2056" type="#_x0000_t136" style="position:absolute;left:0;text-align:left;margin-left:0;margin-top:0;width:447.85pt;height:52.65pt;z-index:-251644928;mso-position-horizontal:center;mso-position-horizontal-relative:margin;mso-position-vertical:center;mso-position-vertical-relative:margin" o:allowincell="f" fillcolor="#f4b083 [1941]" stroked="f">
          <v:fill opacity=".5"/>
          <v:textpath style="font-family:&quot;隶书&quot;;font-size:1pt" string="内部资料 严禁转载"/>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61B1"/>
    <w:multiLevelType w:val="hybridMultilevel"/>
    <w:tmpl w:val="1DA826B6"/>
    <w:lvl w:ilvl="0" w:tplc="57443FAC">
      <w:start w:val="1"/>
      <w:numFmt w:val="japaneseCounting"/>
      <w:lvlText w:val="第%1条"/>
      <w:lvlJc w:val="left"/>
      <w:pPr>
        <w:ind w:left="1712" w:hanging="720"/>
      </w:pPr>
      <w:rPr>
        <w:lang w:val="en-US"/>
      </w:rPr>
    </w:lvl>
    <w:lvl w:ilvl="1" w:tplc="04090019">
      <w:start w:val="1"/>
      <w:numFmt w:val="decimal"/>
      <w:lvlText w:val="%2."/>
      <w:lvlJc w:val="left"/>
      <w:pPr>
        <w:tabs>
          <w:tab w:val="num" w:pos="2432"/>
        </w:tabs>
        <w:ind w:left="2432" w:hanging="360"/>
      </w:pPr>
    </w:lvl>
    <w:lvl w:ilvl="2" w:tplc="0409001B">
      <w:start w:val="1"/>
      <w:numFmt w:val="decimal"/>
      <w:lvlText w:val="%3."/>
      <w:lvlJc w:val="left"/>
      <w:pPr>
        <w:tabs>
          <w:tab w:val="num" w:pos="3152"/>
        </w:tabs>
        <w:ind w:left="3152" w:hanging="360"/>
      </w:pPr>
    </w:lvl>
    <w:lvl w:ilvl="3" w:tplc="0409000F">
      <w:start w:val="1"/>
      <w:numFmt w:val="decimal"/>
      <w:lvlText w:val="%4."/>
      <w:lvlJc w:val="left"/>
      <w:pPr>
        <w:tabs>
          <w:tab w:val="num" w:pos="3872"/>
        </w:tabs>
        <w:ind w:left="3872" w:hanging="360"/>
      </w:pPr>
    </w:lvl>
    <w:lvl w:ilvl="4" w:tplc="04090019">
      <w:start w:val="1"/>
      <w:numFmt w:val="decimal"/>
      <w:lvlText w:val="%5."/>
      <w:lvlJc w:val="left"/>
      <w:pPr>
        <w:tabs>
          <w:tab w:val="num" w:pos="4592"/>
        </w:tabs>
        <w:ind w:left="4592" w:hanging="360"/>
      </w:pPr>
    </w:lvl>
    <w:lvl w:ilvl="5" w:tplc="0409001B">
      <w:start w:val="1"/>
      <w:numFmt w:val="decimal"/>
      <w:lvlText w:val="%6."/>
      <w:lvlJc w:val="left"/>
      <w:pPr>
        <w:tabs>
          <w:tab w:val="num" w:pos="5312"/>
        </w:tabs>
        <w:ind w:left="5312" w:hanging="360"/>
      </w:pPr>
    </w:lvl>
    <w:lvl w:ilvl="6" w:tplc="0409000F">
      <w:start w:val="1"/>
      <w:numFmt w:val="decimal"/>
      <w:lvlText w:val="%7."/>
      <w:lvlJc w:val="left"/>
      <w:pPr>
        <w:tabs>
          <w:tab w:val="num" w:pos="6032"/>
        </w:tabs>
        <w:ind w:left="6032" w:hanging="360"/>
      </w:pPr>
    </w:lvl>
    <w:lvl w:ilvl="7" w:tplc="04090019">
      <w:start w:val="1"/>
      <w:numFmt w:val="decimal"/>
      <w:lvlText w:val="%8."/>
      <w:lvlJc w:val="left"/>
      <w:pPr>
        <w:tabs>
          <w:tab w:val="num" w:pos="6752"/>
        </w:tabs>
        <w:ind w:left="6752" w:hanging="360"/>
      </w:pPr>
    </w:lvl>
    <w:lvl w:ilvl="8" w:tplc="0409001B">
      <w:start w:val="1"/>
      <w:numFmt w:val="decimal"/>
      <w:lvlText w:val="%9."/>
      <w:lvlJc w:val="left"/>
      <w:pPr>
        <w:tabs>
          <w:tab w:val="num" w:pos="7472"/>
        </w:tabs>
        <w:ind w:left="7472" w:hanging="360"/>
      </w:pPr>
    </w:lvl>
  </w:abstractNum>
  <w:abstractNum w:abstractNumId="1" w15:restartNumberingAfterBreak="0">
    <w:nsid w:val="1C7A331D"/>
    <w:multiLevelType w:val="hybridMultilevel"/>
    <w:tmpl w:val="CE7629F0"/>
    <w:lvl w:ilvl="0" w:tplc="8752D3E6">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072D8F"/>
    <w:multiLevelType w:val="hybridMultilevel"/>
    <w:tmpl w:val="8108A9F0"/>
    <w:lvl w:ilvl="0" w:tplc="DBE8F2E8">
      <w:start w:val="1"/>
      <w:numFmt w:val="japaneseCounting"/>
      <w:lvlText w:val="第%1条"/>
      <w:lvlJc w:val="left"/>
      <w:pPr>
        <w:ind w:left="1500" w:hanging="420"/>
      </w:pPr>
      <w:rPr>
        <w:b/>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393748F"/>
    <w:multiLevelType w:val="hybridMultilevel"/>
    <w:tmpl w:val="93F243BE"/>
    <w:lvl w:ilvl="0" w:tplc="CECAB7CC">
      <w:start w:val="2"/>
      <w:numFmt w:val="japaneseCounting"/>
      <w:lvlText w:val="（%1）"/>
      <w:lvlJc w:val="left"/>
      <w:pPr>
        <w:tabs>
          <w:tab w:val="num" w:pos="1720"/>
        </w:tabs>
        <w:ind w:left="172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9EA1F72"/>
    <w:multiLevelType w:val="hybridMultilevel"/>
    <w:tmpl w:val="1DD82CAE"/>
    <w:lvl w:ilvl="0" w:tplc="95EAC60E">
      <w:start w:val="1"/>
      <w:numFmt w:val="japaneseCounting"/>
      <w:lvlText w:val="第%1章"/>
      <w:lvlJc w:val="left"/>
      <w:pPr>
        <w:tabs>
          <w:tab w:val="num" w:pos="1290"/>
        </w:tabs>
        <w:ind w:left="1290" w:hanging="129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F1A4353"/>
    <w:multiLevelType w:val="hybridMultilevel"/>
    <w:tmpl w:val="DCD0A912"/>
    <w:lvl w:ilvl="0" w:tplc="B7549B44">
      <w:start w:val="7"/>
      <w:numFmt w:val="japaneseCounting"/>
      <w:lvlText w:val="第%1条"/>
      <w:lvlJc w:val="left"/>
      <w:pPr>
        <w:tabs>
          <w:tab w:val="num" w:pos="1917"/>
        </w:tabs>
        <w:ind w:left="1917" w:hanging="129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8862DE0"/>
    <w:multiLevelType w:val="hybridMultilevel"/>
    <w:tmpl w:val="FE22FE5E"/>
    <w:lvl w:ilvl="0" w:tplc="031CA612">
      <w:start w:val="1"/>
      <w:numFmt w:val="chineseCountingThousand"/>
      <w:lvlText w:val="第%1条"/>
      <w:lvlJc w:val="left"/>
      <w:pPr>
        <w:ind w:left="1838" w:hanging="420"/>
      </w:pPr>
      <w:rPr>
        <w:b/>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D9D6E1D"/>
    <w:multiLevelType w:val="hybridMultilevel"/>
    <w:tmpl w:val="11B48D52"/>
    <w:lvl w:ilvl="0" w:tplc="E87458D8">
      <w:start w:val="1"/>
      <w:numFmt w:val="chineseCountingThousand"/>
      <w:lvlText w:val="第%1条"/>
      <w:lvlJc w:val="left"/>
      <w:pPr>
        <w:tabs>
          <w:tab w:val="num" w:pos="1500"/>
        </w:tabs>
        <w:ind w:left="1500" w:hanging="4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70127F"/>
    <w:multiLevelType w:val="hybridMultilevel"/>
    <w:tmpl w:val="B6F41FA6"/>
    <w:lvl w:ilvl="0" w:tplc="71A2BEBE">
      <w:start w:val="4"/>
      <w:numFmt w:val="japaneseCounting"/>
      <w:lvlText w:val="第%1条"/>
      <w:lvlJc w:val="left"/>
      <w:pPr>
        <w:tabs>
          <w:tab w:val="num" w:pos="1415"/>
        </w:tabs>
        <w:ind w:left="1415" w:hanging="85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5D4145F"/>
    <w:multiLevelType w:val="hybridMultilevel"/>
    <w:tmpl w:val="23EC5F76"/>
    <w:lvl w:ilvl="0" w:tplc="F756376E">
      <w:start w:val="1"/>
      <w:numFmt w:val="japaneseCounting"/>
      <w:lvlText w:val="第%1条"/>
      <w:lvlJc w:val="left"/>
      <w:pPr>
        <w:tabs>
          <w:tab w:val="num" w:pos="960"/>
        </w:tabs>
        <w:ind w:left="960" w:hanging="960"/>
      </w:pPr>
      <w:rPr>
        <w:lang w:val="en-US"/>
      </w:rPr>
    </w:lvl>
    <w:lvl w:ilvl="1" w:tplc="27D43F52">
      <w:start w:val="1"/>
      <w:numFmt w:val="japaneseCounting"/>
      <w:lvlText w:val="第%2章"/>
      <w:lvlJc w:val="left"/>
      <w:pPr>
        <w:tabs>
          <w:tab w:val="num" w:pos="1140"/>
        </w:tabs>
        <w:ind w:left="1140" w:hanging="720"/>
      </w:pPr>
    </w:lvl>
    <w:lvl w:ilvl="2" w:tplc="9DB80D7A">
      <w:start w:val="1"/>
      <w:numFmt w:val="japaneseCounting"/>
      <w:lvlText w:val="（%3）"/>
      <w:lvlJc w:val="left"/>
      <w:pPr>
        <w:tabs>
          <w:tab w:val="num" w:pos="1560"/>
        </w:tabs>
        <w:ind w:left="156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C0523F9"/>
    <w:multiLevelType w:val="hybridMultilevel"/>
    <w:tmpl w:val="7B584A9A"/>
    <w:lvl w:ilvl="0" w:tplc="8752D3E6">
      <w:start w:val="1"/>
      <w:numFmt w:val="japaneseCounting"/>
      <w:lvlText w:val="第%1章"/>
      <w:lvlJc w:val="left"/>
      <w:pPr>
        <w:ind w:left="2570" w:hanging="129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1" w15:restartNumberingAfterBreak="0">
    <w:nsid w:val="4D1E449D"/>
    <w:multiLevelType w:val="hybridMultilevel"/>
    <w:tmpl w:val="03E6C6C4"/>
    <w:lvl w:ilvl="0" w:tplc="3D9044B4">
      <w:start w:val="1"/>
      <w:numFmt w:val="japaneseCounting"/>
      <w:lvlText w:val="%1、"/>
      <w:lvlJc w:val="left"/>
      <w:pPr>
        <w:tabs>
          <w:tab w:val="num" w:pos="1322"/>
        </w:tabs>
        <w:ind w:left="132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DDD53F7"/>
    <w:multiLevelType w:val="hybridMultilevel"/>
    <w:tmpl w:val="393625BC"/>
    <w:lvl w:ilvl="0" w:tplc="C7F22E28">
      <w:start w:val="6"/>
      <w:numFmt w:val="japaneseCounting"/>
      <w:lvlText w:val="第%1条"/>
      <w:lvlJc w:val="left"/>
      <w:pPr>
        <w:tabs>
          <w:tab w:val="num" w:pos="1948"/>
        </w:tabs>
        <w:ind w:left="1948" w:hanging="130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A87"/>
    <w:multiLevelType w:val="hybridMultilevel"/>
    <w:tmpl w:val="4EA8EF6A"/>
    <w:lvl w:ilvl="0" w:tplc="CF22F8C6">
      <w:start w:val="1"/>
      <w:numFmt w:val="japaneseCounting"/>
      <w:lvlText w:val="（%1）"/>
      <w:lvlJc w:val="left"/>
      <w:pPr>
        <w:tabs>
          <w:tab w:val="num" w:pos="1725"/>
        </w:tabs>
        <w:ind w:left="172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9E114A"/>
    <w:multiLevelType w:val="hybridMultilevel"/>
    <w:tmpl w:val="11C2A736"/>
    <w:lvl w:ilvl="0" w:tplc="2BF855AC">
      <w:start w:val="1"/>
      <w:numFmt w:val="japaneseCounting"/>
      <w:lvlText w:val="（%1）"/>
      <w:lvlJc w:val="left"/>
      <w:pPr>
        <w:tabs>
          <w:tab w:val="num" w:pos="1723"/>
        </w:tabs>
        <w:ind w:left="1723"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64F5097"/>
    <w:multiLevelType w:val="hybridMultilevel"/>
    <w:tmpl w:val="BE963580"/>
    <w:lvl w:ilvl="0" w:tplc="152A7368">
      <w:start w:val="2"/>
      <w:numFmt w:val="japaneseCounting"/>
      <w:lvlText w:val="第%1章"/>
      <w:lvlJc w:val="left"/>
      <w:pPr>
        <w:tabs>
          <w:tab w:val="num" w:pos="1933"/>
        </w:tabs>
        <w:ind w:left="1933" w:hanging="12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5B0177"/>
    <w:multiLevelType w:val="hybridMultilevel"/>
    <w:tmpl w:val="25963FE4"/>
    <w:lvl w:ilvl="0" w:tplc="C4988B54">
      <w:start w:val="1"/>
      <w:numFmt w:val="japaneseCounting"/>
      <w:lvlText w:val="（%1）"/>
      <w:lvlJc w:val="left"/>
      <w:pPr>
        <w:tabs>
          <w:tab w:val="num" w:pos="1720"/>
        </w:tabs>
        <w:ind w:left="1720" w:hanging="1080"/>
      </w:pPr>
    </w:lvl>
    <w:lvl w:ilvl="1" w:tplc="D6C4CE14">
      <w:start w:val="8"/>
      <w:numFmt w:val="japaneseCounting"/>
      <w:lvlText w:val="第%2条"/>
      <w:lvlJc w:val="left"/>
      <w:pPr>
        <w:tabs>
          <w:tab w:val="num" w:pos="2140"/>
        </w:tabs>
        <w:ind w:left="2140" w:hanging="1080"/>
      </w:pPr>
    </w:lvl>
    <w:lvl w:ilvl="2" w:tplc="67B60F58">
      <w:start w:val="6"/>
      <w:numFmt w:val="japaneseCounting"/>
      <w:lvlText w:val="第%3章"/>
      <w:lvlJc w:val="left"/>
      <w:pPr>
        <w:tabs>
          <w:tab w:val="num" w:pos="2560"/>
        </w:tabs>
        <w:ind w:left="2560" w:hanging="10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CE224A2"/>
    <w:multiLevelType w:val="hybridMultilevel"/>
    <w:tmpl w:val="BAE6C0D2"/>
    <w:lvl w:ilvl="0" w:tplc="6436C024">
      <w:start w:val="3"/>
      <w:numFmt w:val="japaneseCounting"/>
      <w:lvlText w:val="第%1章"/>
      <w:lvlJc w:val="left"/>
      <w:pPr>
        <w:tabs>
          <w:tab w:val="num" w:pos="1930"/>
        </w:tabs>
        <w:ind w:left="1930" w:hanging="12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F1B4C96"/>
    <w:multiLevelType w:val="hybridMultilevel"/>
    <w:tmpl w:val="AA725030"/>
    <w:lvl w:ilvl="0" w:tplc="D27EE0EE">
      <w:start w:val="1"/>
      <w:numFmt w:val="japaneseCounting"/>
      <w:lvlText w:val="（%1）"/>
      <w:lvlJc w:val="left"/>
      <w:pPr>
        <w:tabs>
          <w:tab w:val="num" w:pos="1725"/>
        </w:tabs>
        <w:ind w:left="172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23B350E"/>
    <w:multiLevelType w:val="hybridMultilevel"/>
    <w:tmpl w:val="0E227D22"/>
    <w:lvl w:ilvl="0" w:tplc="62E0AAC0">
      <w:start w:val="5"/>
      <w:numFmt w:val="japaneseCounting"/>
      <w:lvlText w:val="第%1章"/>
      <w:lvlJc w:val="left"/>
      <w:pPr>
        <w:tabs>
          <w:tab w:val="num" w:pos="1930"/>
        </w:tabs>
        <w:ind w:left="1930" w:hanging="12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2E4034C"/>
    <w:multiLevelType w:val="hybridMultilevel"/>
    <w:tmpl w:val="26DACA68"/>
    <w:lvl w:ilvl="0" w:tplc="B4022AAA">
      <w:start w:val="1"/>
      <w:numFmt w:val="japaneseCounting"/>
      <w:lvlText w:val="第%1章"/>
      <w:lvlJc w:val="left"/>
      <w:pPr>
        <w:ind w:left="1152" w:hanging="11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2A2AE5"/>
    <w:multiLevelType w:val="hybridMultilevel"/>
    <w:tmpl w:val="89DE9C5C"/>
    <w:lvl w:ilvl="0" w:tplc="47E0B000">
      <w:start w:val="3"/>
      <w:numFmt w:val="japaneseCounting"/>
      <w:lvlText w:val="第%1章"/>
      <w:lvlJc w:val="left"/>
      <w:pPr>
        <w:tabs>
          <w:tab w:val="num" w:pos="1935"/>
        </w:tabs>
        <w:ind w:left="1935" w:hanging="12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8"/>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startOverride w:val="1"/>
    </w:lvlOverride>
    <w:lvlOverride w:ilvl="1">
      <w:startOverride w:val="8"/>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clean"/>
  <w:defaultTabStop w:val="420"/>
  <w:drawingGridHorizontalSpacing w:val="160"/>
  <w:drawingGridVerticalSpacing w:val="435"/>
  <w:displayHorizontalDrawingGridEvery w:val="0"/>
  <w:characterSpacingControl w:val="compressPunctuation"/>
  <w:hdrShapeDefaults>
    <o:shapedefaults v:ext="edit" spidmax="208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EC"/>
    <w:rsid w:val="00011034"/>
    <w:rsid w:val="000137CC"/>
    <w:rsid w:val="0003070D"/>
    <w:rsid w:val="0003256C"/>
    <w:rsid w:val="000374F2"/>
    <w:rsid w:val="0005002D"/>
    <w:rsid w:val="00062C45"/>
    <w:rsid w:val="000646C7"/>
    <w:rsid w:val="00077E02"/>
    <w:rsid w:val="00087627"/>
    <w:rsid w:val="00090235"/>
    <w:rsid w:val="00097D19"/>
    <w:rsid w:val="000A0C39"/>
    <w:rsid w:val="000A6CBE"/>
    <w:rsid w:val="000C6B5E"/>
    <w:rsid w:val="000D3598"/>
    <w:rsid w:val="000E5DE0"/>
    <w:rsid w:val="000E6A91"/>
    <w:rsid w:val="00116066"/>
    <w:rsid w:val="00127A30"/>
    <w:rsid w:val="00135C76"/>
    <w:rsid w:val="00137E19"/>
    <w:rsid w:val="00155153"/>
    <w:rsid w:val="0017696F"/>
    <w:rsid w:val="001C63AF"/>
    <w:rsid w:val="001E7780"/>
    <w:rsid w:val="00212D87"/>
    <w:rsid w:val="00236DFF"/>
    <w:rsid w:val="00266A03"/>
    <w:rsid w:val="00277AAA"/>
    <w:rsid w:val="00285CC9"/>
    <w:rsid w:val="00290040"/>
    <w:rsid w:val="00290E43"/>
    <w:rsid w:val="00293E29"/>
    <w:rsid w:val="002C2672"/>
    <w:rsid w:val="002D7549"/>
    <w:rsid w:val="002F5023"/>
    <w:rsid w:val="00305E1B"/>
    <w:rsid w:val="00331C85"/>
    <w:rsid w:val="00381DEB"/>
    <w:rsid w:val="00385AE1"/>
    <w:rsid w:val="003A0A69"/>
    <w:rsid w:val="003A3D5C"/>
    <w:rsid w:val="003A474E"/>
    <w:rsid w:val="003C32E5"/>
    <w:rsid w:val="003E2C9D"/>
    <w:rsid w:val="003F6BBB"/>
    <w:rsid w:val="0041060B"/>
    <w:rsid w:val="00485E7F"/>
    <w:rsid w:val="004C33D1"/>
    <w:rsid w:val="004D48F1"/>
    <w:rsid w:val="004D54FA"/>
    <w:rsid w:val="004E52FA"/>
    <w:rsid w:val="004F1C8C"/>
    <w:rsid w:val="004F6E70"/>
    <w:rsid w:val="0050473F"/>
    <w:rsid w:val="00506015"/>
    <w:rsid w:val="00506A5D"/>
    <w:rsid w:val="00510D36"/>
    <w:rsid w:val="00515876"/>
    <w:rsid w:val="00537B4E"/>
    <w:rsid w:val="00543380"/>
    <w:rsid w:val="00570C36"/>
    <w:rsid w:val="00577F33"/>
    <w:rsid w:val="00580E47"/>
    <w:rsid w:val="00584E0B"/>
    <w:rsid w:val="0058535F"/>
    <w:rsid w:val="0059435D"/>
    <w:rsid w:val="005B4927"/>
    <w:rsid w:val="005C6619"/>
    <w:rsid w:val="005C7266"/>
    <w:rsid w:val="005E65D9"/>
    <w:rsid w:val="005F5B5D"/>
    <w:rsid w:val="005F655D"/>
    <w:rsid w:val="0060526C"/>
    <w:rsid w:val="00623E0C"/>
    <w:rsid w:val="0062733A"/>
    <w:rsid w:val="00635610"/>
    <w:rsid w:val="0063735F"/>
    <w:rsid w:val="00647707"/>
    <w:rsid w:val="006660C8"/>
    <w:rsid w:val="00667C99"/>
    <w:rsid w:val="00675A03"/>
    <w:rsid w:val="00696922"/>
    <w:rsid w:val="006C1430"/>
    <w:rsid w:val="006E53CB"/>
    <w:rsid w:val="006F14FC"/>
    <w:rsid w:val="006F4B3F"/>
    <w:rsid w:val="0072141C"/>
    <w:rsid w:val="007258A5"/>
    <w:rsid w:val="00753529"/>
    <w:rsid w:val="00775F7F"/>
    <w:rsid w:val="007869E5"/>
    <w:rsid w:val="007A020F"/>
    <w:rsid w:val="007A6092"/>
    <w:rsid w:val="007C11C9"/>
    <w:rsid w:val="007C12EC"/>
    <w:rsid w:val="007C4251"/>
    <w:rsid w:val="007C4BAE"/>
    <w:rsid w:val="007D4355"/>
    <w:rsid w:val="007E7738"/>
    <w:rsid w:val="007F7DCC"/>
    <w:rsid w:val="00806262"/>
    <w:rsid w:val="0081225A"/>
    <w:rsid w:val="00817967"/>
    <w:rsid w:val="0086019A"/>
    <w:rsid w:val="0087496C"/>
    <w:rsid w:val="008839F2"/>
    <w:rsid w:val="00884D25"/>
    <w:rsid w:val="00887F16"/>
    <w:rsid w:val="0089671F"/>
    <w:rsid w:val="00897127"/>
    <w:rsid w:val="008A1A64"/>
    <w:rsid w:val="008A1E08"/>
    <w:rsid w:val="008A640A"/>
    <w:rsid w:val="008D2116"/>
    <w:rsid w:val="0092611F"/>
    <w:rsid w:val="00936718"/>
    <w:rsid w:val="009408AB"/>
    <w:rsid w:val="00944C21"/>
    <w:rsid w:val="00947D52"/>
    <w:rsid w:val="00951BAB"/>
    <w:rsid w:val="00957D61"/>
    <w:rsid w:val="00957E63"/>
    <w:rsid w:val="0097106B"/>
    <w:rsid w:val="009757E9"/>
    <w:rsid w:val="00983156"/>
    <w:rsid w:val="009909F0"/>
    <w:rsid w:val="009A10FD"/>
    <w:rsid w:val="009A4717"/>
    <w:rsid w:val="009C6AF0"/>
    <w:rsid w:val="009D0170"/>
    <w:rsid w:val="009D2DC0"/>
    <w:rsid w:val="00A129CA"/>
    <w:rsid w:val="00A25324"/>
    <w:rsid w:val="00A45E7B"/>
    <w:rsid w:val="00A53C02"/>
    <w:rsid w:val="00A5446C"/>
    <w:rsid w:val="00A5725D"/>
    <w:rsid w:val="00A75101"/>
    <w:rsid w:val="00AA62DD"/>
    <w:rsid w:val="00AC56DF"/>
    <w:rsid w:val="00AD30C0"/>
    <w:rsid w:val="00AD5043"/>
    <w:rsid w:val="00AD6DA6"/>
    <w:rsid w:val="00AF66F3"/>
    <w:rsid w:val="00AF6BCB"/>
    <w:rsid w:val="00B05A0E"/>
    <w:rsid w:val="00B0752B"/>
    <w:rsid w:val="00B5078D"/>
    <w:rsid w:val="00B53693"/>
    <w:rsid w:val="00B56BDB"/>
    <w:rsid w:val="00B72615"/>
    <w:rsid w:val="00B80E0E"/>
    <w:rsid w:val="00B85A2C"/>
    <w:rsid w:val="00BA33AC"/>
    <w:rsid w:val="00BA4862"/>
    <w:rsid w:val="00BA7C63"/>
    <w:rsid w:val="00BA7E9D"/>
    <w:rsid w:val="00BB0AC6"/>
    <w:rsid w:val="00BC3D1B"/>
    <w:rsid w:val="00BF0006"/>
    <w:rsid w:val="00BF689C"/>
    <w:rsid w:val="00C11E91"/>
    <w:rsid w:val="00C17321"/>
    <w:rsid w:val="00C36249"/>
    <w:rsid w:val="00C4573D"/>
    <w:rsid w:val="00C46699"/>
    <w:rsid w:val="00C517EB"/>
    <w:rsid w:val="00C865CE"/>
    <w:rsid w:val="00C96B24"/>
    <w:rsid w:val="00CA45C0"/>
    <w:rsid w:val="00CA5E1C"/>
    <w:rsid w:val="00CB33F7"/>
    <w:rsid w:val="00CB68CC"/>
    <w:rsid w:val="00CC05C5"/>
    <w:rsid w:val="00CD0251"/>
    <w:rsid w:val="00CE42AE"/>
    <w:rsid w:val="00D04621"/>
    <w:rsid w:val="00D106AC"/>
    <w:rsid w:val="00D1724C"/>
    <w:rsid w:val="00D2074D"/>
    <w:rsid w:val="00D44CF9"/>
    <w:rsid w:val="00D70ED0"/>
    <w:rsid w:val="00D7797B"/>
    <w:rsid w:val="00D962B8"/>
    <w:rsid w:val="00DB35AF"/>
    <w:rsid w:val="00DD0BF8"/>
    <w:rsid w:val="00DE5728"/>
    <w:rsid w:val="00DE6E85"/>
    <w:rsid w:val="00E43FB5"/>
    <w:rsid w:val="00E44C33"/>
    <w:rsid w:val="00E54AFE"/>
    <w:rsid w:val="00E57368"/>
    <w:rsid w:val="00E57C36"/>
    <w:rsid w:val="00E85074"/>
    <w:rsid w:val="00E87390"/>
    <w:rsid w:val="00EB5B67"/>
    <w:rsid w:val="00EC3132"/>
    <w:rsid w:val="00ED4503"/>
    <w:rsid w:val="00ED7B47"/>
    <w:rsid w:val="00EE2A3A"/>
    <w:rsid w:val="00F033AA"/>
    <w:rsid w:val="00F060CF"/>
    <w:rsid w:val="00F17A3E"/>
    <w:rsid w:val="00F35352"/>
    <w:rsid w:val="00F52CBD"/>
    <w:rsid w:val="00F55211"/>
    <w:rsid w:val="00F566FD"/>
    <w:rsid w:val="00F60FF6"/>
    <w:rsid w:val="00F73B3B"/>
    <w:rsid w:val="00F96A4D"/>
    <w:rsid w:val="00FA5FE5"/>
    <w:rsid w:val="00FC593A"/>
    <w:rsid w:val="00FD56D7"/>
    <w:rsid w:val="00FE1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89"/>
    <o:shapelayout v:ext="edit">
      <o:idmap v:ext="edit" data="1"/>
    </o:shapelayout>
  </w:shapeDefaults>
  <w:decimalSymbol w:val="."/>
  <w:listSeparator w:val=","/>
  <w14:docId w14:val="6BE4492C"/>
  <w15:chartTrackingRefBased/>
  <w15:docId w15:val="{E5156AEF-F29D-453B-B46F-5212B06C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26C"/>
    <w:pPr>
      <w:widowControl w:val="0"/>
      <w:spacing w:line="600" w:lineRule="exact"/>
      <w:ind w:firstLineChars="200" w:firstLine="200"/>
      <w:jc w:val="both"/>
    </w:pPr>
    <w:rPr>
      <w:rFonts w:ascii="仿宋_GB2312" w:eastAsia="仿宋_GB2312" w:hAnsi="仿宋_GB2312"/>
      <w:sz w:val="32"/>
    </w:rPr>
  </w:style>
  <w:style w:type="paragraph" w:styleId="1">
    <w:name w:val="heading 1"/>
    <w:basedOn w:val="a"/>
    <w:next w:val="a"/>
    <w:link w:val="10"/>
    <w:uiPriority w:val="9"/>
    <w:qFormat/>
    <w:rsid w:val="00F060CF"/>
    <w:pPr>
      <w:keepNext/>
      <w:keepLines/>
      <w:spacing w:beforeLines="100" w:before="100"/>
      <w:ind w:firstLineChars="0" w:firstLine="0"/>
      <w:jc w:val="center"/>
      <w:outlineLvl w:val="0"/>
    </w:pPr>
    <w:rPr>
      <w:rFonts w:ascii="黑体" w:eastAsia="黑体" w:hAnsi="黑体"/>
      <w:b/>
      <w:bCs/>
      <w:kern w:val="44"/>
      <w:sz w:val="36"/>
      <w:szCs w:val="44"/>
    </w:rPr>
  </w:style>
  <w:style w:type="paragraph" w:styleId="2">
    <w:name w:val="heading 2"/>
    <w:basedOn w:val="a"/>
    <w:next w:val="a"/>
    <w:link w:val="20"/>
    <w:uiPriority w:val="9"/>
    <w:unhideWhenUsed/>
    <w:qFormat/>
    <w:rsid w:val="004E52FA"/>
    <w:pPr>
      <w:keepNext/>
      <w:keepLines/>
      <w:ind w:firstLineChars="0" w:firstLine="0"/>
      <w:jc w:val="center"/>
      <w:outlineLvl w:val="1"/>
    </w:pPr>
    <w:rPr>
      <w:rFonts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3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5324"/>
    <w:rPr>
      <w:sz w:val="18"/>
      <w:szCs w:val="18"/>
    </w:rPr>
  </w:style>
  <w:style w:type="paragraph" w:styleId="a5">
    <w:name w:val="footer"/>
    <w:basedOn w:val="a"/>
    <w:link w:val="a6"/>
    <w:uiPriority w:val="99"/>
    <w:unhideWhenUsed/>
    <w:rsid w:val="00A25324"/>
    <w:pPr>
      <w:tabs>
        <w:tab w:val="center" w:pos="4153"/>
        <w:tab w:val="right" w:pos="8306"/>
      </w:tabs>
      <w:snapToGrid w:val="0"/>
      <w:jc w:val="left"/>
    </w:pPr>
    <w:rPr>
      <w:sz w:val="18"/>
      <w:szCs w:val="18"/>
    </w:rPr>
  </w:style>
  <w:style w:type="character" w:customStyle="1" w:styleId="a6">
    <w:name w:val="页脚 字符"/>
    <w:basedOn w:val="a0"/>
    <w:link w:val="a5"/>
    <w:uiPriority w:val="99"/>
    <w:rsid w:val="00A25324"/>
    <w:rPr>
      <w:sz w:val="18"/>
      <w:szCs w:val="18"/>
    </w:rPr>
  </w:style>
  <w:style w:type="paragraph" w:styleId="a7">
    <w:name w:val="Date"/>
    <w:basedOn w:val="a"/>
    <w:next w:val="a"/>
    <w:link w:val="a8"/>
    <w:uiPriority w:val="99"/>
    <w:semiHidden/>
    <w:unhideWhenUsed/>
    <w:rsid w:val="003A0A69"/>
    <w:pPr>
      <w:ind w:leftChars="2500" w:left="100"/>
    </w:pPr>
  </w:style>
  <w:style w:type="character" w:customStyle="1" w:styleId="a8">
    <w:name w:val="日期 字符"/>
    <w:basedOn w:val="a0"/>
    <w:link w:val="a7"/>
    <w:uiPriority w:val="99"/>
    <w:semiHidden/>
    <w:rsid w:val="003A0A69"/>
  </w:style>
  <w:style w:type="character" w:customStyle="1" w:styleId="10">
    <w:name w:val="标题 1 字符"/>
    <w:basedOn w:val="a0"/>
    <w:link w:val="1"/>
    <w:uiPriority w:val="9"/>
    <w:rsid w:val="00F060CF"/>
    <w:rPr>
      <w:rFonts w:ascii="黑体" w:eastAsia="黑体" w:hAnsi="黑体"/>
      <w:b/>
      <w:bCs/>
      <w:kern w:val="44"/>
      <w:sz w:val="36"/>
      <w:szCs w:val="44"/>
    </w:rPr>
  </w:style>
  <w:style w:type="paragraph" w:styleId="a9">
    <w:name w:val="List Paragraph"/>
    <w:basedOn w:val="a"/>
    <w:uiPriority w:val="34"/>
    <w:qFormat/>
    <w:rsid w:val="004E52FA"/>
    <w:pPr>
      <w:ind w:firstLine="420"/>
    </w:pPr>
  </w:style>
  <w:style w:type="character" w:customStyle="1" w:styleId="20">
    <w:name w:val="标题 2 字符"/>
    <w:basedOn w:val="a0"/>
    <w:link w:val="2"/>
    <w:uiPriority w:val="9"/>
    <w:rsid w:val="004E52FA"/>
    <w:rPr>
      <w:rFonts w:ascii="仿宋_GB2312" w:eastAsia="仿宋_GB2312" w:hAnsi="仿宋_GB2312" w:cstheme="majorBidi"/>
      <w:b/>
      <w:bCs/>
      <w:sz w:val="32"/>
      <w:szCs w:val="32"/>
    </w:rPr>
  </w:style>
  <w:style w:type="paragraph" w:styleId="aa">
    <w:name w:val="Normal (Web)"/>
    <w:basedOn w:val="a"/>
    <w:uiPriority w:val="99"/>
    <w:semiHidden/>
    <w:unhideWhenUsed/>
    <w:rsid w:val="0060526C"/>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b">
    <w:name w:val="Body Text"/>
    <w:basedOn w:val="a"/>
    <w:link w:val="ac"/>
    <w:uiPriority w:val="99"/>
    <w:semiHidden/>
    <w:unhideWhenUsed/>
    <w:rsid w:val="0060526C"/>
    <w:pPr>
      <w:spacing w:line="240" w:lineRule="auto"/>
      <w:ind w:firstLineChars="0" w:firstLine="0"/>
    </w:pPr>
    <w:rPr>
      <w:rFonts w:ascii="Times New Roman" w:eastAsia="宋体" w:hAnsi="Times New Roman" w:cs="Times New Roman"/>
      <w:sz w:val="36"/>
      <w:szCs w:val="20"/>
    </w:rPr>
  </w:style>
  <w:style w:type="character" w:customStyle="1" w:styleId="ac">
    <w:name w:val="正文文本 字符"/>
    <w:basedOn w:val="a0"/>
    <w:link w:val="ab"/>
    <w:uiPriority w:val="99"/>
    <w:semiHidden/>
    <w:rsid w:val="0060526C"/>
    <w:rPr>
      <w:rFonts w:ascii="Times New Roman" w:eastAsia="宋体" w:hAnsi="Times New Roman" w:cs="Times New Roman"/>
      <w:sz w:val="36"/>
      <w:szCs w:val="20"/>
    </w:rPr>
  </w:style>
  <w:style w:type="paragraph" w:styleId="ad">
    <w:name w:val="Body Text Indent"/>
    <w:basedOn w:val="a"/>
    <w:link w:val="ae"/>
    <w:uiPriority w:val="99"/>
    <w:semiHidden/>
    <w:unhideWhenUsed/>
    <w:rsid w:val="0060526C"/>
    <w:pPr>
      <w:spacing w:after="120" w:line="240" w:lineRule="auto"/>
      <w:ind w:leftChars="200" w:left="420" w:firstLineChars="0" w:firstLine="0"/>
    </w:pPr>
    <w:rPr>
      <w:rFonts w:ascii="Times New Roman" w:eastAsia="宋体" w:hAnsi="Times New Roman" w:cs="Times New Roman"/>
      <w:sz w:val="21"/>
      <w:szCs w:val="24"/>
    </w:rPr>
  </w:style>
  <w:style w:type="character" w:customStyle="1" w:styleId="ae">
    <w:name w:val="正文文本缩进 字符"/>
    <w:basedOn w:val="a0"/>
    <w:link w:val="ad"/>
    <w:uiPriority w:val="99"/>
    <w:semiHidden/>
    <w:rsid w:val="0060526C"/>
    <w:rPr>
      <w:rFonts w:ascii="Times New Roman" w:eastAsia="宋体" w:hAnsi="Times New Roman" w:cs="Times New Roman"/>
      <w:szCs w:val="24"/>
    </w:rPr>
  </w:style>
  <w:style w:type="paragraph" w:styleId="3">
    <w:name w:val="Body Text Indent 3"/>
    <w:basedOn w:val="a"/>
    <w:link w:val="30"/>
    <w:uiPriority w:val="99"/>
    <w:semiHidden/>
    <w:unhideWhenUsed/>
    <w:rsid w:val="0060526C"/>
    <w:pPr>
      <w:spacing w:after="120" w:line="240" w:lineRule="auto"/>
      <w:ind w:leftChars="200" w:left="420" w:firstLineChars="0" w:firstLine="0"/>
    </w:pPr>
    <w:rPr>
      <w:rFonts w:ascii="Times New Roman" w:eastAsia="宋体" w:hAnsi="Times New Roman" w:cs="Times New Roman"/>
      <w:sz w:val="16"/>
      <w:szCs w:val="16"/>
    </w:rPr>
  </w:style>
  <w:style w:type="character" w:customStyle="1" w:styleId="30">
    <w:name w:val="正文文本缩进 3 字符"/>
    <w:basedOn w:val="a0"/>
    <w:link w:val="3"/>
    <w:uiPriority w:val="99"/>
    <w:semiHidden/>
    <w:rsid w:val="0060526C"/>
    <w:rPr>
      <w:rFonts w:ascii="Times New Roman" w:eastAsia="宋体" w:hAnsi="Times New Roman" w:cs="Times New Roman"/>
      <w:sz w:val="16"/>
      <w:szCs w:val="16"/>
    </w:rPr>
  </w:style>
  <w:style w:type="paragraph" w:customStyle="1" w:styleId="p0">
    <w:name w:val="p0"/>
    <w:basedOn w:val="a"/>
    <w:rsid w:val="0060526C"/>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11">
    <w:name w:val="列出段落1"/>
    <w:basedOn w:val="a"/>
    <w:rsid w:val="0060526C"/>
    <w:pPr>
      <w:spacing w:line="240" w:lineRule="auto"/>
      <w:ind w:firstLine="420"/>
    </w:pPr>
    <w:rPr>
      <w:rFonts w:ascii="Calibri" w:eastAsia="宋体" w:hAnsi="Calibri" w:cs="Times New Roman"/>
      <w:sz w:val="21"/>
    </w:rPr>
  </w:style>
  <w:style w:type="paragraph" w:customStyle="1" w:styleId="af">
    <w:name w:val="制度标题"/>
    <w:basedOn w:val="a"/>
    <w:rsid w:val="0060526C"/>
    <w:pPr>
      <w:snapToGrid w:val="0"/>
      <w:spacing w:beforeLines="100" w:afterLines="100" w:line="360" w:lineRule="auto"/>
      <w:ind w:firstLineChars="0" w:firstLine="0"/>
      <w:jc w:val="center"/>
    </w:pPr>
    <w:rPr>
      <w:rFonts w:ascii="宋体" w:eastAsia="宋体" w:hAnsi="宋体" w:cs="Times New Roman"/>
      <w:b/>
      <w:kern w:val="0"/>
      <w:sz w:val="28"/>
      <w:szCs w:val="24"/>
    </w:rPr>
  </w:style>
  <w:style w:type="paragraph" w:customStyle="1" w:styleId="Char">
    <w:name w:val="Char"/>
    <w:basedOn w:val="a"/>
    <w:rsid w:val="0060526C"/>
    <w:pPr>
      <w:adjustRightInd w:val="0"/>
      <w:spacing w:line="360" w:lineRule="atLeast"/>
      <w:ind w:firstLineChars="0" w:firstLine="0"/>
    </w:pPr>
    <w:rPr>
      <w:rFonts w:ascii="宋体" w:eastAsia="宋体" w:hAnsi="宋体" w:cs="Courier New"/>
      <w:szCs w:val="32"/>
    </w:rPr>
  </w:style>
  <w:style w:type="paragraph" w:customStyle="1" w:styleId="CharCharCharCharCharCharCharCharCharCharCharCharCharCharCharCharCharCharCharChar1Char">
    <w:name w:val="Char Char Char Char Char Char Char Char Char Char Char Char Char Char Char Char Char Char Char Char1 Char"/>
    <w:basedOn w:val="a"/>
    <w:rsid w:val="0060526C"/>
    <w:pPr>
      <w:spacing w:line="240" w:lineRule="auto"/>
      <w:ind w:firstLineChars="0" w:firstLine="0"/>
    </w:pPr>
    <w:rPr>
      <w:rFonts w:ascii="Times New Roman" w:eastAsia="宋体" w:hAnsi="Times New Roman" w:cs="Times New Roman"/>
      <w:sz w:val="21"/>
      <w:szCs w:val="24"/>
    </w:rPr>
  </w:style>
  <w:style w:type="character" w:styleId="af0">
    <w:name w:val="Strong"/>
    <w:uiPriority w:val="22"/>
    <w:qFormat/>
    <w:rsid w:val="0060526C"/>
    <w:rPr>
      <w:b/>
      <w:bCs/>
    </w:rPr>
  </w:style>
  <w:style w:type="paragraph" w:styleId="af1">
    <w:name w:val="Balloon Text"/>
    <w:basedOn w:val="a"/>
    <w:link w:val="af2"/>
    <w:uiPriority w:val="99"/>
    <w:semiHidden/>
    <w:unhideWhenUsed/>
    <w:rsid w:val="0060526C"/>
    <w:pPr>
      <w:spacing w:line="240" w:lineRule="auto"/>
      <w:ind w:firstLineChars="0" w:firstLine="0"/>
    </w:pPr>
    <w:rPr>
      <w:rFonts w:ascii="Calibri" w:eastAsia="宋体" w:hAnsi="Calibri" w:cs="Times New Roman"/>
      <w:sz w:val="18"/>
      <w:szCs w:val="18"/>
    </w:rPr>
  </w:style>
  <w:style w:type="character" w:customStyle="1" w:styleId="af2">
    <w:name w:val="批注框文本 字符"/>
    <w:basedOn w:val="a0"/>
    <w:link w:val="af1"/>
    <w:uiPriority w:val="99"/>
    <w:semiHidden/>
    <w:rsid w:val="0060526C"/>
    <w:rPr>
      <w:rFonts w:ascii="Calibri" w:eastAsia="宋体" w:hAnsi="Calibri" w:cs="Times New Roman"/>
      <w:sz w:val="18"/>
      <w:szCs w:val="18"/>
    </w:rPr>
  </w:style>
  <w:style w:type="character" w:styleId="af3">
    <w:name w:val="page number"/>
    <w:basedOn w:val="a0"/>
    <w:rsid w:val="0060526C"/>
  </w:style>
  <w:style w:type="character" w:styleId="af4">
    <w:name w:val="annotation reference"/>
    <w:uiPriority w:val="99"/>
    <w:semiHidden/>
    <w:unhideWhenUsed/>
    <w:rsid w:val="0060526C"/>
    <w:rPr>
      <w:sz w:val="21"/>
      <w:szCs w:val="21"/>
    </w:rPr>
  </w:style>
  <w:style w:type="paragraph" w:styleId="af5">
    <w:name w:val="annotation text"/>
    <w:basedOn w:val="a"/>
    <w:link w:val="af6"/>
    <w:uiPriority w:val="99"/>
    <w:semiHidden/>
    <w:unhideWhenUsed/>
    <w:rsid w:val="0060526C"/>
    <w:pPr>
      <w:spacing w:line="240" w:lineRule="auto"/>
      <w:ind w:firstLineChars="0" w:firstLine="0"/>
      <w:jc w:val="left"/>
    </w:pPr>
    <w:rPr>
      <w:rFonts w:ascii="Calibri" w:eastAsia="宋体" w:hAnsi="Calibri" w:cs="Times New Roman"/>
      <w:sz w:val="21"/>
    </w:rPr>
  </w:style>
  <w:style w:type="character" w:customStyle="1" w:styleId="af6">
    <w:name w:val="批注文字 字符"/>
    <w:basedOn w:val="a0"/>
    <w:link w:val="af5"/>
    <w:uiPriority w:val="99"/>
    <w:semiHidden/>
    <w:rsid w:val="0060526C"/>
    <w:rPr>
      <w:rFonts w:ascii="Calibri" w:eastAsia="宋体" w:hAnsi="Calibri" w:cs="Times New Roman"/>
    </w:rPr>
  </w:style>
  <w:style w:type="paragraph" w:styleId="af7">
    <w:name w:val="annotation subject"/>
    <w:basedOn w:val="af5"/>
    <w:next w:val="af5"/>
    <w:link w:val="af8"/>
    <w:uiPriority w:val="99"/>
    <w:semiHidden/>
    <w:unhideWhenUsed/>
    <w:rsid w:val="0060526C"/>
    <w:rPr>
      <w:b/>
      <w:bCs/>
    </w:rPr>
  </w:style>
  <w:style w:type="character" w:customStyle="1" w:styleId="af8">
    <w:name w:val="批注主题 字符"/>
    <w:basedOn w:val="af6"/>
    <w:link w:val="af7"/>
    <w:uiPriority w:val="99"/>
    <w:semiHidden/>
    <w:rsid w:val="0060526C"/>
    <w:rPr>
      <w:rFonts w:ascii="Calibri" w:eastAsia="宋体" w:hAnsi="Calibri" w:cs="Times New Roman"/>
      <w:b/>
      <w:bCs/>
    </w:rPr>
  </w:style>
  <w:style w:type="paragraph" w:customStyle="1" w:styleId="af9">
    <w:name w:val="居中"/>
    <w:basedOn w:val="a"/>
    <w:link w:val="Char0"/>
    <w:qFormat/>
    <w:rsid w:val="0060526C"/>
    <w:pPr>
      <w:ind w:firstLineChars="0" w:firstLine="0"/>
      <w:jc w:val="center"/>
    </w:pPr>
  </w:style>
  <w:style w:type="paragraph" w:customStyle="1" w:styleId="afa">
    <w:name w:val="右对齐"/>
    <w:basedOn w:val="af9"/>
    <w:link w:val="Char1"/>
    <w:qFormat/>
    <w:rsid w:val="00DE6E85"/>
    <w:pPr>
      <w:jc w:val="right"/>
    </w:pPr>
  </w:style>
  <w:style w:type="character" w:customStyle="1" w:styleId="Char0">
    <w:name w:val="居中 Char"/>
    <w:basedOn w:val="a0"/>
    <w:link w:val="af9"/>
    <w:rsid w:val="0060526C"/>
    <w:rPr>
      <w:rFonts w:ascii="仿宋_GB2312" w:eastAsia="仿宋_GB2312" w:hAnsi="仿宋_GB2312"/>
      <w:sz w:val="32"/>
    </w:rPr>
  </w:style>
  <w:style w:type="paragraph" w:customStyle="1" w:styleId="afb">
    <w:name w:val="居中加粗"/>
    <w:basedOn w:val="af9"/>
    <w:link w:val="Char2"/>
    <w:qFormat/>
    <w:rsid w:val="00236DFF"/>
    <w:rPr>
      <w:b/>
    </w:rPr>
  </w:style>
  <w:style w:type="character" w:customStyle="1" w:styleId="Char1">
    <w:name w:val="右对齐 Char"/>
    <w:basedOn w:val="Char0"/>
    <w:link w:val="afa"/>
    <w:rsid w:val="00DE6E85"/>
    <w:rPr>
      <w:rFonts w:ascii="仿宋_GB2312" w:eastAsia="仿宋_GB2312" w:hAnsi="仿宋_GB2312"/>
      <w:sz w:val="32"/>
    </w:rPr>
  </w:style>
  <w:style w:type="paragraph" w:styleId="afc">
    <w:name w:val="Title"/>
    <w:basedOn w:val="a"/>
    <w:next w:val="a"/>
    <w:link w:val="afd"/>
    <w:uiPriority w:val="10"/>
    <w:qFormat/>
    <w:rsid w:val="002F5023"/>
    <w:pPr>
      <w:spacing w:before="240" w:after="60"/>
      <w:jc w:val="center"/>
      <w:outlineLvl w:val="0"/>
    </w:pPr>
    <w:rPr>
      <w:rFonts w:asciiTheme="majorHAnsi" w:eastAsia="宋体" w:hAnsiTheme="majorHAnsi" w:cstheme="majorBidi"/>
      <w:b/>
      <w:bCs/>
      <w:szCs w:val="32"/>
    </w:rPr>
  </w:style>
  <w:style w:type="character" w:customStyle="1" w:styleId="Char2">
    <w:name w:val="居中加粗 Char"/>
    <w:basedOn w:val="Char0"/>
    <w:link w:val="afb"/>
    <w:rsid w:val="00236DFF"/>
    <w:rPr>
      <w:rFonts w:ascii="仿宋_GB2312" w:eastAsia="仿宋_GB2312" w:hAnsi="仿宋_GB2312"/>
      <w:b/>
      <w:sz w:val="32"/>
    </w:rPr>
  </w:style>
  <w:style w:type="character" w:customStyle="1" w:styleId="afd">
    <w:name w:val="标题 字符"/>
    <w:basedOn w:val="a0"/>
    <w:link w:val="afc"/>
    <w:uiPriority w:val="10"/>
    <w:rsid w:val="002F5023"/>
    <w:rPr>
      <w:rFonts w:asciiTheme="majorHAnsi" w:eastAsia="宋体" w:hAnsiTheme="majorHAnsi" w:cstheme="majorBidi"/>
      <w:b/>
      <w:bCs/>
      <w:sz w:val="32"/>
      <w:szCs w:val="32"/>
    </w:rPr>
  </w:style>
  <w:style w:type="paragraph" w:styleId="TOC">
    <w:name w:val="TOC Heading"/>
    <w:basedOn w:val="1"/>
    <w:next w:val="a"/>
    <w:uiPriority w:val="39"/>
    <w:unhideWhenUsed/>
    <w:qFormat/>
    <w:rsid w:val="005F655D"/>
    <w:pPr>
      <w:widowControl/>
      <w:spacing w:beforeLines="0"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9D0170"/>
    <w:pPr>
      <w:tabs>
        <w:tab w:val="right" w:leader="dot" w:pos="8949"/>
      </w:tabs>
      <w:ind w:firstLineChars="0" w:firstLine="0"/>
    </w:pPr>
    <w:rPr>
      <w:rFonts w:ascii="黑体" w:eastAsia="黑体" w:hAnsi="黑体"/>
      <w:noProof/>
      <w:color w:val="000000" w:themeColor="text1"/>
      <w:sz w:val="28"/>
      <w:szCs w:val="28"/>
    </w:rPr>
  </w:style>
  <w:style w:type="paragraph" w:styleId="21">
    <w:name w:val="toc 2"/>
    <w:basedOn w:val="a"/>
    <w:next w:val="a"/>
    <w:autoRedefine/>
    <w:uiPriority w:val="39"/>
    <w:unhideWhenUsed/>
    <w:rsid w:val="005F655D"/>
    <w:pPr>
      <w:ind w:leftChars="200" w:left="420"/>
    </w:pPr>
  </w:style>
  <w:style w:type="paragraph" w:styleId="31">
    <w:name w:val="toc 3"/>
    <w:basedOn w:val="a"/>
    <w:next w:val="a"/>
    <w:autoRedefine/>
    <w:uiPriority w:val="39"/>
    <w:unhideWhenUsed/>
    <w:rsid w:val="005F655D"/>
    <w:pPr>
      <w:spacing w:line="240" w:lineRule="auto"/>
      <w:ind w:leftChars="400" w:left="840" w:firstLineChars="0" w:firstLine="0"/>
    </w:pPr>
    <w:rPr>
      <w:rFonts w:asciiTheme="minorHAnsi" w:eastAsiaTheme="minorEastAsia" w:hAnsiTheme="minorHAnsi"/>
      <w:sz w:val="21"/>
    </w:rPr>
  </w:style>
  <w:style w:type="paragraph" w:styleId="4">
    <w:name w:val="toc 4"/>
    <w:basedOn w:val="a"/>
    <w:next w:val="a"/>
    <w:autoRedefine/>
    <w:uiPriority w:val="39"/>
    <w:unhideWhenUsed/>
    <w:rsid w:val="005F655D"/>
    <w:pPr>
      <w:spacing w:line="240" w:lineRule="auto"/>
      <w:ind w:leftChars="600" w:left="1260" w:firstLineChars="0" w:firstLine="0"/>
    </w:pPr>
    <w:rPr>
      <w:rFonts w:asciiTheme="minorHAnsi" w:eastAsiaTheme="minorEastAsia" w:hAnsiTheme="minorHAnsi"/>
      <w:sz w:val="21"/>
    </w:rPr>
  </w:style>
  <w:style w:type="paragraph" w:styleId="5">
    <w:name w:val="toc 5"/>
    <w:basedOn w:val="a"/>
    <w:next w:val="a"/>
    <w:autoRedefine/>
    <w:uiPriority w:val="39"/>
    <w:unhideWhenUsed/>
    <w:rsid w:val="005F655D"/>
    <w:pPr>
      <w:spacing w:line="240" w:lineRule="auto"/>
      <w:ind w:leftChars="800" w:left="1680" w:firstLineChars="0" w:firstLine="0"/>
    </w:pPr>
    <w:rPr>
      <w:rFonts w:asciiTheme="minorHAnsi" w:eastAsiaTheme="minorEastAsia" w:hAnsiTheme="minorHAnsi"/>
      <w:sz w:val="21"/>
    </w:rPr>
  </w:style>
  <w:style w:type="paragraph" w:styleId="6">
    <w:name w:val="toc 6"/>
    <w:basedOn w:val="a"/>
    <w:next w:val="a"/>
    <w:autoRedefine/>
    <w:uiPriority w:val="39"/>
    <w:unhideWhenUsed/>
    <w:rsid w:val="005F655D"/>
    <w:pPr>
      <w:spacing w:line="240" w:lineRule="auto"/>
      <w:ind w:leftChars="1000" w:left="2100" w:firstLineChars="0" w:firstLine="0"/>
    </w:pPr>
    <w:rPr>
      <w:rFonts w:asciiTheme="minorHAnsi" w:eastAsiaTheme="minorEastAsia" w:hAnsiTheme="minorHAnsi"/>
      <w:sz w:val="21"/>
    </w:rPr>
  </w:style>
  <w:style w:type="paragraph" w:styleId="7">
    <w:name w:val="toc 7"/>
    <w:basedOn w:val="a"/>
    <w:next w:val="a"/>
    <w:autoRedefine/>
    <w:uiPriority w:val="39"/>
    <w:unhideWhenUsed/>
    <w:rsid w:val="005F655D"/>
    <w:pPr>
      <w:spacing w:line="240" w:lineRule="auto"/>
      <w:ind w:leftChars="1200" w:left="2520" w:firstLineChars="0" w:firstLine="0"/>
    </w:pPr>
    <w:rPr>
      <w:rFonts w:asciiTheme="minorHAnsi" w:eastAsiaTheme="minorEastAsia" w:hAnsiTheme="minorHAnsi"/>
      <w:sz w:val="21"/>
    </w:rPr>
  </w:style>
  <w:style w:type="paragraph" w:styleId="8">
    <w:name w:val="toc 8"/>
    <w:basedOn w:val="a"/>
    <w:next w:val="a"/>
    <w:autoRedefine/>
    <w:uiPriority w:val="39"/>
    <w:unhideWhenUsed/>
    <w:rsid w:val="005F655D"/>
    <w:pPr>
      <w:spacing w:line="240" w:lineRule="auto"/>
      <w:ind w:leftChars="1400" w:left="2940" w:firstLineChars="0" w:firstLine="0"/>
    </w:pPr>
    <w:rPr>
      <w:rFonts w:asciiTheme="minorHAnsi" w:eastAsiaTheme="minorEastAsia" w:hAnsiTheme="minorHAnsi"/>
      <w:sz w:val="21"/>
    </w:rPr>
  </w:style>
  <w:style w:type="paragraph" w:styleId="9">
    <w:name w:val="toc 9"/>
    <w:basedOn w:val="a"/>
    <w:next w:val="a"/>
    <w:autoRedefine/>
    <w:uiPriority w:val="39"/>
    <w:unhideWhenUsed/>
    <w:rsid w:val="005F655D"/>
    <w:pPr>
      <w:spacing w:line="240" w:lineRule="auto"/>
      <w:ind w:leftChars="1600" w:left="3360" w:firstLineChars="0" w:firstLine="0"/>
    </w:pPr>
    <w:rPr>
      <w:rFonts w:asciiTheme="minorHAnsi" w:eastAsiaTheme="minorEastAsia" w:hAnsiTheme="minorHAnsi"/>
      <w:sz w:val="21"/>
    </w:rPr>
  </w:style>
  <w:style w:type="character" w:styleId="afe">
    <w:name w:val="Hyperlink"/>
    <w:basedOn w:val="a0"/>
    <w:uiPriority w:val="99"/>
    <w:unhideWhenUsed/>
    <w:rsid w:val="005F655D"/>
    <w:rPr>
      <w:color w:val="0563C1" w:themeColor="hyperlink"/>
      <w:u w:val="single"/>
    </w:rPr>
  </w:style>
  <w:style w:type="paragraph" w:styleId="aff">
    <w:name w:val="No Spacing"/>
    <w:uiPriority w:val="1"/>
    <w:qFormat/>
    <w:rsid w:val="009757E9"/>
    <w:pPr>
      <w:widowControl w:val="0"/>
      <w:ind w:firstLineChars="200" w:firstLine="200"/>
      <w:jc w:val="both"/>
    </w:pPr>
    <w:rPr>
      <w:rFonts w:ascii="仿宋_GB2312" w:eastAsia="仿宋_GB2312" w:hAnsi="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footer" Target="footer4.xml"/><Relationship Id="rId55"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7.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jpg"/><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39.xml"/><Relationship Id="rId8" Type="http://schemas.openxmlformats.org/officeDocument/2006/relationships/image" Target="media/image1.jpeg"/><Relationship Id="rId51" Type="http://schemas.openxmlformats.org/officeDocument/2006/relationships/header" Target="header3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27.xml"/><Relationship Id="rId54"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jpg"/><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footer" Target="footer7.xml"/><Relationship Id="rId10" Type="http://schemas.openxmlformats.org/officeDocument/2006/relationships/header" Target="header1.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1840A-FE94-40A9-8166-A81E9219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235</Pages>
  <Words>16555</Words>
  <Characters>94368</Characters>
  <Application>Microsoft Office Word</Application>
  <DocSecurity>0</DocSecurity>
  <Lines>786</Lines>
  <Paragraphs>221</Paragraphs>
  <ScaleCrop>false</ScaleCrop>
  <Company/>
  <LinksUpToDate>false</LinksUpToDate>
  <CharactersWithSpaces>110702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dc:creator>
  <cp:keywords/>
  <dc:description/>
  <cp:lastModifiedBy>王伟</cp:lastModifiedBy>
  <cp:revision>200</cp:revision>
  <dcterms:created xsi:type="dcterms:W3CDTF">2015-10-22T00:40:00Z</dcterms:created>
  <dcterms:modified xsi:type="dcterms:W3CDTF">2015-12-04T00:16:00Z</dcterms:modified>
</cp:coreProperties>
</file>